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6ED" w:rsidRPr="0027558C" w:rsidRDefault="00835D37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HLS2301 Introduction t</w:t>
      </w:r>
      <w:r w:rsidR="004C66ED" w:rsidRPr="0027558C">
        <w:rPr>
          <w:rFonts w:ascii="Times New Roman" w:hAnsi="Times New Roman" w:cs="Times New Roman"/>
          <w:sz w:val="24"/>
          <w:szCs w:val="24"/>
        </w:rPr>
        <w:t>o Terrorism</w:t>
      </w:r>
      <w:r w:rsidR="004C66ED" w:rsidRPr="0027558C">
        <w:rPr>
          <w:rFonts w:ascii="Times New Roman" w:hAnsi="Times New Roman" w:cs="Times New Roman"/>
          <w:sz w:val="24"/>
          <w:szCs w:val="24"/>
        </w:rPr>
        <w:tab/>
      </w: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t>Student’s Name</w:t>
      </w: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t>Institutional Affiliation</w:t>
      </w: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t>Course Name/Number</w:t>
      </w: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t>Instructor’s Name</w:t>
      </w:r>
    </w:p>
    <w:p w:rsidR="00470604" w:rsidRPr="0027558C" w:rsidRDefault="00470604" w:rsidP="004706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t>Due Date</w:t>
      </w:r>
    </w:p>
    <w:p w:rsidR="007F4A31" w:rsidRPr="0027558C" w:rsidRDefault="007F4A31">
      <w:pPr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br w:type="page"/>
      </w:r>
    </w:p>
    <w:p w:rsidR="00C543CA" w:rsidRPr="0027558C" w:rsidRDefault="00C16EC2" w:rsidP="007F4A31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lastRenderedPageBreak/>
        <w:t xml:space="preserve">Affiliations </w:t>
      </w:r>
      <w:r w:rsidR="004C66ED" w:rsidRPr="0027558C">
        <w:rPr>
          <w:rFonts w:ascii="Times New Roman" w:hAnsi="Times New Roman" w:cs="Times New Roman"/>
          <w:sz w:val="24"/>
          <w:szCs w:val="24"/>
        </w:rPr>
        <w:t>b</w:t>
      </w:r>
      <w:r w:rsidRPr="0027558C">
        <w:rPr>
          <w:rFonts w:ascii="Times New Roman" w:hAnsi="Times New Roman" w:cs="Times New Roman"/>
          <w:sz w:val="24"/>
          <w:szCs w:val="24"/>
        </w:rPr>
        <w:t xml:space="preserve">etween </w:t>
      </w:r>
      <w:r w:rsidR="004C66ED" w:rsidRPr="0027558C">
        <w:rPr>
          <w:rFonts w:ascii="Times New Roman" w:hAnsi="Times New Roman" w:cs="Times New Roman"/>
          <w:sz w:val="24"/>
          <w:szCs w:val="24"/>
        </w:rPr>
        <w:t xml:space="preserve">Domestic Terrorists and </w:t>
      </w:r>
      <w:r w:rsidR="007F4A31" w:rsidRPr="0027558C">
        <w:rPr>
          <w:rFonts w:ascii="Times New Roman" w:hAnsi="Times New Roman" w:cs="Times New Roman"/>
          <w:sz w:val="24"/>
          <w:szCs w:val="24"/>
        </w:rPr>
        <w:t>Transnational Terroris</w:t>
      </w:r>
      <w:r w:rsidR="00276138" w:rsidRPr="0027558C">
        <w:rPr>
          <w:rFonts w:ascii="Times New Roman" w:hAnsi="Times New Roman" w:cs="Times New Roman"/>
          <w:sz w:val="24"/>
          <w:szCs w:val="24"/>
        </w:rPr>
        <w:t>ts</w:t>
      </w:r>
      <w:r w:rsidR="007F4A31" w:rsidRPr="00275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138" w:rsidRPr="0027558C" w:rsidRDefault="00276138" w:rsidP="00807FBE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58C">
        <w:rPr>
          <w:rFonts w:ascii="Times New Roman" w:hAnsi="Times New Roman" w:cs="Times New Roman"/>
          <w:b/>
          <w:sz w:val="24"/>
          <w:szCs w:val="24"/>
        </w:rPr>
        <w:t>Difference between Domestic Terrorism and Transnational Terrorism</w:t>
      </w:r>
    </w:p>
    <w:p w:rsidR="00B04BE5" w:rsidRPr="0027558C" w:rsidRDefault="00B04BE5" w:rsidP="00B04BE5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tab/>
      </w:r>
      <w:r w:rsidR="003172E1" w:rsidRPr="0027558C">
        <w:rPr>
          <w:rFonts w:ascii="Times New Roman" w:hAnsi="Times New Roman" w:cs="Times New Roman"/>
          <w:sz w:val="24"/>
          <w:szCs w:val="24"/>
        </w:rPr>
        <w:t xml:space="preserve">As defined by </w:t>
      </w:r>
      <w:r w:rsidR="00B52BB1" w:rsidRPr="0027558C">
        <w:rPr>
          <w:rFonts w:ascii="Times New Roman" w:hAnsi="Times New Roman" w:cs="Times New Roman"/>
          <w:sz w:val="24"/>
          <w:szCs w:val="24"/>
        </w:rPr>
        <w:t xml:space="preserve">(Presley, 1996), </w:t>
      </w:r>
      <w:r w:rsidR="00BD3156" w:rsidRPr="0027558C">
        <w:rPr>
          <w:rFonts w:ascii="Times New Roman" w:hAnsi="Times New Roman" w:cs="Times New Roman"/>
          <w:sz w:val="24"/>
          <w:szCs w:val="24"/>
        </w:rPr>
        <w:t xml:space="preserve">domestic </w:t>
      </w:r>
      <w:r w:rsidR="00565204" w:rsidRPr="0027558C">
        <w:rPr>
          <w:rFonts w:ascii="Times New Roman" w:hAnsi="Times New Roman" w:cs="Times New Roman"/>
          <w:sz w:val="24"/>
          <w:szCs w:val="24"/>
        </w:rPr>
        <w:t xml:space="preserve">terrorism, which is also referred to as homegrown terrorism, </w:t>
      </w:r>
      <w:r w:rsidR="00F218DC" w:rsidRPr="0027558C">
        <w:rPr>
          <w:rFonts w:ascii="Times New Roman" w:hAnsi="Times New Roman" w:cs="Times New Roman"/>
          <w:sz w:val="24"/>
          <w:szCs w:val="24"/>
        </w:rPr>
        <w:t xml:space="preserve">is a </w:t>
      </w:r>
      <w:r w:rsidR="005D4D7D" w:rsidRPr="0027558C">
        <w:rPr>
          <w:rFonts w:ascii="Times New Roman" w:hAnsi="Times New Roman" w:cs="Times New Roman"/>
          <w:sz w:val="24"/>
          <w:szCs w:val="24"/>
        </w:rPr>
        <w:t xml:space="preserve">type of terrorism whereby </w:t>
      </w:r>
      <w:r w:rsidR="007433D2" w:rsidRPr="0027558C">
        <w:rPr>
          <w:rFonts w:ascii="Times New Roman" w:hAnsi="Times New Roman" w:cs="Times New Roman"/>
          <w:sz w:val="24"/>
          <w:szCs w:val="24"/>
        </w:rPr>
        <w:t xml:space="preserve">victims </w:t>
      </w:r>
      <w:r w:rsidR="008D59E2" w:rsidRPr="0027558C">
        <w:rPr>
          <w:rFonts w:ascii="Times New Roman" w:hAnsi="Times New Roman" w:cs="Times New Roman"/>
          <w:sz w:val="24"/>
          <w:szCs w:val="24"/>
        </w:rPr>
        <w:t xml:space="preserve">of </w:t>
      </w:r>
      <w:r w:rsidR="00F5595A" w:rsidRPr="0027558C">
        <w:rPr>
          <w:rFonts w:ascii="Times New Roman" w:hAnsi="Times New Roman" w:cs="Times New Roman"/>
          <w:sz w:val="24"/>
          <w:szCs w:val="24"/>
        </w:rPr>
        <w:t>a</w:t>
      </w:r>
      <w:r w:rsidR="008D59E2" w:rsidRPr="0027558C">
        <w:rPr>
          <w:rFonts w:ascii="Times New Roman" w:hAnsi="Times New Roman" w:cs="Times New Roman"/>
          <w:sz w:val="24"/>
          <w:szCs w:val="24"/>
        </w:rPr>
        <w:t xml:space="preserve"> terrorist act </w:t>
      </w:r>
      <w:r w:rsidR="00F5595A" w:rsidRPr="0027558C">
        <w:rPr>
          <w:rFonts w:ascii="Times New Roman" w:hAnsi="Times New Roman" w:cs="Times New Roman"/>
          <w:sz w:val="24"/>
          <w:szCs w:val="24"/>
        </w:rPr>
        <w:t>are targeted by a</w:t>
      </w:r>
      <w:r w:rsidR="005F2902" w:rsidRPr="0027558C">
        <w:rPr>
          <w:rFonts w:ascii="Times New Roman" w:hAnsi="Times New Roman" w:cs="Times New Roman"/>
          <w:sz w:val="24"/>
          <w:szCs w:val="24"/>
        </w:rPr>
        <w:t>n</w:t>
      </w:r>
      <w:r w:rsidR="00F5595A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390EED" w:rsidRPr="0027558C">
        <w:rPr>
          <w:rFonts w:ascii="Times New Roman" w:hAnsi="Times New Roman" w:cs="Times New Roman"/>
          <w:sz w:val="24"/>
          <w:szCs w:val="24"/>
        </w:rPr>
        <w:t xml:space="preserve">executioner </w:t>
      </w:r>
      <w:r w:rsidR="00117B2B" w:rsidRPr="0027558C">
        <w:rPr>
          <w:rFonts w:ascii="Times New Roman" w:hAnsi="Times New Roman" w:cs="Times New Roman"/>
          <w:sz w:val="24"/>
          <w:szCs w:val="24"/>
        </w:rPr>
        <w:t xml:space="preserve">who </w:t>
      </w:r>
      <w:r w:rsidR="005F2902" w:rsidRPr="0027558C">
        <w:rPr>
          <w:rFonts w:ascii="Times New Roman" w:hAnsi="Times New Roman" w:cs="Times New Roman"/>
          <w:sz w:val="24"/>
          <w:szCs w:val="24"/>
        </w:rPr>
        <w:t xml:space="preserve">has the same citizenship as the victims. </w:t>
      </w:r>
      <w:r w:rsidR="00B220DB" w:rsidRPr="0027558C">
        <w:rPr>
          <w:rFonts w:ascii="Times New Roman" w:hAnsi="Times New Roman" w:cs="Times New Roman"/>
          <w:sz w:val="24"/>
          <w:szCs w:val="24"/>
        </w:rPr>
        <w:t xml:space="preserve">On the other hand, transnational terrorism </w:t>
      </w:r>
      <w:r w:rsidR="00561B47" w:rsidRPr="0027558C">
        <w:rPr>
          <w:rFonts w:ascii="Times New Roman" w:hAnsi="Times New Roman" w:cs="Times New Roman"/>
          <w:sz w:val="24"/>
          <w:szCs w:val="24"/>
        </w:rPr>
        <w:t xml:space="preserve">refers to actions </w:t>
      </w:r>
      <w:r w:rsidR="000F42BC" w:rsidRPr="0027558C">
        <w:rPr>
          <w:rFonts w:ascii="Times New Roman" w:hAnsi="Times New Roman" w:cs="Times New Roman"/>
          <w:sz w:val="24"/>
          <w:szCs w:val="24"/>
        </w:rPr>
        <w:t>in which executioners, victims,</w:t>
      </w:r>
      <w:r w:rsidR="004B5E77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0F42BC" w:rsidRPr="0027558C">
        <w:rPr>
          <w:rFonts w:ascii="Times New Roman" w:hAnsi="Times New Roman" w:cs="Times New Roman"/>
          <w:sz w:val="24"/>
          <w:szCs w:val="24"/>
        </w:rPr>
        <w:t xml:space="preserve">and </w:t>
      </w:r>
      <w:r w:rsidR="00D168C2" w:rsidRPr="0027558C">
        <w:rPr>
          <w:rFonts w:ascii="Times New Roman" w:hAnsi="Times New Roman" w:cs="Times New Roman"/>
          <w:sz w:val="24"/>
          <w:szCs w:val="24"/>
        </w:rPr>
        <w:t xml:space="preserve">sites of violence </w:t>
      </w:r>
      <w:r w:rsidR="00490CE5" w:rsidRPr="0027558C">
        <w:rPr>
          <w:rFonts w:ascii="Times New Roman" w:hAnsi="Times New Roman" w:cs="Times New Roman"/>
          <w:sz w:val="24"/>
          <w:szCs w:val="24"/>
        </w:rPr>
        <w:t xml:space="preserve">represent </w:t>
      </w:r>
      <w:r w:rsidR="006A20FA" w:rsidRPr="0027558C">
        <w:rPr>
          <w:rFonts w:ascii="Times New Roman" w:hAnsi="Times New Roman" w:cs="Times New Roman"/>
          <w:sz w:val="24"/>
          <w:szCs w:val="24"/>
        </w:rPr>
        <w:t>different nationalities and states (Crenshaw, 2020)</w:t>
      </w:r>
      <w:r w:rsidR="00785BD0" w:rsidRPr="00275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FBE" w:rsidRPr="0027558C" w:rsidRDefault="00807FBE" w:rsidP="00807FBE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58C">
        <w:rPr>
          <w:rFonts w:ascii="Times New Roman" w:hAnsi="Times New Roman" w:cs="Times New Roman"/>
          <w:b/>
          <w:sz w:val="24"/>
          <w:szCs w:val="24"/>
        </w:rPr>
        <w:t>Terrorist Group that Fits the Classification of Transnational Terrorism</w:t>
      </w:r>
    </w:p>
    <w:p w:rsidR="007F4A31" w:rsidRPr="0027558C" w:rsidRDefault="00807FBE" w:rsidP="007F4A3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tab/>
      </w:r>
      <w:r w:rsidR="00CC39F0" w:rsidRPr="0027558C">
        <w:rPr>
          <w:rFonts w:ascii="Times New Roman" w:hAnsi="Times New Roman" w:cs="Times New Roman"/>
          <w:sz w:val="24"/>
          <w:szCs w:val="24"/>
        </w:rPr>
        <w:t xml:space="preserve">The terrorist group that fits the classification of transnational terrorism is </w:t>
      </w:r>
      <w:r w:rsidR="00D67895" w:rsidRPr="0027558C">
        <w:rPr>
          <w:rFonts w:ascii="Times New Roman" w:hAnsi="Times New Roman" w:cs="Times New Roman"/>
          <w:sz w:val="24"/>
          <w:szCs w:val="24"/>
        </w:rPr>
        <w:t>Al-Qaeda</w:t>
      </w:r>
      <w:r w:rsidR="000636C7" w:rsidRPr="0027558C">
        <w:rPr>
          <w:rFonts w:ascii="Times New Roman" w:hAnsi="Times New Roman" w:cs="Times New Roman"/>
          <w:sz w:val="24"/>
          <w:szCs w:val="24"/>
        </w:rPr>
        <w:t xml:space="preserve">, which is a </w:t>
      </w:r>
      <w:r w:rsidR="00A80CF4" w:rsidRPr="0027558C">
        <w:rPr>
          <w:rFonts w:ascii="Times New Roman" w:hAnsi="Times New Roman" w:cs="Times New Roman"/>
          <w:sz w:val="24"/>
          <w:szCs w:val="24"/>
        </w:rPr>
        <w:t xml:space="preserve">transnational </w:t>
      </w:r>
      <w:r w:rsidR="00BA4522" w:rsidRPr="0027558C">
        <w:rPr>
          <w:rFonts w:ascii="Times New Roman" w:hAnsi="Times New Roman" w:cs="Times New Roman"/>
          <w:sz w:val="24"/>
          <w:szCs w:val="24"/>
        </w:rPr>
        <w:t xml:space="preserve">militant organization </w:t>
      </w:r>
      <w:r w:rsidR="000C4A25">
        <w:rPr>
          <w:rFonts w:ascii="Times New Roman" w:hAnsi="Times New Roman" w:cs="Times New Roman"/>
          <w:sz w:val="24"/>
          <w:szCs w:val="24"/>
        </w:rPr>
        <w:t>established</w:t>
      </w:r>
      <w:r w:rsidR="00F028AB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763CBC" w:rsidRPr="0027558C">
        <w:rPr>
          <w:rFonts w:ascii="Times New Roman" w:hAnsi="Times New Roman" w:cs="Times New Roman"/>
          <w:sz w:val="24"/>
          <w:szCs w:val="24"/>
        </w:rPr>
        <w:t xml:space="preserve">in 1988 by </w:t>
      </w:r>
      <w:r w:rsidR="0082543F" w:rsidRPr="0027558C">
        <w:rPr>
          <w:rFonts w:ascii="Times New Roman" w:hAnsi="Times New Roman" w:cs="Times New Roman"/>
          <w:sz w:val="24"/>
          <w:szCs w:val="24"/>
        </w:rPr>
        <w:t xml:space="preserve">Abdullah Azzam, Osama Bin Laden, and various other Arab volunteers </w:t>
      </w:r>
      <w:r w:rsidR="00713CDA" w:rsidRPr="0027558C">
        <w:rPr>
          <w:rFonts w:ascii="Times New Roman" w:hAnsi="Times New Roman" w:cs="Times New Roman"/>
          <w:sz w:val="24"/>
          <w:szCs w:val="24"/>
        </w:rPr>
        <w:t xml:space="preserve">(Bergen, 2006). </w:t>
      </w:r>
      <w:r w:rsidR="00D40E22" w:rsidRPr="0027558C">
        <w:rPr>
          <w:rFonts w:ascii="Times New Roman" w:hAnsi="Times New Roman" w:cs="Times New Roman"/>
          <w:sz w:val="24"/>
          <w:szCs w:val="24"/>
        </w:rPr>
        <w:t xml:space="preserve">Al-Qaeda has </w:t>
      </w:r>
      <w:r w:rsidR="00EC6F4D" w:rsidRPr="0027558C">
        <w:rPr>
          <w:rFonts w:ascii="Times New Roman" w:hAnsi="Times New Roman" w:cs="Times New Roman"/>
          <w:sz w:val="24"/>
          <w:szCs w:val="24"/>
        </w:rPr>
        <w:t xml:space="preserve">attacked </w:t>
      </w:r>
      <w:r w:rsidR="00D91A42" w:rsidRPr="0027558C">
        <w:rPr>
          <w:rFonts w:ascii="Times New Roman" w:hAnsi="Times New Roman" w:cs="Times New Roman"/>
          <w:sz w:val="24"/>
          <w:szCs w:val="24"/>
        </w:rPr>
        <w:t xml:space="preserve">military and non-military </w:t>
      </w:r>
      <w:r w:rsidR="00C543CA" w:rsidRPr="0027558C">
        <w:rPr>
          <w:rFonts w:ascii="Times New Roman" w:hAnsi="Times New Roman" w:cs="Times New Roman"/>
          <w:sz w:val="24"/>
          <w:szCs w:val="24"/>
        </w:rPr>
        <w:t xml:space="preserve">targets in several </w:t>
      </w:r>
      <w:r w:rsidR="009A3BC4">
        <w:rPr>
          <w:rFonts w:ascii="Times New Roman" w:hAnsi="Times New Roman" w:cs="Times New Roman"/>
          <w:sz w:val="24"/>
          <w:szCs w:val="24"/>
        </w:rPr>
        <w:t>nations</w:t>
      </w:r>
      <w:r w:rsidR="00C543CA" w:rsidRPr="0027558C">
        <w:rPr>
          <w:rFonts w:ascii="Times New Roman" w:hAnsi="Times New Roman" w:cs="Times New Roman"/>
          <w:sz w:val="24"/>
          <w:szCs w:val="24"/>
        </w:rPr>
        <w:t xml:space="preserve">, including the </w:t>
      </w:r>
      <w:r w:rsidR="000674CA" w:rsidRPr="0027558C">
        <w:rPr>
          <w:rFonts w:ascii="Times New Roman" w:hAnsi="Times New Roman" w:cs="Times New Roman"/>
          <w:sz w:val="24"/>
          <w:szCs w:val="24"/>
        </w:rPr>
        <w:t xml:space="preserve">U.S. </w:t>
      </w:r>
      <w:r w:rsidR="0011294A" w:rsidRPr="0027558C">
        <w:rPr>
          <w:rFonts w:ascii="Times New Roman" w:hAnsi="Times New Roman" w:cs="Times New Roman"/>
          <w:sz w:val="24"/>
          <w:szCs w:val="24"/>
        </w:rPr>
        <w:t xml:space="preserve">September 11 attacks, </w:t>
      </w:r>
      <w:r w:rsidR="002F648F" w:rsidRPr="0027558C">
        <w:rPr>
          <w:rFonts w:ascii="Times New Roman" w:hAnsi="Times New Roman" w:cs="Times New Roman"/>
          <w:sz w:val="24"/>
          <w:szCs w:val="24"/>
        </w:rPr>
        <w:t>the U.S. Embassy bombings</w:t>
      </w:r>
      <w:r w:rsidR="009D5DAF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FD77AF" w:rsidRPr="0027558C">
        <w:rPr>
          <w:rFonts w:ascii="Times New Roman" w:hAnsi="Times New Roman" w:cs="Times New Roman"/>
          <w:sz w:val="24"/>
          <w:szCs w:val="24"/>
        </w:rPr>
        <w:t xml:space="preserve">in </w:t>
      </w:r>
      <w:r w:rsidR="009D5DAF" w:rsidRPr="0027558C">
        <w:rPr>
          <w:rFonts w:ascii="Times New Roman" w:hAnsi="Times New Roman" w:cs="Times New Roman"/>
          <w:sz w:val="24"/>
          <w:szCs w:val="24"/>
        </w:rPr>
        <w:t>1998</w:t>
      </w:r>
      <w:r w:rsidR="002F648F" w:rsidRPr="0027558C">
        <w:rPr>
          <w:rFonts w:ascii="Times New Roman" w:hAnsi="Times New Roman" w:cs="Times New Roman"/>
          <w:sz w:val="24"/>
          <w:szCs w:val="24"/>
        </w:rPr>
        <w:t>,</w:t>
      </w:r>
      <w:r w:rsidR="00883FF5" w:rsidRPr="0027558C">
        <w:rPr>
          <w:rFonts w:ascii="Times New Roman" w:hAnsi="Times New Roman" w:cs="Times New Roman"/>
          <w:sz w:val="24"/>
          <w:szCs w:val="24"/>
        </w:rPr>
        <w:t xml:space="preserve"> the Madrid bombing in </w:t>
      </w:r>
      <w:r w:rsidR="0023493F" w:rsidRPr="0027558C">
        <w:rPr>
          <w:rFonts w:ascii="Times New Roman" w:hAnsi="Times New Roman" w:cs="Times New Roman"/>
          <w:sz w:val="24"/>
          <w:szCs w:val="24"/>
        </w:rPr>
        <w:t>2004,</w:t>
      </w:r>
      <w:r w:rsidR="002F648F" w:rsidRPr="0027558C">
        <w:rPr>
          <w:rFonts w:ascii="Times New Roman" w:hAnsi="Times New Roman" w:cs="Times New Roman"/>
          <w:sz w:val="24"/>
          <w:szCs w:val="24"/>
        </w:rPr>
        <w:t xml:space="preserve"> and </w:t>
      </w:r>
      <w:r w:rsidR="009F58C0" w:rsidRPr="0027558C">
        <w:rPr>
          <w:rFonts w:ascii="Times New Roman" w:hAnsi="Times New Roman" w:cs="Times New Roman"/>
          <w:sz w:val="24"/>
          <w:szCs w:val="24"/>
        </w:rPr>
        <w:t xml:space="preserve">the Bali bombing in 2002. </w:t>
      </w:r>
    </w:p>
    <w:p w:rsidR="00182B3E" w:rsidRPr="0027558C" w:rsidRDefault="00182B3E" w:rsidP="00182B3E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58C">
        <w:rPr>
          <w:rFonts w:ascii="Times New Roman" w:hAnsi="Times New Roman" w:cs="Times New Roman"/>
          <w:b/>
          <w:sz w:val="24"/>
          <w:szCs w:val="24"/>
        </w:rPr>
        <w:t>Affiliations between Al-Qaeda and Domestic Terrorist Groups</w:t>
      </w:r>
    </w:p>
    <w:p w:rsidR="00B27CD8" w:rsidRPr="0027558C" w:rsidRDefault="00B1187C" w:rsidP="002B03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tab/>
      </w:r>
      <w:r w:rsidR="00931B0E" w:rsidRPr="0027558C">
        <w:rPr>
          <w:rFonts w:ascii="Times New Roman" w:hAnsi="Times New Roman" w:cs="Times New Roman"/>
          <w:sz w:val="24"/>
          <w:szCs w:val="24"/>
        </w:rPr>
        <w:t>Al-Qaeda</w:t>
      </w:r>
      <w:r w:rsidR="007775F6" w:rsidRPr="0027558C">
        <w:rPr>
          <w:rFonts w:ascii="Times New Roman" w:hAnsi="Times New Roman" w:cs="Times New Roman"/>
          <w:sz w:val="24"/>
          <w:szCs w:val="24"/>
        </w:rPr>
        <w:t xml:space="preserve"> operatives</w:t>
      </w:r>
      <w:r w:rsidR="00931B0E" w:rsidRPr="0027558C">
        <w:rPr>
          <w:rFonts w:ascii="Times New Roman" w:hAnsi="Times New Roman" w:cs="Times New Roman"/>
          <w:sz w:val="24"/>
          <w:szCs w:val="24"/>
        </w:rPr>
        <w:t xml:space="preserve"> collaborate with members of </w:t>
      </w:r>
      <w:r w:rsidR="0049362C" w:rsidRPr="0027558C">
        <w:rPr>
          <w:rFonts w:ascii="Times New Roman" w:hAnsi="Times New Roman" w:cs="Times New Roman"/>
          <w:sz w:val="24"/>
          <w:szCs w:val="24"/>
        </w:rPr>
        <w:t xml:space="preserve">domestic terrorist groups </w:t>
      </w:r>
      <w:r w:rsidR="000E30A9" w:rsidRPr="0027558C">
        <w:rPr>
          <w:rFonts w:ascii="Times New Roman" w:hAnsi="Times New Roman" w:cs="Times New Roman"/>
          <w:sz w:val="24"/>
          <w:szCs w:val="24"/>
        </w:rPr>
        <w:t xml:space="preserve">because both groups have a shared common goal, which is </w:t>
      </w:r>
      <w:r w:rsidR="00DE690B" w:rsidRPr="0027558C">
        <w:rPr>
          <w:rFonts w:ascii="Times New Roman" w:hAnsi="Times New Roman" w:cs="Times New Roman"/>
          <w:sz w:val="24"/>
          <w:szCs w:val="24"/>
        </w:rPr>
        <w:t xml:space="preserve">to destroy </w:t>
      </w:r>
      <w:r w:rsidR="00CB75C0" w:rsidRPr="0027558C">
        <w:rPr>
          <w:rFonts w:ascii="Times New Roman" w:hAnsi="Times New Roman" w:cs="Times New Roman"/>
          <w:sz w:val="24"/>
          <w:szCs w:val="24"/>
        </w:rPr>
        <w:t xml:space="preserve">citizens’ </w:t>
      </w:r>
      <w:r w:rsidR="00FC0E8B" w:rsidRPr="0027558C">
        <w:rPr>
          <w:rFonts w:ascii="Times New Roman" w:hAnsi="Times New Roman" w:cs="Times New Roman"/>
          <w:sz w:val="24"/>
          <w:szCs w:val="24"/>
        </w:rPr>
        <w:t xml:space="preserve">sense of security in </w:t>
      </w:r>
      <w:r w:rsidR="00153FD2" w:rsidRPr="0027558C">
        <w:rPr>
          <w:rFonts w:ascii="Times New Roman" w:hAnsi="Times New Roman" w:cs="Times New Roman"/>
          <w:sz w:val="24"/>
          <w:szCs w:val="24"/>
        </w:rPr>
        <w:t xml:space="preserve">places they are most familiar with. </w:t>
      </w:r>
      <w:r w:rsidR="00802016" w:rsidRPr="0027558C">
        <w:rPr>
          <w:rFonts w:ascii="Times New Roman" w:hAnsi="Times New Roman" w:cs="Times New Roman"/>
          <w:sz w:val="24"/>
          <w:szCs w:val="24"/>
        </w:rPr>
        <w:t xml:space="preserve">Members of Al-Qaeda </w:t>
      </w:r>
      <w:r w:rsidR="00466A0E" w:rsidRPr="0027558C">
        <w:rPr>
          <w:rFonts w:ascii="Times New Roman" w:hAnsi="Times New Roman" w:cs="Times New Roman"/>
          <w:sz w:val="24"/>
          <w:szCs w:val="24"/>
        </w:rPr>
        <w:t xml:space="preserve">work with domestic terrorist groups </w:t>
      </w:r>
      <w:r w:rsidR="00E41EE6" w:rsidRPr="0027558C">
        <w:rPr>
          <w:rFonts w:ascii="Times New Roman" w:hAnsi="Times New Roman" w:cs="Times New Roman"/>
          <w:sz w:val="24"/>
          <w:szCs w:val="24"/>
        </w:rPr>
        <w:t>to recruit more perpetrators</w:t>
      </w:r>
      <w:r w:rsidR="00D13C04" w:rsidRPr="0027558C">
        <w:rPr>
          <w:rFonts w:ascii="Times New Roman" w:hAnsi="Times New Roman" w:cs="Times New Roman"/>
          <w:sz w:val="24"/>
          <w:szCs w:val="24"/>
        </w:rPr>
        <w:t xml:space="preserve"> (Venhaus, 2010)</w:t>
      </w:r>
      <w:r w:rsidR="00274254" w:rsidRPr="0027558C">
        <w:rPr>
          <w:rFonts w:ascii="Times New Roman" w:hAnsi="Times New Roman" w:cs="Times New Roman"/>
          <w:sz w:val="24"/>
          <w:szCs w:val="24"/>
        </w:rPr>
        <w:t xml:space="preserve">. </w:t>
      </w:r>
      <w:r w:rsidR="00192D8D" w:rsidRPr="0027558C">
        <w:rPr>
          <w:rFonts w:ascii="Times New Roman" w:hAnsi="Times New Roman" w:cs="Times New Roman"/>
          <w:sz w:val="24"/>
          <w:szCs w:val="24"/>
        </w:rPr>
        <w:t xml:space="preserve">Domestic terrorist groups </w:t>
      </w:r>
      <w:r w:rsidR="008201BB" w:rsidRPr="0027558C">
        <w:rPr>
          <w:rFonts w:ascii="Times New Roman" w:hAnsi="Times New Roman" w:cs="Times New Roman"/>
          <w:sz w:val="24"/>
          <w:szCs w:val="24"/>
        </w:rPr>
        <w:t xml:space="preserve">provide private information </w:t>
      </w:r>
      <w:r w:rsidR="007A6F6B" w:rsidRPr="0027558C">
        <w:rPr>
          <w:rFonts w:ascii="Times New Roman" w:hAnsi="Times New Roman" w:cs="Times New Roman"/>
          <w:sz w:val="24"/>
          <w:szCs w:val="24"/>
        </w:rPr>
        <w:t xml:space="preserve">about citizens to </w:t>
      </w:r>
      <w:r w:rsidR="007E3998" w:rsidRPr="0027558C">
        <w:rPr>
          <w:rFonts w:ascii="Times New Roman" w:hAnsi="Times New Roman" w:cs="Times New Roman"/>
          <w:sz w:val="24"/>
          <w:szCs w:val="24"/>
        </w:rPr>
        <w:t>Al-Qaeda</w:t>
      </w:r>
      <w:r w:rsidR="00985AF7">
        <w:rPr>
          <w:rFonts w:ascii="Times New Roman" w:hAnsi="Times New Roman" w:cs="Times New Roman"/>
          <w:sz w:val="24"/>
          <w:szCs w:val="24"/>
        </w:rPr>
        <w:t>,</w:t>
      </w:r>
      <w:r w:rsidR="007E3998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D22437" w:rsidRPr="0027558C">
        <w:rPr>
          <w:rFonts w:ascii="Times New Roman" w:hAnsi="Times New Roman" w:cs="Times New Roman"/>
          <w:sz w:val="24"/>
          <w:szCs w:val="24"/>
        </w:rPr>
        <w:t xml:space="preserve">such as citizens’ phone numbers, Twitter handles, or Facebook names. Al-Qaeda then uses the information </w:t>
      </w:r>
      <w:r w:rsidR="008471C5" w:rsidRPr="0027558C">
        <w:rPr>
          <w:rFonts w:ascii="Times New Roman" w:hAnsi="Times New Roman" w:cs="Times New Roman"/>
          <w:sz w:val="24"/>
          <w:szCs w:val="24"/>
        </w:rPr>
        <w:t>to</w:t>
      </w:r>
      <w:r w:rsidR="003F30DA" w:rsidRPr="0027558C">
        <w:rPr>
          <w:rFonts w:ascii="Times New Roman" w:hAnsi="Times New Roman" w:cs="Times New Roman"/>
          <w:sz w:val="24"/>
          <w:szCs w:val="24"/>
        </w:rPr>
        <w:t xml:space="preserve"> recruit potential perpetrators by</w:t>
      </w:r>
      <w:r w:rsidR="008471C5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1A4296" w:rsidRPr="0027558C">
        <w:rPr>
          <w:rFonts w:ascii="Times New Roman" w:hAnsi="Times New Roman" w:cs="Times New Roman"/>
          <w:sz w:val="24"/>
          <w:szCs w:val="24"/>
        </w:rPr>
        <w:t>send</w:t>
      </w:r>
      <w:r w:rsidR="001A4A00" w:rsidRPr="0027558C">
        <w:rPr>
          <w:rFonts w:ascii="Times New Roman" w:hAnsi="Times New Roman" w:cs="Times New Roman"/>
          <w:sz w:val="24"/>
          <w:szCs w:val="24"/>
        </w:rPr>
        <w:t>ing</w:t>
      </w:r>
      <w:r w:rsidR="001A4296" w:rsidRPr="0027558C">
        <w:rPr>
          <w:rFonts w:ascii="Times New Roman" w:hAnsi="Times New Roman" w:cs="Times New Roman"/>
          <w:sz w:val="24"/>
          <w:szCs w:val="24"/>
        </w:rPr>
        <w:t xml:space="preserve"> friend requests </w:t>
      </w:r>
      <w:r w:rsidR="001061FE" w:rsidRPr="0027558C">
        <w:rPr>
          <w:rFonts w:ascii="Times New Roman" w:hAnsi="Times New Roman" w:cs="Times New Roman"/>
          <w:sz w:val="24"/>
          <w:szCs w:val="24"/>
        </w:rPr>
        <w:t>on</w:t>
      </w:r>
      <w:r w:rsidR="00AC016D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322887" w:rsidRPr="0027558C">
        <w:rPr>
          <w:rFonts w:ascii="Times New Roman" w:hAnsi="Times New Roman" w:cs="Times New Roman"/>
          <w:sz w:val="24"/>
          <w:szCs w:val="24"/>
        </w:rPr>
        <w:t xml:space="preserve">Facebook, </w:t>
      </w:r>
      <w:r w:rsidR="001061FE" w:rsidRPr="0027558C">
        <w:rPr>
          <w:rFonts w:ascii="Times New Roman" w:hAnsi="Times New Roman" w:cs="Times New Roman"/>
          <w:sz w:val="24"/>
          <w:szCs w:val="24"/>
        </w:rPr>
        <w:t xml:space="preserve">following citizens on Twitter, and sending direct messages on WhatsApp. </w:t>
      </w:r>
    </w:p>
    <w:p w:rsidR="007F4A31" w:rsidRPr="0027558C" w:rsidRDefault="00B27CD8" w:rsidP="003961B2">
      <w:pPr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lastRenderedPageBreak/>
        <w:t xml:space="preserve">Additionally, Al-Qaeda </w:t>
      </w:r>
      <w:r w:rsidR="002D594B" w:rsidRPr="0027558C">
        <w:rPr>
          <w:rFonts w:ascii="Times New Roman" w:hAnsi="Times New Roman" w:cs="Times New Roman"/>
          <w:sz w:val="24"/>
          <w:szCs w:val="24"/>
        </w:rPr>
        <w:t xml:space="preserve">seeks help from domestic terrorist groups </w:t>
      </w:r>
      <w:r w:rsidR="003F4A75" w:rsidRPr="0027558C">
        <w:rPr>
          <w:rFonts w:ascii="Times New Roman" w:hAnsi="Times New Roman" w:cs="Times New Roman"/>
          <w:sz w:val="24"/>
          <w:szCs w:val="24"/>
        </w:rPr>
        <w:t xml:space="preserve">to </w:t>
      </w:r>
      <w:r w:rsidR="00444288" w:rsidRPr="0027558C">
        <w:rPr>
          <w:rFonts w:ascii="Times New Roman" w:hAnsi="Times New Roman" w:cs="Times New Roman"/>
          <w:sz w:val="24"/>
          <w:szCs w:val="24"/>
        </w:rPr>
        <w:t>spread</w:t>
      </w:r>
      <w:r w:rsidRPr="0027558C">
        <w:rPr>
          <w:rFonts w:ascii="Times New Roman" w:hAnsi="Times New Roman" w:cs="Times New Roman"/>
          <w:sz w:val="24"/>
          <w:szCs w:val="24"/>
        </w:rPr>
        <w:t>s</w:t>
      </w:r>
      <w:r w:rsidR="00444288" w:rsidRPr="0027558C">
        <w:rPr>
          <w:rFonts w:ascii="Times New Roman" w:hAnsi="Times New Roman" w:cs="Times New Roman"/>
          <w:sz w:val="24"/>
          <w:szCs w:val="24"/>
        </w:rPr>
        <w:t xml:space="preserve"> propaganda</w:t>
      </w:r>
      <w:r w:rsidR="0041289B" w:rsidRPr="0027558C">
        <w:rPr>
          <w:rFonts w:ascii="Times New Roman" w:hAnsi="Times New Roman" w:cs="Times New Roman"/>
          <w:sz w:val="24"/>
          <w:szCs w:val="24"/>
        </w:rPr>
        <w:t xml:space="preserve"> in various ways</w:t>
      </w:r>
      <w:r w:rsidR="00985AF7">
        <w:rPr>
          <w:rFonts w:ascii="Times New Roman" w:hAnsi="Times New Roman" w:cs="Times New Roman"/>
          <w:sz w:val="24"/>
          <w:szCs w:val="24"/>
        </w:rPr>
        <w:t>,</w:t>
      </w:r>
      <w:r w:rsidR="0041289B" w:rsidRPr="0027558C">
        <w:rPr>
          <w:rFonts w:ascii="Times New Roman" w:hAnsi="Times New Roman" w:cs="Times New Roman"/>
          <w:sz w:val="24"/>
          <w:szCs w:val="24"/>
        </w:rPr>
        <w:t xml:space="preserve"> such as </w:t>
      </w:r>
      <w:r w:rsidR="00DB018A" w:rsidRPr="0027558C">
        <w:rPr>
          <w:rFonts w:ascii="Times New Roman" w:hAnsi="Times New Roman" w:cs="Times New Roman"/>
          <w:sz w:val="24"/>
          <w:szCs w:val="24"/>
        </w:rPr>
        <w:t>publishing</w:t>
      </w:r>
      <w:r w:rsidR="00934953" w:rsidRPr="0027558C">
        <w:rPr>
          <w:rFonts w:ascii="Times New Roman" w:hAnsi="Times New Roman" w:cs="Times New Roman"/>
          <w:sz w:val="24"/>
          <w:szCs w:val="24"/>
        </w:rPr>
        <w:t xml:space="preserve"> a magazine or pamphlet with threats</w:t>
      </w:r>
      <w:r w:rsidR="00DB018A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6B6AE0" w:rsidRPr="0027558C">
        <w:rPr>
          <w:rFonts w:ascii="Times New Roman" w:hAnsi="Times New Roman" w:cs="Times New Roman"/>
          <w:sz w:val="24"/>
          <w:szCs w:val="24"/>
        </w:rPr>
        <w:t xml:space="preserve">several times </w:t>
      </w:r>
      <w:r w:rsidR="00934953" w:rsidRPr="0027558C">
        <w:rPr>
          <w:rFonts w:ascii="Times New Roman" w:hAnsi="Times New Roman" w:cs="Times New Roman"/>
          <w:sz w:val="24"/>
          <w:szCs w:val="24"/>
        </w:rPr>
        <w:t xml:space="preserve">a year </w:t>
      </w:r>
      <w:r w:rsidR="0070162A" w:rsidRPr="0027558C">
        <w:rPr>
          <w:rFonts w:ascii="Times New Roman" w:hAnsi="Times New Roman" w:cs="Times New Roman"/>
          <w:sz w:val="24"/>
          <w:szCs w:val="24"/>
        </w:rPr>
        <w:t xml:space="preserve">or </w:t>
      </w:r>
      <w:r w:rsidR="00722B04" w:rsidRPr="0027558C">
        <w:rPr>
          <w:rFonts w:ascii="Times New Roman" w:hAnsi="Times New Roman" w:cs="Times New Roman"/>
          <w:sz w:val="24"/>
          <w:szCs w:val="24"/>
        </w:rPr>
        <w:t>through social media platforms</w:t>
      </w:r>
      <w:r w:rsidR="00A43427" w:rsidRPr="0027558C">
        <w:rPr>
          <w:rFonts w:ascii="Times New Roman" w:hAnsi="Times New Roman" w:cs="Times New Roman"/>
          <w:sz w:val="24"/>
          <w:szCs w:val="24"/>
        </w:rPr>
        <w:t xml:space="preserve"> like Facebook and Twitter. </w:t>
      </w:r>
    </w:p>
    <w:p w:rsidR="001E2D44" w:rsidRPr="0027558C" w:rsidRDefault="001E2D44" w:rsidP="007A6C4D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58C">
        <w:rPr>
          <w:rFonts w:ascii="Times New Roman" w:hAnsi="Times New Roman" w:cs="Times New Roman"/>
          <w:b/>
          <w:sz w:val="24"/>
          <w:szCs w:val="24"/>
        </w:rPr>
        <w:t xml:space="preserve">How the Affiliations between Al-Qaeda </w:t>
      </w:r>
      <w:r w:rsidR="00E83D03" w:rsidRPr="0027558C">
        <w:rPr>
          <w:rFonts w:ascii="Times New Roman" w:hAnsi="Times New Roman" w:cs="Times New Roman"/>
          <w:b/>
          <w:sz w:val="24"/>
          <w:szCs w:val="24"/>
        </w:rPr>
        <w:t xml:space="preserve">relate to </w:t>
      </w:r>
      <w:r w:rsidR="00A66EED" w:rsidRPr="0027558C">
        <w:rPr>
          <w:rFonts w:ascii="Times New Roman" w:hAnsi="Times New Roman" w:cs="Times New Roman"/>
          <w:b/>
          <w:sz w:val="24"/>
          <w:szCs w:val="24"/>
        </w:rPr>
        <w:t xml:space="preserve">Terrorist Cells, Chain Networks, and Terrorist Organization Models. </w:t>
      </w:r>
    </w:p>
    <w:p w:rsidR="00F12FF9" w:rsidRPr="0027558C" w:rsidRDefault="00F12FF9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b/>
          <w:sz w:val="24"/>
          <w:szCs w:val="24"/>
        </w:rPr>
        <w:tab/>
      </w:r>
      <w:r w:rsidR="0015536A" w:rsidRPr="0027558C">
        <w:rPr>
          <w:rFonts w:ascii="Times New Roman" w:hAnsi="Times New Roman" w:cs="Times New Roman"/>
          <w:sz w:val="24"/>
          <w:szCs w:val="24"/>
        </w:rPr>
        <w:t xml:space="preserve">Al-Qaeda operatives </w:t>
      </w:r>
      <w:r w:rsidR="009459A8" w:rsidRPr="0027558C">
        <w:rPr>
          <w:rFonts w:ascii="Times New Roman" w:hAnsi="Times New Roman" w:cs="Times New Roman"/>
          <w:sz w:val="24"/>
          <w:szCs w:val="24"/>
        </w:rPr>
        <w:t xml:space="preserve">extend their reach </w:t>
      </w:r>
      <w:r w:rsidR="00A3005F" w:rsidRPr="0027558C">
        <w:rPr>
          <w:rFonts w:ascii="Times New Roman" w:hAnsi="Times New Roman" w:cs="Times New Roman"/>
          <w:sz w:val="24"/>
          <w:szCs w:val="24"/>
        </w:rPr>
        <w:t xml:space="preserve">to pursue their objectives through a network of </w:t>
      </w:r>
      <w:r w:rsidR="00956A5D" w:rsidRPr="0027558C">
        <w:rPr>
          <w:rFonts w:ascii="Times New Roman" w:hAnsi="Times New Roman" w:cs="Times New Roman"/>
          <w:sz w:val="24"/>
          <w:szCs w:val="24"/>
        </w:rPr>
        <w:t xml:space="preserve">terrorist </w:t>
      </w:r>
      <w:r w:rsidR="00A3005F" w:rsidRPr="0027558C">
        <w:rPr>
          <w:rFonts w:ascii="Times New Roman" w:hAnsi="Times New Roman" w:cs="Times New Roman"/>
          <w:sz w:val="24"/>
          <w:szCs w:val="24"/>
        </w:rPr>
        <w:t xml:space="preserve">cells. </w:t>
      </w:r>
      <w:r w:rsidR="007E1FA6" w:rsidRPr="0027558C">
        <w:rPr>
          <w:rFonts w:ascii="Times New Roman" w:hAnsi="Times New Roman" w:cs="Times New Roman"/>
          <w:sz w:val="24"/>
          <w:szCs w:val="24"/>
        </w:rPr>
        <w:t xml:space="preserve">Terrorist cells </w:t>
      </w:r>
      <w:r w:rsidR="009E68D6" w:rsidRPr="0027558C">
        <w:rPr>
          <w:rFonts w:ascii="Times New Roman" w:hAnsi="Times New Roman" w:cs="Times New Roman"/>
          <w:sz w:val="24"/>
          <w:szCs w:val="24"/>
        </w:rPr>
        <w:t xml:space="preserve">are among the strategies </w:t>
      </w:r>
      <w:r w:rsidR="00594713" w:rsidRPr="0027558C">
        <w:rPr>
          <w:rFonts w:ascii="Times New Roman" w:hAnsi="Times New Roman" w:cs="Times New Roman"/>
          <w:sz w:val="24"/>
          <w:szCs w:val="24"/>
        </w:rPr>
        <w:t xml:space="preserve">that terrorist </w:t>
      </w:r>
      <w:r w:rsidR="00440CA0">
        <w:rPr>
          <w:rFonts w:ascii="Times New Roman" w:hAnsi="Times New Roman" w:cs="Times New Roman"/>
          <w:sz w:val="24"/>
          <w:szCs w:val="24"/>
        </w:rPr>
        <w:t>organizations</w:t>
      </w:r>
      <w:r w:rsidR="00594713" w:rsidRPr="0027558C">
        <w:rPr>
          <w:rFonts w:ascii="Times New Roman" w:hAnsi="Times New Roman" w:cs="Times New Roman"/>
          <w:sz w:val="24"/>
          <w:szCs w:val="24"/>
        </w:rPr>
        <w:t xml:space="preserve"> utilize </w:t>
      </w:r>
      <w:r w:rsidR="00677442" w:rsidRPr="0027558C">
        <w:rPr>
          <w:rFonts w:ascii="Times New Roman" w:hAnsi="Times New Roman" w:cs="Times New Roman"/>
          <w:sz w:val="24"/>
          <w:szCs w:val="24"/>
        </w:rPr>
        <w:t xml:space="preserve">to </w:t>
      </w:r>
      <w:r w:rsidR="00682ECC">
        <w:rPr>
          <w:rFonts w:ascii="Times New Roman" w:hAnsi="Times New Roman" w:cs="Times New Roman"/>
          <w:sz w:val="24"/>
          <w:szCs w:val="24"/>
        </w:rPr>
        <w:t>mitigate</w:t>
      </w:r>
      <w:r w:rsidR="00677442" w:rsidRPr="0027558C">
        <w:rPr>
          <w:rFonts w:ascii="Times New Roman" w:hAnsi="Times New Roman" w:cs="Times New Roman"/>
          <w:sz w:val="24"/>
          <w:szCs w:val="24"/>
        </w:rPr>
        <w:t xml:space="preserve"> potential risk: by </w:t>
      </w:r>
      <w:r w:rsidR="00176919" w:rsidRPr="0027558C">
        <w:rPr>
          <w:rFonts w:ascii="Times New Roman" w:hAnsi="Times New Roman" w:cs="Times New Roman"/>
          <w:sz w:val="24"/>
          <w:szCs w:val="24"/>
        </w:rPr>
        <w:t xml:space="preserve">dividing </w:t>
      </w:r>
      <w:r w:rsidR="00AA4F04" w:rsidRPr="0027558C">
        <w:rPr>
          <w:rFonts w:ascii="Times New Roman" w:hAnsi="Times New Roman" w:cs="Times New Roman"/>
          <w:sz w:val="24"/>
          <w:szCs w:val="24"/>
        </w:rPr>
        <w:t xml:space="preserve">a </w:t>
      </w:r>
      <w:r w:rsidR="00762208">
        <w:rPr>
          <w:rFonts w:ascii="Times New Roman" w:hAnsi="Times New Roman" w:cs="Times New Roman"/>
          <w:sz w:val="24"/>
          <w:szCs w:val="24"/>
        </w:rPr>
        <w:t>broader</w:t>
      </w:r>
      <w:r w:rsidR="00AA4F04" w:rsidRPr="0027558C">
        <w:rPr>
          <w:rFonts w:ascii="Times New Roman" w:hAnsi="Times New Roman" w:cs="Times New Roman"/>
          <w:sz w:val="24"/>
          <w:szCs w:val="24"/>
        </w:rPr>
        <w:t xml:space="preserve"> terrorist movement or organization </w:t>
      </w:r>
      <w:r w:rsidR="00BF26FF" w:rsidRPr="0027558C">
        <w:rPr>
          <w:rFonts w:ascii="Times New Roman" w:hAnsi="Times New Roman" w:cs="Times New Roman"/>
          <w:sz w:val="24"/>
          <w:szCs w:val="24"/>
        </w:rPr>
        <w:t xml:space="preserve">into </w:t>
      </w:r>
      <w:r w:rsidR="00AA6DD2" w:rsidRPr="0027558C">
        <w:rPr>
          <w:rFonts w:ascii="Times New Roman" w:hAnsi="Times New Roman" w:cs="Times New Roman"/>
          <w:sz w:val="24"/>
          <w:szCs w:val="24"/>
        </w:rPr>
        <w:t xml:space="preserve">several </w:t>
      </w:r>
      <w:r w:rsidR="00403CC1" w:rsidRPr="0027558C">
        <w:rPr>
          <w:rFonts w:ascii="Times New Roman" w:hAnsi="Times New Roman" w:cs="Times New Roman"/>
          <w:sz w:val="24"/>
          <w:szCs w:val="24"/>
        </w:rPr>
        <w:t>semi-independent</w:t>
      </w:r>
      <w:r w:rsidR="00BF26FF" w:rsidRPr="0027558C">
        <w:rPr>
          <w:rFonts w:ascii="Times New Roman" w:hAnsi="Times New Roman" w:cs="Times New Roman"/>
          <w:sz w:val="24"/>
          <w:szCs w:val="24"/>
        </w:rPr>
        <w:t xml:space="preserve"> or </w:t>
      </w:r>
      <w:r w:rsidR="00955B0B" w:rsidRPr="0027558C">
        <w:rPr>
          <w:rFonts w:ascii="Times New Roman" w:hAnsi="Times New Roman" w:cs="Times New Roman"/>
          <w:sz w:val="24"/>
          <w:szCs w:val="24"/>
        </w:rPr>
        <w:t>completely</w:t>
      </w:r>
      <w:r w:rsidR="00BF26FF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7137BD">
        <w:rPr>
          <w:rFonts w:ascii="Times New Roman" w:hAnsi="Times New Roman" w:cs="Times New Roman"/>
          <w:sz w:val="24"/>
          <w:szCs w:val="24"/>
        </w:rPr>
        <w:t>independent</w:t>
      </w:r>
      <w:r w:rsidR="00BF26FF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AA6DD2" w:rsidRPr="0027558C">
        <w:rPr>
          <w:rFonts w:ascii="Times New Roman" w:hAnsi="Times New Roman" w:cs="Times New Roman"/>
          <w:sz w:val="24"/>
          <w:szCs w:val="24"/>
        </w:rPr>
        <w:t>smaller units</w:t>
      </w:r>
      <w:r w:rsidR="004A53BB" w:rsidRPr="0027558C">
        <w:rPr>
          <w:rFonts w:ascii="Times New Roman" w:hAnsi="Times New Roman" w:cs="Times New Roman"/>
          <w:sz w:val="24"/>
          <w:szCs w:val="24"/>
        </w:rPr>
        <w:t xml:space="preserve"> (Jackson, 2012)</w:t>
      </w:r>
      <w:r w:rsidR="00AA6DD2" w:rsidRPr="0027558C">
        <w:rPr>
          <w:rFonts w:ascii="Times New Roman" w:hAnsi="Times New Roman" w:cs="Times New Roman"/>
          <w:sz w:val="24"/>
          <w:szCs w:val="24"/>
        </w:rPr>
        <w:t xml:space="preserve">. </w:t>
      </w:r>
      <w:r w:rsidR="00065330" w:rsidRPr="0027558C">
        <w:rPr>
          <w:rFonts w:ascii="Times New Roman" w:hAnsi="Times New Roman" w:cs="Times New Roman"/>
          <w:sz w:val="24"/>
          <w:szCs w:val="24"/>
        </w:rPr>
        <w:t xml:space="preserve">By doing this, Al-Qaeda </w:t>
      </w:r>
      <w:r w:rsidR="003F793B" w:rsidRPr="0027558C">
        <w:rPr>
          <w:rFonts w:ascii="Times New Roman" w:hAnsi="Times New Roman" w:cs="Times New Roman"/>
          <w:sz w:val="24"/>
          <w:szCs w:val="24"/>
        </w:rPr>
        <w:t xml:space="preserve">limits the effects </w:t>
      </w:r>
      <w:r w:rsidR="00726DB6" w:rsidRPr="0027558C">
        <w:rPr>
          <w:rFonts w:ascii="Times New Roman" w:hAnsi="Times New Roman" w:cs="Times New Roman"/>
          <w:sz w:val="24"/>
          <w:szCs w:val="24"/>
        </w:rPr>
        <w:t xml:space="preserve">that </w:t>
      </w:r>
      <w:r w:rsidR="00ED133C" w:rsidRPr="0027558C">
        <w:rPr>
          <w:rFonts w:ascii="Times New Roman" w:hAnsi="Times New Roman" w:cs="Times New Roman"/>
          <w:sz w:val="24"/>
          <w:szCs w:val="24"/>
        </w:rPr>
        <w:t xml:space="preserve">the </w:t>
      </w:r>
      <w:r w:rsidR="00726DB6" w:rsidRPr="0027558C">
        <w:rPr>
          <w:rFonts w:ascii="Times New Roman" w:hAnsi="Times New Roman" w:cs="Times New Roman"/>
          <w:sz w:val="24"/>
          <w:szCs w:val="24"/>
        </w:rPr>
        <w:t xml:space="preserve">disruption or </w:t>
      </w:r>
      <w:r w:rsidR="00212E1C" w:rsidRPr="0027558C">
        <w:rPr>
          <w:rFonts w:ascii="Times New Roman" w:hAnsi="Times New Roman" w:cs="Times New Roman"/>
          <w:sz w:val="24"/>
          <w:szCs w:val="24"/>
        </w:rPr>
        <w:t>dis</w:t>
      </w:r>
      <w:r w:rsidR="00726DB6" w:rsidRPr="0027558C">
        <w:rPr>
          <w:rFonts w:ascii="Times New Roman" w:hAnsi="Times New Roman" w:cs="Times New Roman"/>
          <w:sz w:val="24"/>
          <w:szCs w:val="24"/>
        </w:rPr>
        <w:t xml:space="preserve">covery </w:t>
      </w:r>
      <w:r w:rsidR="00AE7239" w:rsidRPr="0027558C">
        <w:rPr>
          <w:rFonts w:ascii="Times New Roman" w:hAnsi="Times New Roman" w:cs="Times New Roman"/>
          <w:sz w:val="24"/>
          <w:szCs w:val="24"/>
        </w:rPr>
        <w:t xml:space="preserve">of one unit </w:t>
      </w:r>
      <w:r w:rsidR="00ED133C" w:rsidRPr="0027558C">
        <w:rPr>
          <w:rFonts w:ascii="Times New Roman" w:hAnsi="Times New Roman" w:cs="Times New Roman"/>
          <w:sz w:val="24"/>
          <w:szCs w:val="24"/>
        </w:rPr>
        <w:t xml:space="preserve">will have on the group as a whole. </w:t>
      </w:r>
    </w:p>
    <w:p w:rsidR="00E77089" w:rsidRPr="0027558C" w:rsidRDefault="00E77089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tab/>
      </w:r>
      <w:r w:rsidR="00061FD8" w:rsidRPr="0027558C">
        <w:rPr>
          <w:rFonts w:ascii="Times New Roman" w:hAnsi="Times New Roman" w:cs="Times New Roman"/>
          <w:sz w:val="24"/>
          <w:szCs w:val="24"/>
        </w:rPr>
        <w:t xml:space="preserve">Heightened local autonomy and </w:t>
      </w:r>
      <w:r w:rsidR="00C160D1" w:rsidRPr="0027558C">
        <w:rPr>
          <w:rFonts w:ascii="Times New Roman" w:hAnsi="Times New Roman" w:cs="Times New Roman"/>
          <w:sz w:val="24"/>
          <w:szCs w:val="24"/>
        </w:rPr>
        <w:t xml:space="preserve">inter-organizational </w:t>
      </w:r>
      <w:r w:rsidR="0057233B" w:rsidRPr="0027558C">
        <w:rPr>
          <w:rFonts w:ascii="Times New Roman" w:hAnsi="Times New Roman" w:cs="Times New Roman"/>
          <w:sz w:val="24"/>
          <w:szCs w:val="24"/>
        </w:rPr>
        <w:t xml:space="preserve">co-operation </w:t>
      </w:r>
      <w:r w:rsidR="00130795" w:rsidRPr="0027558C">
        <w:rPr>
          <w:rFonts w:ascii="Times New Roman" w:hAnsi="Times New Roman" w:cs="Times New Roman"/>
          <w:sz w:val="24"/>
          <w:szCs w:val="24"/>
        </w:rPr>
        <w:t xml:space="preserve">in the networked structure </w:t>
      </w:r>
      <w:r w:rsidR="004328A2" w:rsidRPr="0027558C">
        <w:rPr>
          <w:rFonts w:ascii="Times New Roman" w:hAnsi="Times New Roman" w:cs="Times New Roman"/>
          <w:sz w:val="24"/>
          <w:szCs w:val="24"/>
        </w:rPr>
        <w:t>widen</w:t>
      </w:r>
      <w:r w:rsidR="003E7072" w:rsidRPr="0027558C">
        <w:rPr>
          <w:rFonts w:ascii="Times New Roman" w:hAnsi="Times New Roman" w:cs="Times New Roman"/>
          <w:sz w:val="24"/>
          <w:szCs w:val="24"/>
        </w:rPr>
        <w:t>s</w:t>
      </w:r>
      <w:r w:rsidR="004328A2" w:rsidRPr="0027558C">
        <w:rPr>
          <w:rFonts w:ascii="Times New Roman" w:hAnsi="Times New Roman" w:cs="Times New Roman"/>
          <w:sz w:val="24"/>
          <w:szCs w:val="24"/>
        </w:rPr>
        <w:t xml:space="preserve"> Al-Qaeda’s </w:t>
      </w:r>
      <w:r w:rsidR="00097071">
        <w:rPr>
          <w:rFonts w:ascii="Times New Roman" w:hAnsi="Times New Roman" w:cs="Times New Roman"/>
          <w:sz w:val="24"/>
          <w:szCs w:val="24"/>
        </w:rPr>
        <w:t>potential</w:t>
      </w:r>
      <w:r w:rsidR="008D150F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3E7072" w:rsidRPr="0027558C">
        <w:rPr>
          <w:rFonts w:ascii="Times New Roman" w:hAnsi="Times New Roman" w:cs="Times New Roman"/>
          <w:sz w:val="24"/>
          <w:szCs w:val="24"/>
        </w:rPr>
        <w:t>to explore</w:t>
      </w:r>
      <w:r w:rsidR="008D150F" w:rsidRPr="0027558C">
        <w:rPr>
          <w:rFonts w:ascii="Times New Roman" w:hAnsi="Times New Roman" w:cs="Times New Roman"/>
          <w:sz w:val="24"/>
          <w:szCs w:val="24"/>
        </w:rPr>
        <w:t xml:space="preserve">, </w:t>
      </w:r>
      <w:r w:rsidR="00956E0F" w:rsidRPr="0027558C">
        <w:rPr>
          <w:rFonts w:ascii="Times New Roman" w:hAnsi="Times New Roman" w:cs="Times New Roman"/>
          <w:sz w:val="24"/>
          <w:szCs w:val="24"/>
        </w:rPr>
        <w:t xml:space="preserve">which renders it a more </w:t>
      </w:r>
      <w:r w:rsidR="005A3354" w:rsidRPr="0027558C">
        <w:rPr>
          <w:rFonts w:ascii="Times New Roman" w:hAnsi="Times New Roman" w:cs="Times New Roman"/>
          <w:sz w:val="24"/>
          <w:szCs w:val="24"/>
        </w:rPr>
        <w:t>inventive</w:t>
      </w:r>
      <w:r w:rsidR="00310AD8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8915F9">
        <w:rPr>
          <w:rFonts w:ascii="Times New Roman" w:hAnsi="Times New Roman" w:cs="Times New Roman"/>
          <w:sz w:val="24"/>
          <w:szCs w:val="24"/>
        </w:rPr>
        <w:t>group</w:t>
      </w:r>
      <w:r w:rsidR="00EE7AA2" w:rsidRPr="0027558C">
        <w:rPr>
          <w:rFonts w:ascii="Times New Roman" w:hAnsi="Times New Roman" w:cs="Times New Roman"/>
          <w:sz w:val="24"/>
          <w:szCs w:val="24"/>
        </w:rPr>
        <w:t xml:space="preserve">. </w:t>
      </w:r>
      <w:r w:rsidR="00F749DB" w:rsidRPr="0027558C">
        <w:rPr>
          <w:rFonts w:ascii="Times New Roman" w:hAnsi="Times New Roman" w:cs="Times New Roman"/>
          <w:sz w:val="24"/>
          <w:szCs w:val="24"/>
        </w:rPr>
        <w:t xml:space="preserve">Although Al-Qaeda </w:t>
      </w:r>
      <w:r w:rsidR="00A341D1" w:rsidRPr="0027558C">
        <w:rPr>
          <w:rFonts w:ascii="Times New Roman" w:hAnsi="Times New Roman" w:cs="Times New Roman"/>
          <w:sz w:val="24"/>
          <w:szCs w:val="24"/>
        </w:rPr>
        <w:t xml:space="preserve">is in a good position </w:t>
      </w:r>
      <w:r w:rsidR="0034360A" w:rsidRPr="0027558C">
        <w:rPr>
          <w:rFonts w:ascii="Times New Roman" w:hAnsi="Times New Roman" w:cs="Times New Roman"/>
          <w:sz w:val="24"/>
          <w:szCs w:val="24"/>
        </w:rPr>
        <w:t>for vicissitude</w:t>
      </w:r>
      <w:r w:rsidR="00101E57" w:rsidRPr="0027558C">
        <w:rPr>
          <w:rFonts w:ascii="Times New Roman" w:hAnsi="Times New Roman" w:cs="Times New Roman"/>
          <w:sz w:val="24"/>
          <w:szCs w:val="24"/>
        </w:rPr>
        <w:t xml:space="preserve"> because it is well networked, </w:t>
      </w:r>
      <w:r w:rsidR="005F37D5" w:rsidRPr="0027558C">
        <w:rPr>
          <w:rFonts w:ascii="Times New Roman" w:hAnsi="Times New Roman" w:cs="Times New Roman"/>
          <w:sz w:val="24"/>
          <w:szCs w:val="24"/>
        </w:rPr>
        <w:t xml:space="preserve">it </w:t>
      </w:r>
      <w:r w:rsidR="00FD3737" w:rsidRPr="0027558C">
        <w:rPr>
          <w:rFonts w:ascii="Times New Roman" w:hAnsi="Times New Roman" w:cs="Times New Roman"/>
          <w:sz w:val="24"/>
          <w:szCs w:val="24"/>
        </w:rPr>
        <w:t xml:space="preserve">needs to </w:t>
      </w:r>
      <w:r w:rsidR="0056366D" w:rsidRPr="0027558C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456410" w:rsidRPr="0027558C">
        <w:rPr>
          <w:rFonts w:ascii="Times New Roman" w:hAnsi="Times New Roman" w:cs="Times New Roman"/>
          <w:sz w:val="24"/>
          <w:szCs w:val="24"/>
        </w:rPr>
        <w:t xml:space="preserve">exploit and absorb </w:t>
      </w:r>
      <w:r w:rsidR="00FF39EF">
        <w:rPr>
          <w:rFonts w:ascii="Times New Roman" w:hAnsi="Times New Roman" w:cs="Times New Roman"/>
          <w:sz w:val="24"/>
          <w:szCs w:val="24"/>
        </w:rPr>
        <w:t>notions</w:t>
      </w:r>
      <w:r w:rsidR="00880056" w:rsidRPr="0027558C">
        <w:rPr>
          <w:rFonts w:ascii="Times New Roman" w:hAnsi="Times New Roman" w:cs="Times New Roman"/>
          <w:sz w:val="24"/>
          <w:szCs w:val="24"/>
        </w:rPr>
        <w:t xml:space="preserve">, expertise, and </w:t>
      </w:r>
      <w:r w:rsidR="00DB009F" w:rsidRPr="0027558C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232909" w:rsidRPr="0027558C">
        <w:rPr>
          <w:rFonts w:ascii="Times New Roman" w:hAnsi="Times New Roman" w:cs="Times New Roman"/>
          <w:sz w:val="24"/>
          <w:szCs w:val="24"/>
        </w:rPr>
        <w:t>efficiently</w:t>
      </w:r>
      <w:r w:rsidR="00DB009F" w:rsidRPr="0027558C">
        <w:rPr>
          <w:rFonts w:ascii="Times New Roman" w:hAnsi="Times New Roman" w:cs="Times New Roman"/>
          <w:sz w:val="24"/>
          <w:szCs w:val="24"/>
        </w:rPr>
        <w:t xml:space="preserve">. </w:t>
      </w:r>
      <w:r w:rsidR="00A341D1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3E7072" w:rsidRPr="00275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E1" w:rsidRDefault="00851BE1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tab/>
      </w:r>
      <w:r w:rsidR="007D2BDF" w:rsidRPr="0027558C">
        <w:rPr>
          <w:rFonts w:ascii="Times New Roman" w:hAnsi="Times New Roman" w:cs="Times New Roman"/>
          <w:sz w:val="24"/>
          <w:szCs w:val="24"/>
        </w:rPr>
        <w:t xml:space="preserve">Al-Qaeda </w:t>
      </w:r>
      <w:r w:rsidR="00DF2DDD" w:rsidRPr="0027558C">
        <w:rPr>
          <w:rFonts w:ascii="Times New Roman" w:hAnsi="Times New Roman" w:cs="Times New Roman"/>
          <w:sz w:val="24"/>
          <w:szCs w:val="24"/>
        </w:rPr>
        <w:t xml:space="preserve">follows a chain of networks. </w:t>
      </w:r>
      <w:r w:rsidR="005D4078" w:rsidRPr="0027558C">
        <w:rPr>
          <w:rFonts w:ascii="Times New Roman" w:hAnsi="Times New Roman" w:cs="Times New Roman"/>
          <w:sz w:val="24"/>
          <w:szCs w:val="24"/>
        </w:rPr>
        <w:t xml:space="preserve">Al-Qaeda </w:t>
      </w:r>
      <w:r w:rsidR="00997955" w:rsidRPr="0027558C">
        <w:rPr>
          <w:rFonts w:ascii="Times New Roman" w:hAnsi="Times New Roman" w:cs="Times New Roman"/>
          <w:sz w:val="24"/>
          <w:szCs w:val="24"/>
        </w:rPr>
        <w:t xml:space="preserve">is an </w:t>
      </w:r>
      <w:r w:rsidR="002D283B" w:rsidRPr="0027558C">
        <w:rPr>
          <w:rFonts w:ascii="Times New Roman" w:hAnsi="Times New Roman" w:cs="Times New Roman"/>
          <w:sz w:val="24"/>
          <w:szCs w:val="24"/>
        </w:rPr>
        <w:t xml:space="preserve">infrastructural organization that has a </w:t>
      </w:r>
      <w:r w:rsidR="002E5011" w:rsidRPr="0027558C">
        <w:rPr>
          <w:rFonts w:ascii="Times New Roman" w:hAnsi="Times New Roman" w:cs="Times New Roman"/>
          <w:sz w:val="24"/>
          <w:szCs w:val="24"/>
        </w:rPr>
        <w:t xml:space="preserve">sub-departmental division, </w:t>
      </w:r>
      <w:r w:rsidR="00EA5D9E">
        <w:rPr>
          <w:rFonts w:ascii="Times New Roman" w:hAnsi="Times New Roman" w:cs="Times New Roman"/>
          <w:sz w:val="24"/>
          <w:szCs w:val="24"/>
        </w:rPr>
        <w:t xml:space="preserve">a </w:t>
      </w:r>
      <w:r w:rsidR="00EA5D9E" w:rsidRPr="0027558C">
        <w:rPr>
          <w:rFonts w:ascii="Times New Roman" w:hAnsi="Times New Roman" w:cs="Times New Roman"/>
          <w:sz w:val="24"/>
          <w:szCs w:val="24"/>
        </w:rPr>
        <w:t>formal echelon,</w:t>
      </w:r>
      <w:r w:rsidR="00EA5D9E">
        <w:rPr>
          <w:rFonts w:ascii="Times New Roman" w:hAnsi="Times New Roman" w:cs="Times New Roman"/>
          <w:sz w:val="24"/>
          <w:szCs w:val="24"/>
        </w:rPr>
        <w:t xml:space="preserve"> a </w:t>
      </w:r>
      <w:r w:rsidR="002E5011" w:rsidRPr="0027558C">
        <w:rPr>
          <w:rFonts w:ascii="Times New Roman" w:hAnsi="Times New Roman" w:cs="Times New Roman"/>
          <w:sz w:val="24"/>
          <w:szCs w:val="24"/>
        </w:rPr>
        <w:t>hierarchy,</w:t>
      </w:r>
      <w:r w:rsidR="00222C69" w:rsidRPr="0027558C">
        <w:rPr>
          <w:rFonts w:ascii="Times New Roman" w:hAnsi="Times New Roman" w:cs="Times New Roman"/>
          <w:sz w:val="24"/>
          <w:szCs w:val="24"/>
        </w:rPr>
        <w:t xml:space="preserve"> and </w:t>
      </w:r>
      <w:r w:rsidR="0031710A" w:rsidRPr="0027558C">
        <w:rPr>
          <w:rFonts w:ascii="Times New Roman" w:hAnsi="Times New Roman" w:cs="Times New Roman"/>
          <w:sz w:val="24"/>
          <w:szCs w:val="24"/>
        </w:rPr>
        <w:t xml:space="preserve">the distribution of duties reflecting </w:t>
      </w:r>
      <w:r w:rsidR="00071368" w:rsidRPr="0027558C">
        <w:rPr>
          <w:rFonts w:ascii="Times New Roman" w:hAnsi="Times New Roman" w:cs="Times New Roman"/>
          <w:sz w:val="24"/>
          <w:szCs w:val="24"/>
        </w:rPr>
        <w:t xml:space="preserve">the </w:t>
      </w:r>
      <w:r w:rsidR="00EA5D9E">
        <w:rPr>
          <w:rFonts w:ascii="Times New Roman" w:hAnsi="Times New Roman" w:cs="Times New Roman"/>
          <w:sz w:val="24"/>
          <w:szCs w:val="24"/>
        </w:rPr>
        <w:t>qualities</w:t>
      </w:r>
      <w:r w:rsidR="00071368" w:rsidRPr="0027558C">
        <w:rPr>
          <w:rFonts w:ascii="Times New Roman" w:hAnsi="Times New Roman" w:cs="Times New Roman"/>
          <w:sz w:val="24"/>
          <w:szCs w:val="24"/>
        </w:rPr>
        <w:t xml:space="preserve"> of a terrorist organization and </w:t>
      </w:r>
      <w:r w:rsidR="0071645F" w:rsidRPr="0027558C">
        <w:rPr>
          <w:rFonts w:ascii="Times New Roman" w:hAnsi="Times New Roman" w:cs="Times New Roman"/>
          <w:sz w:val="24"/>
          <w:szCs w:val="24"/>
        </w:rPr>
        <w:t>guerilla (Gunaratna &amp; Oreg</w:t>
      </w:r>
      <w:r w:rsidR="005D4078" w:rsidRPr="0027558C">
        <w:rPr>
          <w:rFonts w:ascii="Times New Roman" w:hAnsi="Times New Roman" w:cs="Times New Roman"/>
          <w:sz w:val="24"/>
          <w:szCs w:val="24"/>
        </w:rPr>
        <w:t>, 2010</w:t>
      </w:r>
      <w:r w:rsidR="0071645F" w:rsidRPr="0027558C">
        <w:rPr>
          <w:rFonts w:ascii="Times New Roman" w:hAnsi="Times New Roman" w:cs="Times New Roman"/>
          <w:sz w:val="24"/>
          <w:szCs w:val="24"/>
        </w:rPr>
        <w:t xml:space="preserve">). </w:t>
      </w:r>
      <w:r w:rsidR="002E5011" w:rsidRPr="0027558C">
        <w:rPr>
          <w:rFonts w:ascii="Times New Roman" w:hAnsi="Times New Roman" w:cs="Times New Roman"/>
          <w:sz w:val="24"/>
          <w:szCs w:val="24"/>
        </w:rPr>
        <w:t xml:space="preserve"> </w:t>
      </w:r>
      <w:r w:rsidR="00895E2D" w:rsidRPr="0027558C">
        <w:rPr>
          <w:rFonts w:ascii="Times New Roman" w:hAnsi="Times New Roman" w:cs="Times New Roman"/>
          <w:sz w:val="24"/>
          <w:szCs w:val="24"/>
        </w:rPr>
        <w:t xml:space="preserve">Al-Qaeda has a primary command apparatus, as well as individuals who fill </w:t>
      </w:r>
      <w:r w:rsidR="00D03F62" w:rsidRPr="0027558C">
        <w:rPr>
          <w:rFonts w:ascii="Times New Roman" w:hAnsi="Times New Roman" w:cs="Times New Roman"/>
          <w:sz w:val="24"/>
          <w:szCs w:val="24"/>
        </w:rPr>
        <w:t xml:space="preserve">more significant </w:t>
      </w:r>
      <w:r w:rsidR="00391A83" w:rsidRPr="0027558C">
        <w:rPr>
          <w:rFonts w:ascii="Times New Roman" w:hAnsi="Times New Roman" w:cs="Times New Roman"/>
          <w:sz w:val="24"/>
          <w:szCs w:val="24"/>
        </w:rPr>
        <w:t xml:space="preserve">positions </w:t>
      </w:r>
      <w:r w:rsidR="00BF2684" w:rsidRPr="0027558C">
        <w:rPr>
          <w:rFonts w:ascii="Times New Roman" w:hAnsi="Times New Roman" w:cs="Times New Roman"/>
          <w:sz w:val="24"/>
          <w:szCs w:val="24"/>
        </w:rPr>
        <w:t>within its hierarchy from its establishment in 1988 to date</w:t>
      </w:r>
      <w:r w:rsidR="0046123E" w:rsidRPr="0027558C">
        <w:rPr>
          <w:rFonts w:ascii="Times New Roman" w:hAnsi="Times New Roman" w:cs="Times New Roman"/>
          <w:sz w:val="24"/>
          <w:szCs w:val="24"/>
        </w:rPr>
        <w:t xml:space="preserve"> (Gunaratna &amp; Oreg, 2010)</w:t>
      </w:r>
      <w:r w:rsidR="00BF2684" w:rsidRPr="0027558C">
        <w:rPr>
          <w:rFonts w:ascii="Times New Roman" w:hAnsi="Times New Roman" w:cs="Times New Roman"/>
          <w:sz w:val="24"/>
          <w:szCs w:val="24"/>
        </w:rPr>
        <w:t xml:space="preserve">.  </w:t>
      </w:r>
      <w:r w:rsidR="003F2C21" w:rsidRPr="0027558C">
        <w:rPr>
          <w:rFonts w:ascii="Times New Roman" w:hAnsi="Times New Roman" w:cs="Times New Roman"/>
          <w:sz w:val="24"/>
          <w:szCs w:val="24"/>
        </w:rPr>
        <w:t xml:space="preserve">Al-Qaeda </w:t>
      </w:r>
      <w:r w:rsidR="006B3121" w:rsidRPr="0027558C">
        <w:rPr>
          <w:rFonts w:ascii="Times New Roman" w:hAnsi="Times New Roman" w:cs="Times New Roman"/>
          <w:sz w:val="24"/>
          <w:szCs w:val="24"/>
        </w:rPr>
        <w:t>operatives</w:t>
      </w:r>
      <w:r w:rsidR="00985AF7">
        <w:rPr>
          <w:rFonts w:ascii="Times New Roman" w:hAnsi="Times New Roman" w:cs="Times New Roman"/>
          <w:sz w:val="24"/>
          <w:szCs w:val="24"/>
        </w:rPr>
        <w:t xml:space="preserve"> also</w:t>
      </w:r>
      <w:r w:rsidR="006B3121" w:rsidRPr="0027558C">
        <w:rPr>
          <w:rFonts w:ascii="Times New Roman" w:hAnsi="Times New Roman" w:cs="Times New Roman"/>
          <w:sz w:val="24"/>
          <w:szCs w:val="24"/>
        </w:rPr>
        <w:t xml:space="preserve"> share </w:t>
      </w:r>
      <w:r w:rsidR="000C6034" w:rsidRPr="0027558C">
        <w:rPr>
          <w:rFonts w:ascii="Times New Roman" w:hAnsi="Times New Roman" w:cs="Times New Roman"/>
          <w:sz w:val="24"/>
          <w:szCs w:val="24"/>
        </w:rPr>
        <w:t xml:space="preserve">skills, </w:t>
      </w:r>
      <w:r w:rsidR="005F7540" w:rsidRPr="0027558C">
        <w:rPr>
          <w:rFonts w:ascii="Times New Roman" w:hAnsi="Times New Roman" w:cs="Times New Roman"/>
          <w:sz w:val="24"/>
          <w:szCs w:val="24"/>
        </w:rPr>
        <w:t xml:space="preserve">resources, and </w:t>
      </w:r>
      <w:r w:rsidR="00E03B35" w:rsidRPr="0027558C">
        <w:rPr>
          <w:rFonts w:ascii="Times New Roman" w:hAnsi="Times New Roman" w:cs="Times New Roman"/>
          <w:sz w:val="24"/>
          <w:szCs w:val="24"/>
        </w:rPr>
        <w:t xml:space="preserve">discuss </w:t>
      </w:r>
      <w:r w:rsidR="007E4A2D" w:rsidRPr="0027558C">
        <w:rPr>
          <w:rFonts w:ascii="Times New Roman" w:hAnsi="Times New Roman" w:cs="Times New Roman"/>
          <w:sz w:val="24"/>
          <w:szCs w:val="24"/>
        </w:rPr>
        <w:t xml:space="preserve">strategies that revolve around </w:t>
      </w:r>
      <w:r w:rsidR="00985AF7">
        <w:rPr>
          <w:rFonts w:ascii="Times New Roman" w:hAnsi="Times New Roman" w:cs="Times New Roman"/>
          <w:sz w:val="24"/>
          <w:szCs w:val="24"/>
        </w:rPr>
        <w:t xml:space="preserve">their planned attacks. </w:t>
      </w: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AF7" w:rsidRPr="0027558C" w:rsidRDefault="00985AF7" w:rsidP="00851B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85963" w:rsidRPr="0027558C" w:rsidRDefault="00985963" w:rsidP="00985963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58C"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27558C" w:rsidRPr="0027558C" w:rsidRDefault="0027558C" w:rsidP="00985963">
      <w:pPr>
        <w:pStyle w:val="Heading1"/>
        <w:shd w:val="clear" w:color="auto" w:fill="FFFFFF"/>
        <w:spacing w:before="0" w:beforeAutospacing="0" w:after="0" w:afterAutospacing="0" w:line="480" w:lineRule="auto"/>
        <w:ind w:left="720" w:hanging="720"/>
        <w:rPr>
          <w:b w:val="0"/>
          <w:color w:val="222222"/>
          <w:sz w:val="24"/>
          <w:szCs w:val="24"/>
          <w:shd w:val="clear" w:color="auto" w:fill="FFFFFF"/>
        </w:rPr>
      </w:pPr>
      <w:r w:rsidRPr="0027558C">
        <w:rPr>
          <w:b w:val="0"/>
          <w:color w:val="222222"/>
          <w:sz w:val="24"/>
          <w:szCs w:val="24"/>
          <w:shd w:val="clear" w:color="auto" w:fill="FFFFFF"/>
        </w:rPr>
        <w:lastRenderedPageBreak/>
        <w:t>Bergen, P. L. (2006). </w:t>
      </w:r>
      <w:r w:rsidRPr="0027558C">
        <w:rPr>
          <w:b w:val="0"/>
          <w:i/>
          <w:iCs/>
          <w:color w:val="222222"/>
          <w:sz w:val="24"/>
          <w:szCs w:val="24"/>
          <w:shd w:val="clear" w:color="auto" w:fill="FFFFFF"/>
        </w:rPr>
        <w:t>The Osama bin Laden I Know: An Oral History of al Qaeda's Leader</w:t>
      </w:r>
      <w:r w:rsidRPr="0027558C">
        <w:rPr>
          <w:b w:val="0"/>
          <w:color w:val="222222"/>
          <w:sz w:val="24"/>
          <w:szCs w:val="24"/>
          <w:shd w:val="clear" w:color="auto" w:fill="FFFFFF"/>
        </w:rPr>
        <w:t>. Simon and Schuster.</w:t>
      </w:r>
    </w:p>
    <w:p w:rsidR="0027558C" w:rsidRPr="0027558C" w:rsidRDefault="0027558C" w:rsidP="00985963">
      <w:pPr>
        <w:pStyle w:val="Heading1"/>
        <w:shd w:val="clear" w:color="auto" w:fill="FFFFFF"/>
        <w:spacing w:before="0" w:beforeAutospacing="0" w:after="0" w:afterAutospacing="0" w:line="480" w:lineRule="auto"/>
        <w:ind w:left="720" w:hanging="720"/>
        <w:rPr>
          <w:b w:val="0"/>
          <w:color w:val="222222"/>
          <w:sz w:val="24"/>
          <w:szCs w:val="24"/>
          <w:shd w:val="clear" w:color="auto" w:fill="FFFFFF"/>
        </w:rPr>
      </w:pPr>
      <w:r w:rsidRPr="0027558C">
        <w:rPr>
          <w:b w:val="0"/>
          <w:color w:val="222222"/>
          <w:sz w:val="24"/>
          <w:szCs w:val="24"/>
          <w:shd w:val="clear" w:color="auto" w:fill="FFFFFF"/>
        </w:rPr>
        <w:t xml:space="preserve">Crenshaw, M. (2020). Rethinking Transnational Terrorism. </w:t>
      </w:r>
      <w:r w:rsidRPr="0027558C">
        <w:rPr>
          <w:b w:val="0"/>
          <w:i/>
          <w:color w:val="222222"/>
          <w:sz w:val="24"/>
          <w:szCs w:val="24"/>
          <w:shd w:val="clear" w:color="auto" w:fill="FFFFFF"/>
        </w:rPr>
        <w:t>United States Institute of Peace</w:t>
      </w:r>
      <w:r w:rsidRPr="0027558C">
        <w:rPr>
          <w:b w:val="0"/>
          <w:color w:val="222222"/>
          <w:sz w:val="24"/>
          <w:szCs w:val="24"/>
          <w:shd w:val="clear" w:color="auto" w:fill="FFFFFF"/>
        </w:rPr>
        <w:t xml:space="preserve">. </w:t>
      </w:r>
    </w:p>
    <w:p w:rsidR="0027558C" w:rsidRPr="0027558C" w:rsidRDefault="0027558C" w:rsidP="00985963">
      <w:pPr>
        <w:pStyle w:val="Heading1"/>
        <w:shd w:val="clear" w:color="auto" w:fill="FFFFFF"/>
        <w:spacing w:before="0" w:beforeAutospacing="0" w:after="0" w:afterAutospacing="0" w:line="480" w:lineRule="auto"/>
        <w:ind w:left="720" w:hanging="720"/>
        <w:rPr>
          <w:b w:val="0"/>
          <w:color w:val="222222"/>
          <w:sz w:val="24"/>
          <w:szCs w:val="24"/>
          <w:shd w:val="clear" w:color="auto" w:fill="FFFFFF"/>
        </w:rPr>
      </w:pPr>
      <w:r w:rsidRPr="0027558C">
        <w:rPr>
          <w:b w:val="0"/>
          <w:color w:val="222222"/>
          <w:sz w:val="24"/>
          <w:szCs w:val="24"/>
          <w:shd w:val="clear" w:color="auto" w:fill="FFFFFF"/>
        </w:rPr>
        <w:t>Gunaratna, R., &amp; Oreg, A. (2010). Al Qaeda's organizational structure and its evolution. </w:t>
      </w:r>
      <w:r w:rsidRPr="0027558C">
        <w:rPr>
          <w:b w:val="0"/>
          <w:i/>
          <w:iCs/>
          <w:color w:val="222222"/>
          <w:sz w:val="24"/>
          <w:szCs w:val="24"/>
          <w:shd w:val="clear" w:color="auto" w:fill="FFFFFF"/>
        </w:rPr>
        <w:t>Studies in Conflict &amp; Terrorism</w:t>
      </w:r>
      <w:r w:rsidRPr="0027558C">
        <w:rPr>
          <w:b w:val="0"/>
          <w:color w:val="222222"/>
          <w:sz w:val="24"/>
          <w:szCs w:val="24"/>
          <w:shd w:val="clear" w:color="auto" w:fill="FFFFFF"/>
        </w:rPr>
        <w:t>, </w:t>
      </w:r>
      <w:r w:rsidRPr="0027558C">
        <w:rPr>
          <w:b w:val="0"/>
          <w:i/>
          <w:iCs/>
          <w:color w:val="222222"/>
          <w:sz w:val="24"/>
          <w:szCs w:val="24"/>
          <w:shd w:val="clear" w:color="auto" w:fill="FFFFFF"/>
        </w:rPr>
        <w:t>33</w:t>
      </w:r>
      <w:r w:rsidRPr="0027558C">
        <w:rPr>
          <w:b w:val="0"/>
          <w:color w:val="222222"/>
          <w:sz w:val="24"/>
          <w:szCs w:val="24"/>
          <w:shd w:val="clear" w:color="auto" w:fill="FFFFFF"/>
        </w:rPr>
        <w:t>(12), 1043-1078.</w:t>
      </w:r>
    </w:p>
    <w:p w:rsidR="0027558C" w:rsidRPr="0027558C" w:rsidRDefault="0027558C" w:rsidP="00985963">
      <w:pPr>
        <w:pStyle w:val="Heading1"/>
        <w:shd w:val="clear" w:color="auto" w:fill="FFFFFF"/>
        <w:spacing w:before="0" w:beforeAutospacing="0" w:after="0" w:afterAutospacing="0" w:line="480" w:lineRule="auto"/>
        <w:ind w:left="720" w:hanging="720"/>
        <w:rPr>
          <w:b w:val="0"/>
          <w:color w:val="222222"/>
          <w:sz w:val="24"/>
          <w:szCs w:val="24"/>
          <w:shd w:val="clear" w:color="auto" w:fill="FFFFFF"/>
        </w:rPr>
      </w:pPr>
      <w:r w:rsidRPr="0027558C">
        <w:rPr>
          <w:b w:val="0"/>
          <w:color w:val="222222"/>
          <w:sz w:val="24"/>
          <w:szCs w:val="24"/>
          <w:shd w:val="clear" w:color="auto" w:fill="FFFFFF"/>
        </w:rPr>
        <w:t>Jackson, B. A. (2012). Terrorist cells. </w:t>
      </w:r>
      <w:r w:rsidRPr="0027558C">
        <w:rPr>
          <w:b w:val="0"/>
          <w:i/>
          <w:iCs/>
          <w:color w:val="222222"/>
          <w:sz w:val="24"/>
          <w:szCs w:val="24"/>
          <w:shd w:val="clear" w:color="auto" w:fill="FFFFFF"/>
        </w:rPr>
        <w:t>The Wiley‐Blackwell Encyclopedia of Globalization</w:t>
      </w:r>
      <w:r w:rsidRPr="0027558C">
        <w:rPr>
          <w:b w:val="0"/>
          <w:color w:val="222222"/>
          <w:sz w:val="24"/>
          <w:szCs w:val="24"/>
          <w:shd w:val="clear" w:color="auto" w:fill="FFFFFF"/>
        </w:rPr>
        <w:t>.</w:t>
      </w:r>
    </w:p>
    <w:p w:rsidR="0027558C" w:rsidRPr="0027558C" w:rsidRDefault="0027558C" w:rsidP="00985963">
      <w:pPr>
        <w:pStyle w:val="Heading1"/>
        <w:shd w:val="clear" w:color="auto" w:fill="FFFFFF"/>
        <w:spacing w:before="0" w:beforeAutospacing="0" w:after="0" w:afterAutospacing="0" w:line="480" w:lineRule="auto"/>
        <w:ind w:left="720" w:hanging="720"/>
        <w:rPr>
          <w:b w:val="0"/>
          <w:color w:val="222222"/>
          <w:sz w:val="24"/>
          <w:szCs w:val="24"/>
          <w:shd w:val="clear" w:color="auto" w:fill="FFFFFF"/>
        </w:rPr>
      </w:pPr>
      <w:r w:rsidRPr="0027558C">
        <w:rPr>
          <w:b w:val="0"/>
          <w:color w:val="222222"/>
          <w:sz w:val="24"/>
          <w:szCs w:val="24"/>
          <w:shd w:val="clear" w:color="auto" w:fill="FFFFFF"/>
        </w:rPr>
        <w:t>Jones, C. (2006). Al-Qaeda's innovative improvisers: Learning in a diffuse transnational network. </w:t>
      </w:r>
      <w:r w:rsidRPr="0027558C">
        <w:rPr>
          <w:b w:val="0"/>
          <w:i/>
          <w:iCs/>
          <w:color w:val="222222"/>
          <w:sz w:val="24"/>
          <w:szCs w:val="24"/>
          <w:shd w:val="clear" w:color="auto" w:fill="FFFFFF"/>
        </w:rPr>
        <w:t>Cambridge Review of International Affairs</w:t>
      </w:r>
      <w:r w:rsidRPr="0027558C">
        <w:rPr>
          <w:b w:val="0"/>
          <w:color w:val="222222"/>
          <w:sz w:val="24"/>
          <w:szCs w:val="24"/>
          <w:shd w:val="clear" w:color="auto" w:fill="FFFFFF"/>
        </w:rPr>
        <w:t>, </w:t>
      </w:r>
      <w:r w:rsidRPr="0027558C">
        <w:rPr>
          <w:b w:val="0"/>
          <w:i/>
          <w:iCs/>
          <w:color w:val="222222"/>
          <w:sz w:val="24"/>
          <w:szCs w:val="24"/>
          <w:shd w:val="clear" w:color="auto" w:fill="FFFFFF"/>
        </w:rPr>
        <w:t>19</w:t>
      </w:r>
      <w:r w:rsidRPr="0027558C">
        <w:rPr>
          <w:b w:val="0"/>
          <w:color w:val="222222"/>
          <w:sz w:val="24"/>
          <w:szCs w:val="24"/>
          <w:shd w:val="clear" w:color="auto" w:fill="FFFFFF"/>
        </w:rPr>
        <w:t>(4), 555-569.</w:t>
      </w:r>
    </w:p>
    <w:p w:rsidR="0027558C" w:rsidRPr="0027558C" w:rsidRDefault="0027558C" w:rsidP="00985963">
      <w:pPr>
        <w:pStyle w:val="Heading1"/>
        <w:shd w:val="clear" w:color="auto" w:fill="FFFFFF"/>
        <w:spacing w:before="0" w:beforeAutospacing="0" w:after="0" w:afterAutospacing="0" w:line="480" w:lineRule="auto"/>
        <w:ind w:left="720" w:hanging="720"/>
        <w:rPr>
          <w:b w:val="0"/>
          <w:color w:val="222222"/>
          <w:sz w:val="24"/>
          <w:szCs w:val="24"/>
          <w:shd w:val="clear" w:color="auto" w:fill="FFFFFF"/>
        </w:rPr>
      </w:pPr>
      <w:r w:rsidRPr="0027558C">
        <w:rPr>
          <w:b w:val="0"/>
          <w:color w:val="222222"/>
          <w:sz w:val="24"/>
          <w:szCs w:val="24"/>
          <w:shd w:val="clear" w:color="auto" w:fill="FFFFFF"/>
        </w:rPr>
        <w:t>Presley, S. M. (1996). Rise of Domestic Terrorism and Its Relation to United States Armed Forces, Executive Summary.</w:t>
      </w:r>
    </w:p>
    <w:p w:rsidR="0027558C" w:rsidRPr="0027558C" w:rsidRDefault="0027558C" w:rsidP="00985963">
      <w:pPr>
        <w:pStyle w:val="Heading1"/>
        <w:shd w:val="clear" w:color="auto" w:fill="FFFFFF"/>
        <w:spacing w:before="0" w:beforeAutospacing="0" w:after="0" w:afterAutospacing="0" w:line="480" w:lineRule="auto"/>
        <w:ind w:left="720" w:hanging="720"/>
        <w:rPr>
          <w:b w:val="0"/>
          <w:color w:val="222222"/>
          <w:sz w:val="24"/>
          <w:szCs w:val="24"/>
          <w:shd w:val="clear" w:color="auto" w:fill="FFFFFF"/>
        </w:rPr>
      </w:pPr>
      <w:r w:rsidRPr="0027558C">
        <w:rPr>
          <w:b w:val="0"/>
          <w:color w:val="222222"/>
          <w:sz w:val="24"/>
          <w:szCs w:val="24"/>
          <w:shd w:val="clear" w:color="auto" w:fill="FFFFFF"/>
        </w:rPr>
        <w:t>Venhaus, J. M. (2010). </w:t>
      </w:r>
      <w:r w:rsidRPr="0027558C">
        <w:rPr>
          <w:b w:val="0"/>
          <w:i/>
          <w:iCs/>
          <w:color w:val="222222"/>
          <w:sz w:val="24"/>
          <w:szCs w:val="24"/>
          <w:shd w:val="clear" w:color="auto" w:fill="FFFFFF"/>
        </w:rPr>
        <w:t>Why youth join al-Qaeda</w:t>
      </w:r>
      <w:r w:rsidRPr="0027558C">
        <w:rPr>
          <w:b w:val="0"/>
          <w:color w:val="222222"/>
          <w:sz w:val="24"/>
          <w:szCs w:val="24"/>
          <w:shd w:val="clear" w:color="auto" w:fill="FFFFFF"/>
        </w:rPr>
        <w:t>. US Institute of Peace.</w:t>
      </w:r>
    </w:p>
    <w:p w:rsidR="00851BE1" w:rsidRPr="0027558C" w:rsidRDefault="00851BE1" w:rsidP="00F12F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51BE1" w:rsidRPr="0027558C" w:rsidSect="007F4A3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1F" w:rsidRDefault="007B551F" w:rsidP="007F4A31">
      <w:pPr>
        <w:spacing w:after="0" w:line="240" w:lineRule="auto"/>
      </w:pPr>
      <w:r>
        <w:separator/>
      </w:r>
    </w:p>
  </w:endnote>
  <w:endnote w:type="continuationSeparator" w:id="1">
    <w:p w:rsidR="007B551F" w:rsidRDefault="007B551F" w:rsidP="007F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1F" w:rsidRDefault="007B551F" w:rsidP="007F4A31">
      <w:pPr>
        <w:spacing w:after="0" w:line="240" w:lineRule="auto"/>
      </w:pPr>
      <w:r>
        <w:separator/>
      </w:r>
    </w:p>
  </w:footnote>
  <w:footnote w:type="continuationSeparator" w:id="1">
    <w:p w:rsidR="007B551F" w:rsidRDefault="007B551F" w:rsidP="007F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CA" w:rsidRPr="007F4A31" w:rsidRDefault="00C543C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HLS2301 INTRODUCTION TO TERRORISM</w:t>
    </w:r>
    <w:r w:rsidRPr="007F4A31">
      <w:rPr>
        <w:rFonts w:ascii="Times New Roman" w:hAnsi="Times New Roman" w:cs="Times New Roman"/>
        <w:sz w:val="24"/>
        <w:szCs w:val="24"/>
      </w:rPr>
      <w:tab/>
    </w:r>
    <w:r w:rsidRPr="007F4A31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5495671"/>
        <w:docPartObj>
          <w:docPartGallery w:val="Page Numbers (Top of Page)"/>
          <w:docPartUnique/>
        </w:docPartObj>
      </w:sdtPr>
      <w:sdtContent>
        <w:r w:rsidRPr="007F4A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4A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4A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9E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F4A3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543CA" w:rsidRPr="007F4A31" w:rsidRDefault="00C543C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CA" w:rsidRPr="007F4A31" w:rsidRDefault="00C543C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F4A31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HLS2301 INTRODUCTION TO TERRORISM</w:t>
    </w:r>
    <w:r w:rsidRPr="007F4A31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5495626"/>
        <w:docPartObj>
          <w:docPartGallery w:val="Page Numbers (Top of Page)"/>
          <w:docPartUnique/>
        </w:docPartObj>
      </w:sdtPr>
      <w:sdtContent>
        <w:r w:rsidRPr="007F4A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4A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4A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A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F4A3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543CA" w:rsidRPr="007F4A31" w:rsidRDefault="00C543C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604"/>
    <w:rsid w:val="00061FD8"/>
    <w:rsid w:val="000636C7"/>
    <w:rsid w:val="00065330"/>
    <w:rsid w:val="000674CA"/>
    <w:rsid w:val="00071368"/>
    <w:rsid w:val="00097071"/>
    <w:rsid w:val="000A5B4C"/>
    <w:rsid w:val="000C4A25"/>
    <w:rsid w:val="000C5B2E"/>
    <w:rsid w:val="000C6034"/>
    <w:rsid w:val="000E30A9"/>
    <w:rsid w:val="000F42BC"/>
    <w:rsid w:val="00101E57"/>
    <w:rsid w:val="001061FE"/>
    <w:rsid w:val="0011294A"/>
    <w:rsid w:val="00117B2B"/>
    <w:rsid w:val="00130795"/>
    <w:rsid w:val="00133065"/>
    <w:rsid w:val="00153FD2"/>
    <w:rsid w:val="0015536A"/>
    <w:rsid w:val="00155F74"/>
    <w:rsid w:val="00176919"/>
    <w:rsid w:val="00177B4A"/>
    <w:rsid w:val="00182B3E"/>
    <w:rsid w:val="00192D8D"/>
    <w:rsid w:val="001A4296"/>
    <w:rsid w:val="001A4A00"/>
    <w:rsid w:val="001E2D44"/>
    <w:rsid w:val="001F530A"/>
    <w:rsid w:val="00212E1C"/>
    <w:rsid w:val="00222C69"/>
    <w:rsid w:val="00232909"/>
    <w:rsid w:val="0023493F"/>
    <w:rsid w:val="002679C7"/>
    <w:rsid w:val="00274254"/>
    <w:rsid w:val="0027558C"/>
    <w:rsid w:val="00276138"/>
    <w:rsid w:val="00297FCB"/>
    <w:rsid w:val="002B03AC"/>
    <w:rsid w:val="002D283B"/>
    <w:rsid w:val="002D594B"/>
    <w:rsid w:val="002E5011"/>
    <w:rsid w:val="002F648F"/>
    <w:rsid w:val="00310AD8"/>
    <w:rsid w:val="0031710A"/>
    <w:rsid w:val="003172E1"/>
    <w:rsid w:val="00322887"/>
    <w:rsid w:val="00327A0B"/>
    <w:rsid w:val="0034360A"/>
    <w:rsid w:val="00390EED"/>
    <w:rsid w:val="00391A83"/>
    <w:rsid w:val="003961B2"/>
    <w:rsid w:val="003E7072"/>
    <w:rsid w:val="003F2C21"/>
    <w:rsid w:val="003F30DA"/>
    <w:rsid w:val="003F4A75"/>
    <w:rsid w:val="003F793B"/>
    <w:rsid w:val="00403CC1"/>
    <w:rsid w:val="0041289B"/>
    <w:rsid w:val="004328A2"/>
    <w:rsid w:val="00440CA0"/>
    <w:rsid w:val="00444288"/>
    <w:rsid w:val="00456410"/>
    <w:rsid w:val="0046123E"/>
    <w:rsid w:val="00466A0E"/>
    <w:rsid w:val="00470604"/>
    <w:rsid w:val="00490CE5"/>
    <w:rsid w:val="0049362C"/>
    <w:rsid w:val="004A53BB"/>
    <w:rsid w:val="004B5E77"/>
    <w:rsid w:val="004C66ED"/>
    <w:rsid w:val="004F0724"/>
    <w:rsid w:val="00561B47"/>
    <w:rsid w:val="0056366D"/>
    <w:rsid w:val="00565204"/>
    <w:rsid w:val="0057233B"/>
    <w:rsid w:val="00594713"/>
    <w:rsid w:val="005A3354"/>
    <w:rsid w:val="005D4078"/>
    <w:rsid w:val="005D4D7D"/>
    <w:rsid w:val="005F2902"/>
    <w:rsid w:val="005F37D5"/>
    <w:rsid w:val="005F7540"/>
    <w:rsid w:val="00625D8F"/>
    <w:rsid w:val="00677442"/>
    <w:rsid w:val="00682ECC"/>
    <w:rsid w:val="00696D99"/>
    <w:rsid w:val="006A20FA"/>
    <w:rsid w:val="006B3121"/>
    <w:rsid w:val="006B6AE0"/>
    <w:rsid w:val="0070162A"/>
    <w:rsid w:val="007137BD"/>
    <w:rsid w:val="00713CDA"/>
    <w:rsid w:val="0071645F"/>
    <w:rsid w:val="00722B04"/>
    <w:rsid w:val="007268CA"/>
    <w:rsid w:val="00726DB6"/>
    <w:rsid w:val="007433D2"/>
    <w:rsid w:val="00762208"/>
    <w:rsid w:val="00763CBC"/>
    <w:rsid w:val="007775F6"/>
    <w:rsid w:val="00785BD0"/>
    <w:rsid w:val="007A4757"/>
    <w:rsid w:val="007A6C4D"/>
    <w:rsid w:val="007A6F6B"/>
    <w:rsid w:val="007B551F"/>
    <w:rsid w:val="007D2BDF"/>
    <w:rsid w:val="007E1FA6"/>
    <w:rsid w:val="007E3998"/>
    <w:rsid w:val="007E4A2D"/>
    <w:rsid w:val="007F4A31"/>
    <w:rsid w:val="00802016"/>
    <w:rsid w:val="00807FBE"/>
    <w:rsid w:val="008201BB"/>
    <w:rsid w:val="0082543F"/>
    <w:rsid w:val="00835D37"/>
    <w:rsid w:val="008471C5"/>
    <w:rsid w:val="00851BE1"/>
    <w:rsid w:val="00880056"/>
    <w:rsid w:val="00883FF5"/>
    <w:rsid w:val="00886F3A"/>
    <w:rsid w:val="00887ADE"/>
    <w:rsid w:val="008915F9"/>
    <w:rsid w:val="00895E2D"/>
    <w:rsid w:val="008D150F"/>
    <w:rsid w:val="008D59E2"/>
    <w:rsid w:val="00916457"/>
    <w:rsid w:val="00931B0E"/>
    <w:rsid w:val="00934953"/>
    <w:rsid w:val="009459A8"/>
    <w:rsid w:val="00955B0B"/>
    <w:rsid w:val="00956A5D"/>
    <w:rsid w:val="00956E0F"/>
    <w:rsid w:val="00985963"/>
    <w:rsid w:val="00985AF7"/>
    <w:rsid w:val="00997955"/>
    <w:rsid w:val="009A3BC4"/>
    <w:rsid w:val="009D5DAF"/>
    <w:rsid w:val="009E68D6"/>
    <w:rsid w:val="009F4CC9"/>
    <w:rsid w:val="009F58C0"/>
    <w:rsid w:val="00A3005F"/>
    <w:rsid w:val="00A341D1"/>
    <w:rsid w:val="00A4243A"/>
    <w:rsid w:val="00A43427"/>
    <w:rsid w:val="00A66EED"/>
    <w:rsid w:val="00A80CF4"/>
    <w:rsid w:val="00AA4F04"/>
    <w:rsid w:val="00AA6DD2"/>
    <w:rsid w:val="00AC016D"/>
    <w:rsid w:val="00AE7239"/>
    <w:rsid w:val="00B02C88"/>
    <w:rsid w:val="00B04BE5"/>
    <w:rsid w:val="00B1187C"/>
    <w:rsid w:val="00B220DB"/>
    <w:rsid w:val="00B27CD8"/>
    <w:rsid w:val="00B52BB1"/>
    <w:rsid w:val="00BA4522"/>
    <w:rsid w:val="00BD3156"/>
    <w:rsid w:val="00BF2684"/>
    <w:rsid w:val="00BF26FF"/>
    <w:rsid w:val="00C160D1"/>
    <w:rsid w:val="00C16EC2"/>
    <w:rsid w:val="00C1786B"/>
    <w:rsid w:val="00C543CA"/>
    <w:rsid w:val="00C710C7"/>
    <w:rsid w:val="00CB75C0"/>
    <w:rsid w:val="00CC39F0"/>
    <w:rsid w:val="00D03F62"/>
    <w:rsid w:val="00D13C04"/>
    <w:rsid w:val="00D168C2"/>
    <w:rsid w:val="00D22437"/>
    <w:rsid w:val="00D40E22"/>
    <w:rsid w:val="00D55D23"/>
    <w:rsid w:val="00D67895"/>
    <w:rsid w:val="00D91A42"/>
    <w:rsid w:val="00DB009F"/>
    <w:rsid w:val="00DB018A"/>
    <w:rsid w:val="00DE690B"/>
    <w:rsid w:val="00DF2DDD"/>
    <w:rsid w:val="00E03B35"/>
    <w:rsid w:val="00E41EE6"/>
    <w:rsid w:val="00E77089"/>
    <w:rsid w:val="00E83D03"/>
    <w:rsid w:val="00EA5D9E"/>
    <w:rsid w:val="00EC6F4D"/>
    <w:rsid w:val="00ED133C"/>
    <w:rsid w:val="00EE7AA2"/>
    <w:rsid w:val="00F028AB"/>
    <w:rsid w:val="00F12FF9"/>
    <w:rsid w:val="00F218DC"/>
    <w:rsid w:val="00F5595A"/>
    <w:rsid w:val="00F749DB"/>
    <w:rsid w:val="00FC0E8B"/>
    <w:rsid w:val="00FD3737"/>
    <w:rsid w:val="00FD77AF"/>
    <w:rsid w:val="00FF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31"/>
  </w:style>
  <w:style w:type="paragraph" w:styleId="Footer">
    <w:name w:val="footer"/>
    <w:basedOn w:val="Normal"/>
    <w:link w:val="FooterChar"/>
    <w:uiPriority w:val="99"/>
    <w:semiHidden/>
    <w:unhideWhenUsed/>
    <w:rsid w:val="007F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A31"/>
  </w:style>
  <w:style w:type="character" w:customStyle="1" w:styleId="Heading1Char">
    <w:name w:val="Heading 1 Char"/>
    <w:basedOn w:val="DefaultParagraphFont"/>
    <w:link w:val="Heading1"/>
    <w:uiPriority w:val="9"/>
    <w:rsid w:val="009859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219</cp:revision>
  <dcterms:created xsi:type="dcterms:W3CDTF">2020-04-01T17:33:00Z</dcterms:created>
  <dcterms:modified xsi:type="dcterms:W3CDTF">2020-04-01T20:12:00Z</dcterms:modified>
</cp:coreProperties>
</file>