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EDE3" w14:textId="24D6E4E0" w:rsidR="004D6B86" w:rsidRDefault="004B50F1">
      <w:pPr>
        <w:pStyle w:val="Title"/>
      </w:pPr>
      <w:r>
        <w:t>Emerging Market for Augmented Reality Application</w:t>
      </w:r>
      <w:r w:rsidR="00801DB7">
        <w:t>s</w:t>
      </w:r>
    </w:p>
    <w:p w14:paraId="6387A098" w14:textId="542862E7" w:rsidR="00DE40CC" w:rsidRDefault="00DE40CC">
      <w:pPr>
        <w:pStyle w:val="Title2"/>
      </w:pPr>
    </w:p>
    <w:p w14:paraId="2C671B93" w14:textId="77777777" w:rsidR="006F560E" w:rsidRDefault="006F560E">
      <w:pPr>
        <w:pStyle w:val="Title2"/>
      </w:pPr>
    </w:p>
    <w:p w14:paraId="10FAA7E3" w14:textId="6C2E3F98" w:rsidR="00DE40CC" w:rsidRDefault="004B50F1" w:rsidP="006F560E">
      <w:pPr>
        <w:ind w:firstLine="0"/>
        <w:jc w:val="center"/>
        <w:rPr>
          <w:rFonts w:ascii="Times New Roman" w:hAnsi="Times New Roman" w:cs="Times New Roman"/>
        </w:rPr>
      </w:pPr>
      <w:r>
        <w:rPr>
          <w:rFonts w:ascii="Times New Roman" w:hAnsi="Times New Roman" w:cs="Times New Roman"/>
        </w:rPr>
        <w:t>April</w:t>
      </w:r>
      <w:r w:rsidR="00DE40CC">
        <w:rPr>
          <w:rFonts w:ascii="Times New Roman" w:hAnsi="Times New Roman" w:cs="Times New Roman"/>
        </w:rPr>
        <w:t xml:space="preserve"> 2</w:t>
      </w:r>
      <w:r>
        <w:rPr>
          <w:rFonts w:ascii="Times New Roman" w:hAnsi="Times New Roman" w:cs="Times New Roman"/>
        </w:rPr>
        <w:t>9</w:t>
      </w:r>
      <w:r w:rsidR="00DE40CC">
        <w:rPr>
          <w:rFonts w:ascii="Times New Roman" w:hAnsi="Times New Roman" w:cs="Times New Roman"/>
        </w:rPr>
        <w:t>, 202</w:t>
      </w:r>
      <w:r>
        <w:rPr>
          <w:rFonts w:ascii="Times New Roman" w:hAnsi="Times New Roman" w:cs="Times New Roman"/>
        </w:rPr>
        <w:t>1</w:t>
      </w:r>
    </w:p>
    <w:p w14:paraId="16592443" w14:textId="6DCF51BB" w:rsidR="004D6B86" w:rsidRPr="00A4757D" w:rsidRDefault="004D6B86"/>
    <w:p w14:paraId="74D0CF3A" w14:textId="6758A8BF" w:rsidR="004D6B86" w:rsidRDefault="00345333">
      <w:pPr>
        <w:pStyle w:val="SectionTitle"/>
      </w:pPr>
      <w:r>
        <w:lastRenderedPageBreak/>
        <w:t>Abstract</w:t>
      </w:r>
    </w:p>
    <w:p w14:paraId="0508CF9F" w14:textId="4FB761F1" w:rsidR="00244E6D" w:rsidRPr="00244E6D" w:rsidRDefault="00244E6D" w:rsidP="00244E6D">
      <w:pPr>
        <w:rPr>
          <w:rStyle w:val="Emphasis"/>
          <w:i w:val="0"/>
          <w:iCs w:val="0"/>
          <w:highlight w:val="yellow"/>
        </w:rPr>
      </w:pPr>
      <w:r w:rsidRPr="00244E6D">
        <w:rPr>
          <w:rStyle w:val="Emphasis"/>
          <w:i w:val="0"/>
          <w:iCs w:val="0"/>
          <w:highlight w:val="yellow"/>
        </w:rPr>
        <w:t>From Boeing to DHL to Xerox, augmented reality (AR) has already been solving long-standing issues for enterprises across industries. Other companies follow suit with their efforts, trying to figure out whether AR can also impact their operations effectively. Still, AR hasn’t become ubiquitous yet. There is no tried-and-true roadmap for a given industry or operation at the moment. Therefore, if you are considering to implement augmented reality technology in your business, you will need answers to a long list of questions.</w:t>
      </w:r>
    </w:p>
    <w:p w14:paraId="7C2251C7" w14:textId="58671120" w:rsidR="004D6B86" w:rsidRPr="00244E6D" w:rsidRDefault="00345333">
      <w:pPr>
        <w:rPr>
          <w:highlight w:val="yellow"/>
        </w:rPr>
      </w:pPr>
      <w:r w:rsidRPr="00244E6D">
        <w:rPr>
          <w:rStyle w:val="Emphasis"/>
          <w:highlight w:val="yellow"/>
        </w:rPr>
        <w:t>Keywords</w:t>
      </w:r>
      <w:r w:rsidR="004D4F8C" w:rsidRPr="00244E6D">
        <w:rPr>
          <w:highlight w:val="yellow"/>
        </w:rPr>
        <w:t xml:space="preserve">: </w:t>
      </w:r>
      <w:r w:rsidR="00801DB7" w:rsidRPr="00244E6D">
        <w:rPr>
          <w:highlight w:val="yellow"/>
        </w:rPr>
        <w:t>Augmented Reality, Virtual Reality, Mixed Reality,</w:t>
      </w:r>
    </w:p>
    <w:p w14:paraId="50606A9B" w14:textId="1DE69EEB" w:rsidR="00C02EA0" w:rsidRPr="00C02EA0" w:rsidRDefault="00BD0892" w:rsidP="00C02EA0">
      <w:pPr>
        <w:rPr>
          <w:rFonts w:ascii="Times New Roman" w:hAnsi="Times New Roman" w:cs="Times New Roman"/>
          <w:bCs/>
          <w:color w:val="0070C0"/>
          <w:u w:val="single"/>
        </w:rPr>
      </w:pPr>
      <w:hyperlink r:id="rId9" w:history="1">
        <w:r w:rsidR="00244E6D" w:rsidRPr="00C02EA0">
          <w:rPr>
            <w:rStyle w:val="Hyperlink"/>
            <w:rFonts w:ascii="Times New Roman" w:hAnsi="Times New Roman" w:cs="Times New Roman"/>
            <w:bCs/>
            <w:color w:val="0070C0"/>
          </w:rPr>
          <w:t>https://www.intellectsoft.net/blog/managers-guide-to-augmented-reality-for-organizations/</w:t>
        </w:r>
      </w:hyperlink>
    </w:p>
    <w:p w14:paraId="33E48986" w14:textId="1F0C0F75" w:rsidR="00DE40CC" w:rsidRPr="000341BC" w:rsidRDefault="004B50F1" w:rsidP="000E46E5">
      <w:pPr>
        <w:pStyle w:val="SectionTitle"/>
      </w:pPr>
      <w:r>
        <w:lastRenderedPageBreak/>
        <w:t>The World of Augmented Reality</w:t>
      </w:r>
    </w:p>
    <w:p w14:paraId="7DBB1B2B" w14:textId="7C357769" w:rsidR="00696FDD" w:rsidRPr="00244E6D" w:rsidRDefault="00801DB7" w:rsidP="00586C7A">
      <w:pPr>
        <w:rPr>
          <w:rFonts w:ascii="Times New Roman" w:hAnsi="Times New Roman" w:cs="Times New Roman"/>
          <w:bCs/>
          <w:highlight w:val="yellow"/>
        </w:rPr>
      </w:pPr>
      <w:r w:rsidRPr="00244E6D">
        <w:rPr>
          <w:rFonts w:ascii="Times New Roman" w:hAnsi="Times New Roman" w:cs="Times New Roman"/>
          <w:bCs/>
          <w:highlight w:val="yellow"/>
        </w:rPr>
        <w:t xml:space="preserve">According to Ronald Azuma (2006), augmented reality “allows the user to see the real world, with virtual objects super-imposed upon or composited with the real world.” It essentially combines the real world with technological enhancements to create new insight and experiences. Porter and </w:t>
      </w:r>
      <w:proofErr w:type="spellStart"/>
      <w:r w:rsidRPr="00244E6D">
        <w:rPr>
          <w:rFonts w:ascii="Times New Roman" w:hAnsi="Times New Roman" w:cs="Times New Roman"/>
          <w:bCs/>
          <w:highlight w:val="yellow"/>
        </w:rPr>
        <w:t>Heppelmann</w:t>
      </w:r>
      <w:proofErr w:type="spellEnd"/>
      <w:r w:rsidRPr="00244E6D">
        <w:rPr>
          <w:rFonts w:ascii="Times New Roman" w:hAnsi="Times New Roman" w:cs="Times New Roman"/>
          <w:bCs/>
          <w:highlight w:val="yellow"/>
        </w:rPr>
        <w:t xml:space="preserve"> (2017) suggest that “AR transforms volumes of data and analytics into images or animations that are overlaid on the real world.” While the technology still faces many challenges, AR remains poised to vastly reshape the current landscape of human life.</w:t>
      </w:r>
      <w:r w:rsidR="00586C7A" w:rsidRPr="00586C7A">
        <w:t xml:space="preserve"> </w:t>
      </w:r>
    </w:p>
    <w:p w14:paraId="141DF93C" w14:textId="2BDBD666" w:rsidR="00244E6D" w:rsidRPr="006B10BF" w:rsidRDefault="00BD0892" w:rsidP="00696FDD">
      <w:pPr>
        <w:rPr>
          <w:rStyle w:val="Hyperlink"/>
          <w:rFonts w:ascii="Times New Roman" w:hAnsi="Times New Roman" w:cs="Times New Roman"/>
          <w:b/>
          <w:bCs/>
          <w:color w:val="0070C0"/>
        </w:rPr>
      </w:pPr>
      <w:r w:rsidRPr="006B10BF">
        <w:rPr>
          <w:b/>
          <w:bCs/>
          <w:color w:val="0070C0"/>
          <w:highlight w:val="cyan"/>
        </w:rPr>
        <w:fldChar w:fldCharType="begin"/>
      </w:r>
      <w:r w:rsidRPr="006B10BF">
        <w:rPr>
          <w:b/>
          <w:bCs/>
          <w:color w:val="0070C0"/>
          <w:highlight w:val="cyan"/>
        </w:rPr>
        <w:instrText xml:space="preserve"> HYPERLINK "https://www.forbes.com/sites/kimbe</w:instrText>
      </w:r>
      <w:r w:rsidRPr="006B10BF">
        <w:rPr>
          <w:b/>
          <w:bCs/>
          <w:color w:val="0070C0"/>
          <w:highlight w:val="cyan"/>
        </w:rPr>
        <w:instrText xml:space="preserve">rlywhitler/2020/07/04/what-leaders-need-to-know-about-augmented-reality/?sh=38dfdb776cd9" </w:instrText>
      </w:r>
      <w:r w:rsidRPr="006B10BF">
        <w:rPr>
          <w:b/>
          <w:bCs/>
          <w:color w:val="0070C0"/>
          <w:highlight w:val="cyan"/>
        </w:rPr>
        <w:fldChar w:fldCharType="separate"/>
      </w:r>
      <w:r w:rsidR="00244E6D" w:rsidRPr="006B10BF">
        <w:rPr>
          <w:rStyle w:val="Hyperlink"/>
          <w:rFonts w:ascii="Times New Roman" w:hAnsi="Times New Roman" w:cs="Times New Roman"/>
          <w:b/>
          <w:bCs/>
          <w:color w:val="0070C0"/>
          <w:highlight w:val="cyan"/>
        </w:rPr>
        <w:t>https://www.forbes.com/sites/kimberlywhitler/2020/07/04/what-leaders-need-to-know-about-augmented-reality/?sh=38dfdb776cd9</w:t>
      </w:r>
      <w:r w:rsidRPr="006B10BF">
        <w:rPr>
          <w:rStyle w:val="Hyperlink"/>
          <w:rFonts w:ascii="Times New Roman" w:hAnsi="Times New Roman" w:cs="Times New Roman"/>
          <w:b/>
          <w:bCs/>
          <w:color w:val="0070C0"/>
          <w:highlight w:val="cyan"/>
        </w:rPr>
        <w:fldChar w:fldCharType="end"/>
      </w:r>
    </w:p>
    <w:p w14:paraId="2BBCC7B8" w14:textId="77777777" w:rsidR="006B10BF" w:rsidRPr="006B10BF" w:rsidRDefault="006B10BF" w:rsidP="00696FDD">
      <w:pPr>
        <w:rPr>
          <w:rFonts w:ascii="Times New Roman" w:hAnsi="Times New Roman" w:cs="Times New Roman"/>
          <w:b/>
          <w:bCs/>
          <w:color w:val="0070C0"/>
        </w:rPr>
      </w:pPr>
    </w:p>
    <w:p w14:paraId="156651F5" w14:textId="77777777" w:rsidR="006B10BF" w:rsidRPr="006B10BF" w:rsidRDefault="006B10BF" w:rsidP="006B10BF">
      <w:pPr>
        <w:pStyle w:val="ListParagraph"/>
        <w:numPr>
          <w:ilvl w:val="0"/>
          <w:numId w:val="12"/>
        </w:numPr>
        <w:rPr>
          <w:rFonts w:ascii="Times New Roman" w:hAnsi="Times New Roman" w:cs="Times New Roman"/>
          <w:bCs/>
          <w:color w:val="0070C0"/>
        </w:rPr>
      </w:pPr>
      <w:r w:rsidRPr="006B10BF">
        <w:rPr>
          <w:rFonts w:ascii="Times New Roman" w:hAnsi="Times New Roman" w:cs="Times New Roman"/>
          <w:b/>
        </w:rPr>
        <w:t xml:space="preserve">Yellow highlights </w:t>
      </w:r>
      <w:r w:rsidRPr="006B10BF">
        <w:rPr>
          <w:rFonts w:ascii="Times New Roman" w:hAnsi="Times New Roman" w:cs="Times New Roman"/>
          <w:bCs/>
        </w:rPr>
        <w:t xml:space="preserve">mean </w:t>
      </w:r>
      <w:r w:rsidRPr="006B10BF">
        <w:rPr>
          <w:rFonts w:ascii="Times New Roman" w:hAnsi="Times New Roman" w:cs="Times New Roman"/>
          <w:bCs/>
          <w:color w:val="0070C0"/>
        </w:rPr>
        <w:t xml:space="preserve">just giving you the ideas how the thing will work. The sentences are all copied from my article. </w:t>
      </w:r>
    </w:p>
    <w:p w14:paraId="0EF142BF" w14:textId="0C2C3D96" w:rsidR="006B10BF" w:rsidRPr="006B10BF" w:rsidRDefault="006B10BF" w:rsidP="006B10BF">
      <w:pPr>
        <w:pStyle w:val="ListParagraph"/>
        <w:numPr>
          <w:ilvl w:val="0"/>
          <w:numId w:val="12"/>
        </w:numPr>
        <w:rPr>
          <w:rFonts w:ascii="Times New Roman" w:hAnsi="Times New Roman" w:cs="Times New Roman"/>
          <w:b/>
          <w:color w:val="0070C0"/>
        </w:rPr>
      </w:pPr>
      <w:r>
        <w:rPr>
          <w:rFonts w:ascii="Times New Roman" w:hAnsi="Times New Roman" w:cs="Times New Roman"/>
          <w:bCs/>
        </w:rPr>
        <w:t>W</w:t>
      </w:r>
      <w:r>
        <w:rPr>
          <w:rFonts w:ascii="Times New Roman" w:hAnsi="Times New Roman" w:cs="Times New Roman"/>
          <w:bCs/>
        </w:rPr>
        <w:t xml:space="preserve">rite </w:t>
      </w:r>
      <w:r>
        <w:rPr>
          <w:rFonts w:ascii="Times New Roman" w:hAnsi="Times New Roman" w:cs="Times New Roman"/>
          <w:bCs/>
        </w:rPr>
        <w:t xml:space="preserve">“The world of AR” information </w:t>
      </w:r>
      <w:r w:rsidRPr="006B10BF">
        <w:rPr>
          <w:rFonts w:ascii="Times New Roman" w:hAnsi="Times New Roman" w:cs="Times New Roman"/>
          <w:bCs/>
          <w:color w:val="0070C0"/>
        </w:rPr>
        <w:t xml:space="preserve">from my article. </w:t>
      </w:r>
      <w:r w:rsidRPr="006B10BF">
        <w:rPr>
          <w:rFonts w:ascii="Times New Roman" w:hAnsi="Times New Roman" w:cs="Times New Roman"/>
          <w:b/>
          <w:color w:val="0070C0"/>
        </w:rPr>
        <w:t>All AR information have in my article.</w:t>
      </w:r>
    </w:p>
    <w:p w14:paraId="1162D8E8" w14:textId="63B258AA" w:rsidR="006B10BF" w:rsidRPr="006B10BF" w:rsidRDefault="006B10BF" w:rsidP="006B10BF">
      <w:pPr>
        <w:pStyle w:val="ListParagraph"/>
        <w:numPr>
          <w:ilvl w:val="0"/>
          <w:numId w:val="12"/>
        </w:numPr>
        <w:rPr>
          <w:rFonts w:ascii="Times New Roman" w:hAnsi="Times New Roman" w:cs="Times New Roman"/>
          <w:b/>
          <w:color w:val="0070C0"/>
        </w:rPr>
      </w:pPr>
      <w:r>
        <w:rPr>
          <w:rFonts w:ascii="Times New Roman" w:hAnsi="Times New Roman" w:cs="Times New Roman"/>
          <w:bCs/>
        </w:rPr>
        <w:t xml:space="preserve">If you think my article is not have enough information, you </w:t>
      </w:r>
      <w:r w:rsidRPr="006B10BF">
        <w:rPr>
          <w:rFonts w:ascii="Times New Roman" w:hAnsi="Times New Roman" w:cs="Times New Roman"/>
          <w:bCs/>
        </w:rPr>
        <w:t>can find external sources base on topic.</w:t>
      </w:r>
      <w:r>
        <w:rPr>
          <w:rFonts w:ascii="Times New Roman" w:hAnsi="Times New Roman" w:cs="Times New Roman"/>
          <w:bCs/>
        </w:rPr>
        <w:t xml:space="preserve"> But the article must be the </w:t>
      </w:r>
      <w:r w:rsidRPr="006B10BF">
        <w:rPr>
          <w:rFonts w:ascii="Times New Roman" w:hAnsi="Times New Roman" w:cs="Times New Roman"/>
          <w:b/>
          <w:color w:val="0070C0"/>
        </w:rPr>
        <w:t>current (up to date, 2021 or 2020), precise &amp; well written article</w:t>
      </w:r>
      <w:r>
        <w:rPr>
          <w:rFonts w:ascii="Times New Roman" w:hAnsi="Times New Roman" w:cs="Times New Roman"/>
          <w:b/>
          <w:color w:val="0070C0"/>
        </w:rPr>
        <w:t>.</w:t>
      </w:r>
      <w:r w:rsidRPr="006B10BF">
        <w:rPr>
          <w:rFonts w:ascii="Times New Roman" w:hAnsi="Times New Roman" w:cs="Times New Roman"/>
          <w:b/>
          <w:color w:val="0070C0"/>
        </w:rPr>
        <w:t xml:space="preserve"> </w:t>
      </w:r>
    </w:p>
    <w:p w14:paraId="45CC2F18" w14:textId="7A62FE85" w:rsidR="00244E6D" w:rsidRDefault="00244E6D" w:rsidP="00696FDD">
      <w:pPr>
        <w:rPr>
          <w:rFonts w:ascii="Times New Roman" w:hAnsi="Times New Roman" w:cs="Times New Roman"/>
          <w:bCs/>
        </w:rPr>
      </w:pPr>
    </w:p>
    <w:p w14:paraId="42CB2456" w14:textId="063DC000" w:rsidR="006B10BF" w:rsidRDefault="006B10BF" w:rsidP="00696FDD">
      <w:pPr>
        <w:rPr>
          <w:rFonts w:ascii="Times New Roman" w:hAnsi="Times New Roman" w:cs="Times New Roman"/>
          <w:bCs/>
        </w:rPr>
      </w:pPr>
    </w:p>
    <w:p w14:paraId="09FB81CA" w14:textId="10AEE84B" w:rsidR="006B10BF" w:rsidRDefault="006B10BF" w:rsidP="00696FDD">
      <w:pPr>
        <w:rPr>
          <w:rFonts w:ascii="Times New Roman" w:hAnsi="Times New Roman" w:cs="Times New Roman"/>
          <w:bCs/>
        </w:rPr>
      </w:pPr>
    </w:p>
    <w:p w14:paraId="21124AC8" w14:textId="55CBA3B6" w:rsidR="006B10BF" w:rsidRDefault="006B10BF" w:rsidP="00696FDD">
      <w:pPr>
        <w:rPr>
          <w:rFonts w:ascii="Times New Roman" w:hAnsi="Times New Roman" w:cs="Times New Roman"/>
          <w:bCs/>
        </w:rPr>
      </w:pPr>
    </w:p>
    <w:p w14:paraId="00545AC8" w14:textId="77777777" w:rsidR="006B10BF" w:rsidRDefault="006B10BF" w:rsidP="00696FDD">
      <w:pPr>
        <w:rPr>
          <w:rFonts w:ascii="Times New Roman" w:hAnsi="Times New Roman" w:cs="Times New Roman"/>
          <w:bCs/>
        </w:rPr>
      </w:pPr>
    </w:p>
    <w:p w14:paraId="4BA83D9F" w14:textId="3534899C" w:rsidR="006D7EE9" w:rsidRDefault="004B50F1" w:rsidP="00DE40CC">
      <w:pPr>
        <w:pStyle w:val="Heading1"/>
      </w:pPr>
      <w:r>
        <w:lastRenderedPageBreak/>
        <w:t>Augmented Reality</w:t>
      </w:r>
      <w:r w:rsidR="004B5056">
        <w:t xml:space="preserve"> </w:t>
      </w:r>
      <w:r w:rsidR="00F42AAB">
        <w:t>M</w:t>
      </w:r>
      <w:r w:rsidR="004B5056">
        <w:t xml:space="preserve">arket </w:t>
      </w:r>
      <w:r w:rsidR="00F42AAB">
        <w:t>O</w:t>
      </w:r>
      <w:r w:rsidR="004B5056">
        <w:t>utlook</w:t>
      </w:r>
    </w:p>
    <w:p w14:paraId="42A3E7DF" w14:textId="50D14A3C" w:rsidR="006F560E" w:rsidRPr="00244E6D" w:rsidRDefault="00586C7A" w:rsidP="00244E6D">
      <w:pPr>
        <w:rPr>
          <w:highlight w:val="yellow"/>
        </w:rPr>
      </w:pPr>
      <w:r>
        <w:t>A</w:t>
      </w:r>
      <w:r w:rsidRPr="00586C7A">
        <w:rPr>
          <w:rFonts w:ascii="Times New Roman" w:hAnsi="Times New Roman" w:cs="Times New Roman"/>
          <w:bCs/>
        </w:rPr>
        <w:t>ugmented reality, and</w:t>
      </w:r>
      <w:r>
        <w:rPr>
          <w:rFonts w:ascii="Times New Roman" w:hAnsi="Times New Roman" w:cs="Times New Roman"/>
          <w:bCs/>
        </w:rPr>
        <w:t xml:space="preserve"> </w:t>
      </w:r>
      <w:r w:rsidRPr="00586C7A">
        <w:rPr>
          <w:rFonts w:ascii="Times New Roman" w:hAnsi="Times New Roman" w:cs="Times New Roman"/>
          <w:bCs/>
        </w:rPr>
        <w:t>especially mixed reality</w:t>
      </w:r>
      <w:r>
        <w:rPr>
          <w:rFonts w:ascii="Times New Roman" w:hAnsi="Times New Roman" w:cs="Times New Roman"/>
          <w:bCs/>
        </w:rPr>
        <w:t xml:space="preserve"> </w:t>
      </w:r>
      <w:r w:rsidRPr="00586C7A">
        <w:rPr>
          <w:rFonts w:ascii="Times New Roman" w:hAnsi="Times New Roman" w:cs="Times New Roman"/>
          <w:bCs/>
        </w:rPr>
        <w:t>systems – MR is a form</w:t>
      </w:r>
      <w:r>
        <w:rPr>
          <w:rFonts w:ascii="Times New Roman" w:hAnsi="Times New Roman" w:cs="Times New Roman"/>
          <w:bCs/>
        </w:rPr>
        <w:t xml:space="preserve"> </w:t>
      </w:r>
      <w:r w:rsidRPr="00586C7A">
        <w:rPr>
          <w:rFonts w:ascii="Times New Roman" w:hAnsi="Times New Roman" w:cs="Times New Roman"/>
          <w:bCs/>
        </w:rPr>
        <w:t>of AR that augments the real</w:t>
      </w:r>
      <w:r>
        <w:rPr>
          <w:rFonts w:ascii="Times New Roman" w:hAnsi="Times New Roman" w:cs="Times New Roman"/>
          <w:bCs/>
        </w:rPr>
        <w:t xml:space="preserve"> </w:t>
      </w:r>
      <w:r w:rsidRPr="00586C7A">
        <w:rPr>
          <w:rFonts w:ascii="Times New Roman" w:hAnsi="Times New Roman" w:cs="Times New Roman"/>
          <w:bCs/>
        </w:rPr>
        <w:t>world with virtual objects – are</w:t>
      </w:r>
      <w:r>
        <w:rPr>
          <w:rFonts w:ascii="Times New Roman" w:hAnsi="Times New Roman" w:cs="Times New Roman"/>
          <w:bCs/>
        </w:rPr>
        <w:t xml:space="preserve"> </w:t>
      </w:r>
      <w:r w:rsidRPr="00586C7A">
        <w:rPr>
          <w:rFonts w:ascii="Times New Roman" w:hAnsi="Times New Roman" w:cs="Times New Roman"/>
          <w:bCs/>
        </w:rPr>
        <w:t>poised to become the next</w:t>
      </w:r>
      <w:r>
        <w:rPr>
          <w:rFonts w:ascii="Times New Roman" w:hAnsi="Times New Roman" w:cs="Times New Roman"/>
          <w:bCs/>
        </w:rPr>
        <w:t xml:space="preserve"> </w:t>
      </w:r>
      <w:r w:rsidRPr="00586C7A">
        <w:rPr>
          <w:rFonts w:ascii="Times New Roman" w:hAnsi="Times New Roman" w:cs="Times New Roman"/>
          <w:bCs/>
        </w:rPr>
        <w:t>computing and communication</w:t>
      </w:r>
      <w:r>
        <w:rPr>
          <w:rFonts w:ascii="Times New Roman" w:hAnsi="Times New Roman" w:cs="Times New Roman"/>
          <w:bCs/>
        </w:rPr>
        <w:t xml:space="preserve"> </w:t>
      </w:r>
      <w:r w:rsidRPr="00586C7A">
        <w:rPr>
          <w:rFonts w:ascii="Times New Roman" w:hAnsi="Times New Roman" w:cs="Times New Roman"/>
          <w:bCs/>
        </w:rPr>
        <w:t>platforms, replacing the ailing</w:t>
      </w:r>
      <w:r>
        <w:rPr>
          <w:rFonts w:ascii="Times New Roman" w:hAnsi="Times New Roman" w:cs="Times New Roman"/>
          <w:bCs/>
        </w:rPr>
        <w:t xml:space="preserve"> </w:t>
      </w:r>
      <w:r w:rsidRPr="00586C7A">
        <w:rPr>
          <w:rFonts w:ascii="Times New Roman" w:hAnsi="Times New Roman" w:cs="Times New Roman"/>
          <w:bCs/>
        </w:rPr>
        <w:t>desktops and laptop devices,</w:t>
      </w:r>
      <w:r>
        <w:rPr>
          <w:rFonts w:ascii="Times New Roman" w:hAnsi="Times New Roman" w:cs="Times New Roman"/>
          <w:bCs/>
        </w:rPr>
        <w:t xml:space="preserve"> </w:t>
      </w:r>
      <w:r w:rsidRPr="00586C7A">
        <w:rPr>
          <w:rFonts w:ascii="Times New Roman" w:hAnsi="Times New Roman" w:cs="Times New Roman"/>
          <w:bCs/>
        </w:rPr>
        <w:t>and even the now aging</w:t>
      </w:r>
      <w:r>
        <w:rPr>
          <w:rFonts w:ascii="Times New Roman" w:hAnsi="Times New Roman" w:cs="Times New Roman"/>
          <w:bCs/>
        </w:rPr>
        <w:t xml:space="preserve"> </w:t>
      </w:r>
      <w:r w:rsidRPr="00586C7A">
        <w:rPr>
          <w:rFonts w:ascii="Times New Roman" w:hAnsi="Times New Roman" w:cs="Times New Roman"/>
          <w:bCs/>
        </w:rPr>
        <w:t>tablets and</w:t>
      </w:r>
      <w:r>
        <w:rPr>
          <w:rFonts w:ascii="Times New Roman" w:hAnsi="Times New Roman" w:cs="Times New Roman"/>
          <w:bCs/>
        </w:rPr>
        <w:t xml:space="preserve"> </w:t>
      </w:r>
      <w:r w:rsidRPr="00586C7A">
        <w:rPr>
          <w:rFonts w:ascii="Times New Roman" w:hAnsi="Times New Roman" w:cs="Times New Roman"/>
          <w:bCs/>
        </w:rPr>
        <w:t>smartphones.</w:t>
      </w:r>
      <w:r>
        <w:rPr>
          <w:rFonts w:ascii="Times New Roman" w:hAnsi="Times New Roman" w:cs="Times New Roman"/>
          <w:bCs/>
        </w:rPr>
        <w:t xml:space="preserve"> </w:t>
      </w:r>
      <w:r w:rsidR="00244E6D" w:rsidRPr="00244E6D">
        <w:rPr>
          <w:highlight w:val="yellow"/>
        </w:rPr>
        <w:t>The augmented reality market is expected to register a CAGR of 152.9% over the forecast period 2021 to 2026. This market was valued at USD 5.35 billion in 2020, and is expected to reach a value of USD 1,332.4 billion by 2026. The mixed reality market was valued at USD 376.1 million in 2020, and is expected to reach a value of USD 3,915.6 million by 2026 with an expected CAGR of 47.9% over the forecast period 2021 to 2026. The world is fully engrossed with the two technologies, Virtual Reality (VR) and Augmented Reality (AR). An incredible merger of these two has come into existence, which is an extended reality, known as mixed reality. It is a seamless intersection between Augmented Reality and Virtual Reality and combines the best of both virtual worlds.</w:t>
      </w:r>
    </w:p>
    <w:p w14:paraId="502F0811" w14:textId="6F5A45BE" w:rsidR="00244E6D" w:rsidRDefault="00BD0892" w:rsidP="00244E6D">
      <w:pPr>
        <w:rPr>
          <w:rStyle w:val="Hyperlink"/>
          <w:b/>
          <w:bCs/>
          <w:color w:val="0070C0"/>
        </w:rPr>
      </w:pPr>
      <w:hyperlink r:id="rId10" w:history="1">
        <w:r w:rsidR="00244E6D" w:rsidRPr="006B10BF">
          <w:rPr>
            <w:rStyle w:val="Hyperlink"/>
            <w:b/>
            <w:bCs/>
            <w:color w:val="0070C0"/>
            <w:highlight w:val="cyan"/>
          </w:rPr>
          <w:t>https://www.mordorintelligence.com/industry-reports/augmented-reality-mixed-reality-market</w:t>
        </w:r>
      </w:hyperlink>
    </w:p>
    <w:p w14:paraId="75328008" w14:textId="77777777" w:rsidR="006B10BF" w:rsidRPr="006B10BF" w:rsidRDefault="006B10BF" w:rsidP="00244E6D">
      <w:pPr>
        <w:rPr>
          <w:rStyle w:val="Hyperlink"/>
          <w:b/>
          <w:bCs/>
          <w:color w:val="0070C0"/>
        </w:rPr>
      </w:pPr>
    </w:p>
    <w:p w14:paraId="4F1774F1" w14:textId="77777777" w:rsidR="006B10BF" w:rsidRPr="006B10BF" w:rsidRDefault="006B10BF" w:rsidP="006B10BF">
      <w:pPr>
        <w:pStyle w:val="ListParagraph"/>
        <w:numPr>
          <w:ilvl w:val="0"/>
          <w:numId w:val="12"/>
        </w:numPr>
        <w:rPr>
          <w:rFonts w:ascii="Times New Roman" w:hAnsi="Times New Roman" w:cs="Times New Roman"/>
          <w:bCs/>
          <w:color w:val="0070C0"/>
        </w:rPr>
      </w:pPr>
      <w:r w:rsidRPr="006B10BF">
        <w:rPr>
          <w:rFonts w:ascii="Times New Roman" w:hAnsi="Times New Roman" w:cs="Times New Roman"/>
          <w:b/>
        </w:rPr>
        <w:t xml:space="preserve">Yellow highlights </w:t>
      </w:r>
      <w:r w:rsidRPr="006B10BF">
        <w:rPr>
          <w:rFonts w:ascii="Times New Roman" w:hAnsi="Times New Roman" w:cs="Times New Roman"/>
          <w:bCs/>
        </w:rPr>
        <w:t xml:space="preserve">mean </w:t>
      </w:r>
      <w:r w:rsidRPr="006B10BF">
        <w:rPr>
          <w:rFonts w:ascii="Times New Roman" w:hAnsi="Times New Roman" w:cs="Times New Roman"/>
          <w:bCs/>
          <w:color w:val="0070C0"/>
        </w:rPr>
        <w:t xml:space="preserve">just giving you the ideas how the thing will work. The sentences are all copied from my article. </w:t>
      </w:r>
    </w:p>
    <w:p w14:paraId="51EE140C" w14:textId="77777777" w:rsidR="006B10BF" w:rsidRPr="006B10BF" w:rsidRDefault="006B10BF" w:rsidP="006B10BF">
      <w:pPr>
        <w:pStyle w:val="ListParagraph"/>
        <w:numPr>
          <w:ilvl w:val="0"/>
          <w:numId w:val="12"/>
        </w:numPr>
        <w:rPr>
          <w:rFonts w:ascii="Times New Roman" w:hAnsi="Times New Roman" w:cs="Times New Roman"/>
          <w:b/>
          <w:color w:val="0070C0"/>
        </w:rPr>
      </w:pPr>
      <w:r>
        <w:rPr>
          <w:rFonts w:ascii="Times New Roman" w:hAnsi="Times New Roman" w:cs="Times New Roman"/>
          <w:bCs/>
        </w:rPr>
        <w:t xml:space="preserve">Write “The world of AR” information </w:t>
      </w:r>
      <w:r w:rsidRPr="006B10BF">
        <w:rPr>
          <w:rFonts w:ascii="Times New Roman" w:hAnsi="Times New Roman" w:cs="Times New Roman"/>
          <w:bCs/>
          <w:color w:val="0070C0"/>
        </w:rPr>
        <w:t xml:space="preserve">from my article. </w:t>
      </w:r>
      <w:r w:rsidRPr="006B10BF">
        <w:rPr>
          <w:rFonts w:ascii="Times New Roman" w:hAnsi="Times New Roman" w:cs="Times New Roman"/>
          <w:b/>
          <w:color w:val="0070C0"/>
        </w:rPr>
        <w:t>All AR information have in my article.</w:t>
      </w:r>
    </w:p>
    <w:p w14:paraId="77752DFD" w14:textId="045E580E" w:rsidR="00244E6D" w:rsidRPr="006B10BF" w:rsidRDefault="006B10BF" w:rsidP="006B10BF">
      <w:pPr>
        <w:pStyle w:val="ListParagraph"/>
        <w:numPr>
          <w:ilvl w:val="0"/>
          <w:numId w:val="12"/>
        </w:numPr>
        <w:rPr>
          <w:rFonts w:ascii="Times New Roman" w:hAnsi="Times New Roman" w:cs="Times New Roman"/>
          <w:b/>
          <w:color w:val="0070C0"/>
        </w:rPr>
      </w:pPr>
      <w:r>
        <w:rPr>
          <w:rFonts w:ascii="Times New Roman" w:hAnsi="Times New Roman" w:cs="Times New Roman"/>
          <w:bCs/>
        </w:rPr>
        <w:t xml:space="preserve">If you think my article is not have enough information, you </w:t>
      </w:r>
      <w:r w:rsidRPr="006B10BF">
        <w:rPr>
          <w:rFonts w:ascii="Times New Roman" w:hAnsi="Times New Roman" w:cs="Times New Roman"/>
          <w:bCs/>
        </w:rPr>
        <w:t>can find external sources base on topic.</w:t>
      </w:r>
      <w:r>
        <w:rPr>
          <w:rFonts w:ascii="Times New Roman" w:hAnsi="Times New Roman" w:cs="Times New Roman"/>
          <w:bCs/>
        </w:rPr>
        <w:t xml:space="preserve"> But the article must be the </w:t>
      </w:r>
      <w:r w:rsidRPr="006B10BF">
        <w:rPr>
          <w:rFonts w:ascii="Times New Roman" w:hAnsi="Times New Roman" w:cs="Times New Roman"/>
          <w:b/>
          <w:color w:val="0070C0"/>
        </w:rPr>
        <w:t>current (up to date, 2021 or 2020), precise &amp; well written article</w:t>
      </w:r>
      <w:r>
        <w:rPr>
          <w:rFonts w:ascii="Times New Roman" w:hAnsi="Times New Roman" w:cs="Times New Roman"/>
          <w:b/>
          <w:color w:val="0070C0"/>
        </w:rPr>
        <w:t>.</w:t>
      </w:r>
      <w:r w:rsidRPr="006B10BF">
        <w:rPr>
          <w:rFonts w:ascii="Times New Roman" w:hAnsi="Times New Roman" w:cs="Times New Roman"/>
          <w:b/>
          <w:color w:val="0070C0"/>
        </w:rPr>
        <w:t xml:space="preserve"> </w:t>
      </w:r>
    </w:p>
    <w:p w14:paraId="54843552" w14:textId="43A77DB5" w:rsidR="00FE6264" w:rsidRPr="00FE6264" w:rsidRDefault="00F42AAB" w:rsidP="00FE6264">
      <w:pPr>
        <w:rPr>
          <w:b/>
          <w:bCs/>
        </w:rPr>
      </w:pPr>
      <w:r w:rsidRPr="00FE6264">
        <w:rPr>
          <w:b/>
          <w:bCs/>
        </w:rPr>
        <w:lastRenderedPageBreak/>
        <w:t xml:space="preserve">Key </w:t>
      </w:r>
      <w:r w:rsidR="004B50F1" w:rsidRPr="00FE6264">
        <w:rPr>
          <w:b/>
          <w:bCs/>
        </w:rPr>
        <w:t>Components of Augmented Reality</w:t>
      </w:r>
      <w:r w:rsidR="00FE6264" w:rsidRPr="00FE6264">
        <w:rPr>
          <w:b/>
          <w:bCs/>
        </w:rPr>
        <w:t xml:space="preserve"> (</w:t>
      </w:r>
      <w:r w:rsidR="007D16EB">
        <w:rPr>
          <w:b/>
          <w:bCs/>
        </w:rPr>
        <w:t xml:space="preserve">Such as </w:t>
      </w:r>
      <w:r w:rsidR="00FE6264" w:rsidRPr="00FE6264">
        <w:rPr>
          <w:b/>
          <w:bCs/>
        </w:rPr>
        <w:t>Phone</w:t>
      </w:r>
      <w:r w:rsidR="00FE6264" w:rsidRPr="00FE6264">
        <w:rPr>
          <w:b/>
          <w:bCs/>
        </w:rPr>
        <w:t xml:space="preserve">, </w:t>
      </w:r>
      <w:r w:rsidR="00FE6264" w:rsidRPr="00FE6264">
        <w:rPr>
          <w:b/>
          <w:bCs/>
        </w:rPr>
        <w:t>Applications base</w:t>
      </w:r>
      <w:r w:rsidR="00FE6264" w:rsidRPr="00FE6264">
        <w:rPr>
          <w:b/>
          <w:bCs/>
        </w:rPr>
        <w:t xml:space="preserve">, </w:t>
      </w:r>
      <w:r w:rsidR="00FE6264" w:rsidRPr="00FE6264">
        <w:rPr>
          <w:b/>
          <w:bCs/>
        </w:rPr>
        <w:t>Gaming</w:t>
      </w:r>
      <w:r w:rsidR="00FE6264" w:rsidRPr="00FE6264">
        <w:rPr>
          <w:b/>
          <w:bCs/>
        </w:rPr>
        <w:t>)</w:t>
      </w:r>
    </w:p>
    <w:p w14:paraId="01E8F8FC" w14:textId="6EFE6E5E" w:rsidR="00B923DB" w:rsidRDefault="00B923DB" w:rsidP="000E46E5">
      <w:pPr>
        <w:pStyle w:val="Heading1"/>
      </w:pPr>
    </w:p>
    <w:p w14:paraId="4316931D" w14:textId="55826B4A" w:rsidR="00244E6D" w:rsidRPr="00244E6D" w:rsidRDefault="00244E6D" w:rsidP="00244E6D">
      <w:pPr>
        <w:rPr>
          <w:highlight w:val="yellow"/>
        </w:rPr>
      </w:pPr>
      <w:r w:rsidRPr="00244E6D">
        <w:rPr>
          <w:highlight w:val="yellow"/>
        </w:rPr>
        <w:t>Augmented reality is achieved through a variety of technological innovations; these can be implemented on their own or in conjunction with each other to create augmented reality. They include:</w:t>
      </w:r>
    </w:p>
    <w:p w14:paraId="541699AC" w14:textId="77777777" w:rsidR="00244E6D" w:rsidRPr="00244E6D" w:rsidRDefault="00244E6D" w:rsidP="00244E6D">
      <w:pPr>
        <w:rPr>
          <w:highlight w:val="yellow"/>
        </w:rPr>
      </w:pPr>
      <w:r w:rsidRPr="00244E6D">
        <w:rPr>
          <w:highlight w:val="yellow"/>
        </w:rPr>
        <w:t xml:space="preserve">General hardware components – the processor, the display, the sensors and input devices. Typically a smartphone contains a processor, a display, accelerometers, GPS, camera, microphone etc. and contains all the hardware required to be </w:t>
      </w:r>
      <w:proofErr w:type="gramStart"/>
      <w:r w:rsidRPr="00244E6D">
        <w:rPr>
          <w:highlight w:val="yellow"/>
        </w:rPr>
        <w:t>a an</w:t>
      </w:r>
      <w:proofErr w:type="gramEnd"/>
      <w:r w:rsidRPr="00244E6D">
        <w:rPr>
          <w:highlight w:val="yellow"/>
        </w:rPr>
        <w:t xml:space="preserve"> AR device.</w:t>
      </w:r>
    </w:p>
    <w:p w14:paraId="128880D1" w14:textId="77777777" w:rsidR="00244E6D" w:rsidRPr="00244E6D" w:rsidRDefault="00244E6D" w:rsidP="00244E6D">
      <w:pPr>
        <w:rPr>
          <w:highlight w:val="yellow"/>
        </w:rPr>
      </w:pPr>
      <w:r w:rsidRPr="00244E6D">
        <w:rPr>
          <w:highlight w:val="yellow"/>
        </w:rPr>
        <w:t xml:space="preserve">Displays – while a monitor is perfectly capable of displaying AR data there are other systems such as optical projection systems, head-mounted displays, eyeglasses, contact lenses, the HUD (heads up display), virtual retinal displays, </w:t>
      </w:r>
      <w:proofErr w:type="spellStart"/>
      <w:r w:rsidRPr="00244E6D">
        <w:rPr>
          <w:highlight w:val="yellow"/>
        </w:rPr>
        <w:t>EyeTap</w:t>
      </w:r>
      <w:proofErr w:type="spellEnd"/>
      <w:r w:rsidRPr="00244E6D">
        <w:rPr>
          <w:highlight w:val="yellow"/>
        </w:rPr>
        <w:t xml:space="preserve"> (a device which changes the rays of light captured from the environment and substitutes them with computer generated ones),Spatial Augmented Reality (SAR – which uses ordinary projection techniques as a substitute for a display of any kind) and handheld displays.</w:t>
      </w:r>
    </w:p>
    <w:p w14:paraId="55009A8D" w14:textId="77777777" w:rsidR="00244E6D" w:rsidRPr="00244E6D" w:rsidRDefault="00244E6D" w:rsidP="00244E6D">
      <w:pPr>
        <w:rPr>
          <w:highlight w:val="yellow"/>
        </w:rPr>
      </w:pPr>
      <w:r w:rsidRPr="00244E6D">
        <w:rPr>
          <w:highlight w:val="yellow"/>
        </w:rPr>
        <w:t>Sensors and input devices include – GPS, gyroscopes, accelerometers, compasses, RFID, wireless sensors, touch recognition, speech recognition, eye tracking and peripherals.</w:t>
      </w:r>
    </w:p>
    <w:p w14:paraId="7F3C8955" w14:textId="24495D32" w:rsidR="00244E6D" w:rsidRPr="00244E6D" w:rsidRDefault="00244E6D" w:rsidP="00244E6D">
      <w:pPr>
        <w:rPr>
          <w:highlight w:val="yellow"/>
        </w:rPr>
      </w:pPr>
      <w:r w:rsidRPr="00244E6D">
        <w:rPr>
          <w:highlight w:val="yellow"/>
        </w:rPr>
        <w:t xml:space="preserve">Software – the majority of development for AR will be in developing further software to take advantage of the hardware capabilities. There is already </w:t>
      </w:r>
      <w:proofErr w:type="gramStart"/>
      <w:r w:rsidRPr="00244E6D">
        <w:rPr>
          <w:highlight w:val="yellow"/>
        </w:rPr>
        <w:t>a an</w:t>
      </w:r>
      <w:proofErr w:type="gramEnd"/>
      <w:r w:rsidRPr="00244E6D">
        <w:rPr>
          <w:highlight w:val="yellow"/>
        </w:rPr>
        <w:t xml:space="preserve"> Augmented Reality Markup Language (ARML) which is being used to standardize XML grammar for virtual reality. There are several software </w:t>
      </w:r>
      <w:proofErr w:type="gramStart"/>
      <w:r w:rsidRPr="00244E6D">
        <w:rPr>
          <w:highlight w:val="yellow"/>
        </w:rPr>
        <w:t>development</w:t>
      </w:r>
      <w:proofErr w:type="gramEnd"/>
      <w:r w:rsidRPr="00244E6D">
        <w:rPr>
          <w:highlight w:val="yellow"/>
        </w:rPr>
        <w:t xml:space="preserve"> kits (SDK) which also offer simple environments for AR development.</w:t>
      </w:r>
    </w:p>
    <w:p w14:paraId="2D88FB77" w14:textId="4D250C6E" w:rsidR="00244E6D" w:rsidRPr="006B10BF" w:rsidRDefault="00BD0892" w:rsidP="00244E6D">
      <w:pPr>
        <w:rPr>
          <w:rStyle w:val="Hyperlink"/>
          <w:color w:val="0070C0"/>
        </w:rPr>
      </w:pPr>
      <w:hyperlink r:id="rId11" w:history="1">
        <w:r w:rsidR="00244E6D" w:rsidRPr="006B10BF">
          <w:rPr>
            <w:rStyle w:val="Hyperlink"/>
            <w:color w:val="0070C0"/>
            <w:highlight w:val="cyan"/>
          </w:rPr>
          <w:t>https://www.interaction-design.org/literature/article/augmented-reality-the-past-the-present-and-the-future</w:t>
        </w:r>
      </w:hyperlink>
    </w:p>
    <w:p w14:paraId="302A2E39" w14:textId="77777777" w:rsidR="006B10BF" w:rsidRPr="006B10BF" w:rsidRDefault="006B10BF" w:rsidP="006B10BF">
      <w:pPr>
        <w:pStyle w:val="ListParagraph"/>
        <w:numPr>
          <w:ilvl w:val="0"/>
          <w:numId w:val="12"/>
        </w:numPr>
        <w:rPr>
          <w:rFonts w:ascii="Times New Roman" w:hAnsi="Times New Roman" w:cs="Times New Roman"/>
          <w:bCs/>
          <w:color w:val="0070C0"/>
        </w:rPr>
      </w:pPr>
      <w:r w:rsidRPr="006B10BF">
        <w:rPr>
          <w:rFonts w:ascii="Times New Roman" w:hAnsi="Times New Roman" w:cs="Times New Roman"/>
          <w:b/>
        </w:rPr>
        <w:t xml:space="preserve">Yellow highlights </w:t>
      </w:r>
      <w:r w:rsidRPr="006B10BF">
        <w:rPr>
          <w:rFonts w:ascii="Times New Roman" w:hAnsi="Times New Roman" w:cs="Times New Roman"/>
          <w:bCs/>
        </w:rPr>
        <w:t xml:space="preserve">mean </w:t>
      </w:r>
      <w:r w:rsidRPr="006B10BF">
        <w:rPr>
          <w:rFonts w:ascii="Times New Roman" w:hAnsi="Times New Roman" w:cs="Times New Roman"/>
          <w:bCs/>
          <w:color w:val="0070C0"/>
        </w:rPr>
        <w:t xml:space="preserve">just giving you the ideas how the thing will work. The sentences are all copied from my article. </w:t>
      </w:r>
    </w:p>
    <w:p w14:paraId="5D3C0A49" w14:textId="77777777" w:rsidR="006B10BF" w:rsidRPr="006B10BF" w:rsidRDefault="006B10BF" w:rsidP="006B10BF">
      <w:pPr>
        <w:pStyle w:val="ListParagraph"/>
        <w:numPr>
          <w:ilvl w:val="0"/>
          <w:numId w:val="12"/>
        </w:numPr>
        <w:rPr>
          <w:rFonts w:ascii="Times New Roman" w:hAnsi="Times New Roman" w:cs="Times New Roman"/>
          <w:b/>
          <w:color w:val="0070C0"/>
        </w:rPr>
      </w:pPr>
      <w:r>
        <w:rPr>
          <w:rFonts w:ascii="Times New Roman" w:hAnsi="Times New Roman" w:cs="Times New Roman"/>
          <w:bCs/>
        </w:rPr>
        <w:t xml:space="preserve">Write “The world of AR” information </w:t>
      </w:r>
      <w:r w:rsidRPr="006B10BF">
        <w:rPr>
          <w:rFonts w:ascii="Times New Roman" w:hAnsi="Times New Roman" w:cs="Times New Roman"/>
          <w:bCs/>
          <w:color w:val="0070C0"/>
        </w:rPr>
        <w:t xml:space="preserve">from my article. </w:t>
      </w:r>
      <w:r w:rsidRPr="006B10BF">
        <w:rPr>
          <w:rFonts w:ascii="Times New Roman" w:hAnsi="Times New Roman" w:cs="Times New Roman"/>
          <w:b/>
          <w:color w:val="0070C0"/>
        </w:rPr>
        <w:t>All AR information have in my article.</w:t>
      </w:r>
    </w:p>
    <w:p w14:paraId="63637A98" w14:textId="77777777" w:rsidR="006B10BF" w:rsidRPr="006B10BF" w:rsidRDefault="006B10BF" w:rsidP="006B10BF">
      <w:pPr>
        <w:pStyle w:val="ListParagraph"/>
        <w:numPr>
          <w:ilvl w:val="0"/>
          <w:numId w:val="12"/>
        </w:numPr>
        <w:rPr>
          <w:rFonts w:ascii="Times New Roman" w:hAnsi="Times New Roman" w:cs="Times New Roman"/>
          <w:b/>
          <w:color w:val="0070C0"/>
        </w:rPr>
      </w:pPr>
      <w:r>
        <w:rPr>
          <w:rFonts w:ascii="Times New Roman" w:hAnsi="Times New Roman" w:cs="Times New Roman"/>
          <w:bCs/>
        </w:rPr>
        <w:t xml:space="preserve">If you think my article is not have enough information, you </w:t>
      </w:r>
      <w:r w:rsidRPr="006B10BF">
        <w:rPr>
          <w:rFonts w:ascii="Times New Roman" w:hAnsi="Times New Roman" w:cs="Times New Roman"/>
          <w:bCs/>
        </w:rPr>
        <w:t>can find external sources base on topic.</w:t>
      </w:r>
      <w:r>
        <w:rPr>
          <w:rFonts w:ascii="Times New Roman" w:hAnsi="Times New Roman" w:cs="Times New Roman"/>
          <w:bCs/>
        </w:rPr>
        <w:t xml:space="preserve"> But the article must be the </w:t>
      </w:r>
      <w:r w:rsidRPr="006B10BF">
        <w:rPr>
          <w:rFonts w:ascii="Times New Roman" w:hAnsi="Times New Roman" w:cs="Times New Roman"/>
          <w:b/>
          <w:color w:val="0070C0"/>
        </w:rPr>
        <w:t>current (up to date, 2021 or 2020), precise &amp; well written article</w:t>
      </w:r>
      <w:r>
        <w:rPr>
          <w:rFonts w:ascii="Times New Roman" w:hAnsi="Times New Roman" w:cs="Times New Roman"/>
          <w:b/>
          <w:color w:val="0070C0"/>
        </w:rPr>
        <w:t>.</w:t>
      </w:r>
      <w:r w:rsidRPr="006B10BF">
        <w:rPr>
          <w:rFonts w:ascii="Times New Roman" w:hAnsi="Times New Roman" w:cs="Times New Roman"/>
          <w:b/>
          <w:color w:val="0070C0"/>
        </w:rPr>
        <w:t xml:space="preserve"> </w:t>
      </w:r>
    </w:p>
    <w:p w14:paraId="215AB6F9" w14:textId="3264B44E" w:rsidR="006B10BF" w:rsidRDefault="006B10BF" w:rsidP="00244E6D"/>
    <w:p w14:paraId="5C65D60C" w14:textId="49D16FAA" w:rsidR="006B10BF" w:rsidRDefault="006B10BF" w:rsidP="00244E6D"/>
    <w:p w14:paraId="02B5966B" w14:textId="0B582931" w:rsidR="006B10BF" w:rsidRDefault="006B10BF" w:rsidP="00244E6D"/>
    <w:p w14:paraId="5030F79F" w14:textId="01986FCA" w:rsidR="006B10BF" w:rsidRDefault="006B10BF" w:rsidP="00244E6D"/>
    <w:p w14:paraId="50054530" w14:textId="753C341A" w:rsidR="006B10BF" w:rsidRDefault="006B10BF" w:rsidP="00244E6D"/>
    <w:p w14:paraId="21A7C3CE" w14:textId="3C0F8124" w:rsidR="006B10BF" w:rsidRDefault="006B10BF" w:rsidP="00244E6D"/>
    <w:p w14:paraId="39DA0A9C" w14:textId="7CD5D5EA" w:rsidR="006B10BF" w:rsidRDefault="006B10BF" w:rsidP="00244E6D"/>
    <w:p w14:paraId="327C6AA5" w14:textId="6A140080" w:rsidR="006B10BF" w:rsidRDefault="006B10BF" w:rsidP="00244E6D"/>
    <w:p w14:paraId="1C64100F" w14:textId="45C8D5F5" w:rsidR="006B10BF" w:rsidRDefault="006B10BF" w:rsidP="00244E6D"/>
    <w:p w14:paraId="44C4EEEC" w14:textId="520EA22F" w:rsidR="006B10BF" w:rsidRDefault="006B10BF" w:rsidP="00244E6D"/>
    <w:p w14:paraId="1670C5BC" w14:textId="7F5E7CE8" w:rsidR="006B10BF" w:rsidRDefault="006B10BF" w:rsidP="00244E6D"/>
    <w:p w14:paraId="66EAD8A6" w14:textId="5A86489F" w:rsidR="006B10BF" w:rsidRDefault="006B10BF" w:rsidP="00244E6D"/>
    <w:p w14:paraId="6C9CE050" w14:textId="5956541F" w:rsidR="006B10BF" w:rsidRDefault="006B10BF" w:rsidP="00244E6D"/>
    <w:p w14:paraId="5FE61B3A" w14:textId="19AF647A" w:rsidR="006B10BF" w:rsidRDefault="006B10BF" w:rsidP="00244E6D"/>
    <w:p w14:paraId="78AE5F14" w14:textId="77777777" w:rsidR="006B10BF" w:rsidRDefault="006B10BF" w:rsidP="00244E6D"/>
    <w:p w14:paraId="4F9D2E8A" w14:textId="77777777" w:rsidR="00244E6D" w:rsidRDefault="00244E6D" w:rsidP="00244E6D"/>
    <w:p w14:paraId="181CB94D" w14:textId="6FB09E91" w:rsidR="00613A7F" w:rsidRDefault="004B50F1" w:rsidP="00613A7F">
      <w:pPr>
        <w:pStyle w:val="Heading2"/>
        <w:jc w:val="center"/>
      </w:pPr>
      <w:r>
        <w:t>Value Chain and Key Players</w:t>
      </w:r>
    </w:p>
    <w:p w14:paraId="0F76ABEA" w14:textId="2F7B199D" w:rsidR="00244E6D" w:rsidRDefault="00244E6D" w:rsidP="00244E6D">
      <w:pPr>
        <w:rPr>
          <w:highlight w:val="yellow"/>
        </w:rPr>
      </w:pPr>
      <w:r>
        <w:rPr>
          <w:highlight w:val="yellow"/>
        </w:rPr>
        <w:t xml:space="preserve">Microsoft – </w:t>
      </w:r>
      <w:proofErr w:type="spellStart"/>
      <w:r>
        <w:rPr>
          <w:highlight w:val="yellow"/>
        </w:rPr>
        <w:t>Hololens</w:t>
      </w:r>
      <w:proofErr w:type="spellEnd"/>
    </w:p>
    <w:p w14:paraId="2AF03538" w14:textId="6D40D0B7" w:rsidR="00244E6D" w:rsidRDefault="00244E6D" w:rsidP="00244E6D">
      <w:pPr>
        <w:rPr>
          <w:highlight w:val="yellow"/>
        </w:rPr>
      </w:pPr>
      <w:r>
        <w:rPr>
          <w:highlight w:val="yellow"/>
        </w:rPr>
        <w:t>Magic Leap One</w:t>
      </w:r>
    </w:p>
    <w:p w14:paraId="6A93EDEB" w14:textId="447E075C" w:rsidR="00244E6D" w:rsidRDefault="00244E6D" w:rsidP="00244E6D">
      <w:pPr>
        <w:rPr>
          <w:highlight w:val="yellow"/>
        </w:rPr>
      </w:pPr>
      <w:proofErr w:type="spellStart"/>
      <w:r>
        <w:rPr>
          <w:highlight w:val="yellow"/>
        </w:rPr>
        <w:t>Focals</w:t>
      </w:r>
      <w:proofErr w:type="spellEnd"/>
      <w:r>
        <w:rPr>
          <w:highlight w:val="yellow"/>
        </w:rPr>
        <w:t xml:space="preserve"> by North</w:t>
      </w:r>
    </w:p>
    <w:p w14:paraId="31ED3C20" w14:textId="667F232A" w:rsidR="00244E6D" w:rsidRDefault="00244E6D" w:rsidP="00244E6D">
      <w:pPr>
        <w:rPr>
          <w:highlight w:val="yellow"/>
        </w:rPr>
      </w:pPr>
      <w:r>
        <w:rPr>
          <w:highlight w:val="yellow"/>
        </w:rPr>
        <w:t xml:space="preserve">Epson </w:t>
      </w:r>
      <w:proofErr w:type="spellStart"/>
      <w:r>
        <w:rPr>
          <w:highlight w:val="yellow"/>
        </w:rPr>
        <w:t>Moverio</w:t>
      </w:r>
      <w:proofErr w:type="spellEnd"/>
    </w:p>
    <w:p w14:paraId="07BBE8C2" w14:textId="1E9C922B" w:rsidR="00244E6D" w:rsidRDefault="00244E6D" w:rsidP="00244E6D">
      <w:pPr>
        <w:rPr>
          <w:highlight w:val="yellow"/>
        </w:rPr>
      </w:pPr>
      <w:r>
        <w:rPr>
          <w:highlight w:val="yellow"/>
        </w:rPr>
        <w:t>Google Glass Enterprise Edition 2</w:t>
      </w:r>
    </w:p>
    <w:p w14:paraId="77A04712" w14:textId="16662AD3" w:rsidR="00244E6D" w:rsidRDefault="00244E6D" w:rsidP="00244E6D">
      <w:pPr>
        <w:rPr>
          <w:highlight w:val="yellow"/>
        </w:rPr>
      </w:pPr>
      <w:proofErr w:type="spellStart"/>
      <w:r>
        <w:rPr>
          <w:highlight w:val="yellow"/>
        </w:rPr>
        <w:t>Vuzix</w:t>
      </w:r>
      <w:proofErr w:type="spellEnd"/>
      <w:r>
        <w:rPr>
          <w:highlight w:val="yellow"/>
        </w:rPr>
        <w:t xml:space="preserve"> Blade AR</w:t>
      </w:r>
    </w:p>
    <w:p w14:paraId="6885ACC7" w14:textId="199DDCCA" w:rsidR="00244E6D" w:rsidRDefault="00244E6D" w:rsidP="00244E6D">
      <w:pPr>
        <w:rPr>
          <w:highlight w:val="yellow"/>
        </w:rPr>
      </w:pPr>
      <w:proofErr w:type="spellStart"/>
      <w:r>
        <w:rPr>
          <w:highlight w:val="yellow"/>
        </w:rPr>
        <w:t>Optinvent</w:t>
      </w:r>
      <w:proofErr w:type="spellEnd"/>
      <w:r>
        <w:rPr>
          <w:highlight w:val="yellow"/>
        </w:rPr>
        <w:t xml:space="preserve"> Ora-2</w:t>
      </w:r>
    </w:p>
    <w:p w14:paraId="582C03F4" w14:textId="56465D4B" w:rsidR="00244E6D" w:rsidRDefault="00244E6D" w:rsidP="00244E6D">
      <w:pPr>
        <w:rPr>
          <w:highlight w:val="yellow"/>
        </w:rPr>
      </w:pPr>
      <w:r>
        <w:rPr>
          <w:highlight w:val="yellow"/>
        </w:rPr>
        <w:t>Garmin Varia Vision</w:t>
      </w:r>
    </w:p>
    <w:p w14:paraId="6475ECF9" w14:textId="37CBEFF3" w:rsidR="00244E6D" w:rsidRDefault="00244E6D" w:rsidP="00244E6D">
      <w:pPr>
        <w:rPr>
          <w:highlight w:val="yellow"/>
        </w:rPr>
      </w:pPr>
      <w:proofErr w:type="spellStart"/>
      <w:r>
        <w:rPr>
          <w:highlight w:val="yellow"/>
        </w:rPr>
        <w:t>Everysight</w:t>
      </w:r>
      <w:proofErr w:type="spellEnd"/>
      <w:r>
        <w:rPr>
          <w:highlight w:val="yellow"/>
        </w:rPr>
        <w:t xml:space="preserve"> Raptor</w:t>
      </w:r>
    </w:p>
    <w:p w14:paraId="24B09497" w14:textId="4FFDF811" w:rsidR="003B55A4" w:rsidRDefault="003B55A4" w:rsidP="00244E6D">
      <w:pPr>
        <w:rPr>
          <w:highlight w:val="yellow"/>
        </w:rPr>
      </w:pPr>
    </w:p>
    <w:p w14:paraId="422750D5" w14:textId="42C415ED" w:rsidR="00731CC0" w:rsidRDefault="00E233E8" w:rsidP="00244E6D">
      <w:r w:rsidRPr="00731CC0">
        <w:rPr>
          <w:highlight w:val="yellow"/>
        </w:rPr>
        <w:t>Source: https://www.tomsguide.com/reference/ar-glasses</w:t>
      </w:r>
      <w:r w:rsidRPr="00E233E8">
        <w:t xml:space="preserve"> </w:t>
      </w:r>
    </w:p>
    <w:p w14:paraId="74A8423A" w14:textId="77777777" w:rsidR="006B10BF" w:rsidRPr="00BB43E4" w:rsidRDefault="006B10BF" w:rsidP="006B10BF">
      <w:pPr>
        <w:ind w:firstLine="0"/>
      </w:pPr>
    </w:p>
    <w:p w14:paraId="20BDFE10" w14:textId="6A11AA6D" w:rsidR="00613A7F" w:rsidRDefault="004B50F1" w:rsidP="00467754">
      <w:pPr>
        <w:pStyle w:val="Heading2"/>
        <w:jc w:val="center"/>
      </w:pPr>
      <w:r>
        <w:t>Business Applications</w:t>
      </w:r>
      <w:r w:rsidR="00801A7D">
        <w:t xml:space="preserve"> base</w:t>
      </w:r>
    </w:p>
    <w:p w14:paraId="5742C21E" w14:textId="77777777" w:rsidR="00CA4536" w:rsidRDefault="00CA4536" w:rsidP="00467754">
      <w:pPr>
        <w:rPr>
          <w:highlight w:val="yellow"/>
        </w:rPr>
      </w:pPr>
    </w:p>
    <w:p w14:paraId="14EE28D9" w14:textId="57BBE7FE" w:rsidR="00CA4536" w:rsidRDefault="00BD0892" w:rsidP="006B10BF">
      <w:hyperlink r:id="rId12" w:history="1">
        <w:r w:rsidR="00CA4536" w:rsidRPr="00C130C1">
          <w:rPr>
            <w:rStyle w:val="Hyperlink"/>
            <w:highlight w:val="yellow"/>
          </w:rPr>
          <w:t>https://perfectial.com/blog/augmented-reality-in-business/</w:t>
        </w:r>
      </w:hyperlink>
    </w:p>
    <w:p w14:paraId="4D4CB1FF" w14:textId="5CD659DD" w:rsidR="00CA4536" w:rsidRDefault="00CA4536" w:rsidP="00467754">
      <w:r w:rsidRPr="00CA4536">
        <w:rPr>
          <w:noProof/>
        </w:rPr>
        <w:lastRenderedPageBreak/>
        <w:drawing>
          <wp:inline distT="0" distB="0" distL="0" distR="0" wp14:anchorId="75214E4C" wp14:editId="76696A8B">
            <wp:extent cx="2954265" cy="231354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2287" cy="2351149"/>
                    </a:xfrm>
                    <a:prstGeom prst="rect">
                      <a:avLst/>
                    </a:prstGeom>
                  </pic:spPr>
                </pic:pic>
              </a:graphicData>
            </a:graphic>
          </wp:inline>
        </w:drawing>
      </w:r>
    </w:p>
    <w:p w14:paraId="26424EB3" w14:textId="77777777" w:rsidR="006B10BF" w:rsidRDefault="006B10BF" w:rsidP="00467754"/>
    <w:p w14:paraId="5467A102" w14:textId="503EA87E" w:rsidR="00586C7A" w:rsidRDefault="00586C7A" w:rsidP="00467754">
      <w:r w:rsidRPr="00586C7A">
        <w:rPr>
          <w:noProof/>
        </w:rPr>
        <w:drawing>
          <wp:inline distT="0" distB="0" distL="0" distR="0" wp14:anchorId="0ED2B920" wp14:editId="435E1A0C">
            <wp:extent cx="4571865" cy="364039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4891" cy="3658731"/>
                    </a:xfrm>
                    <a:prstGeom prst="rect">
                      <a:avLst/>
                    </a:prstGeom>
                  </pic:spPr>
                </pic:pic>
              </a:graphicData>
            </a:graphic>
          </wp:inline>
        </w:drawing>
      </w:r>
    </w:p>
    <w:p w14:paraId="7AB20F2E" w14:textId="26F0A529" w:rsidR="0013316E" w:rsidRDefault="0013316E" w:rsidP="00237F3D">
      <w:pPr>
        <w:spacing w:line="240" w:lineRule="auto"/>
        <w:ind w:firstLine="0"/>
      </w:pPr>
      <w:r w:rsidRPr="0013316E">
        <w:rPr>
          <w:rFonts w:ascii="Times New Roman" w:eastAsia="Times New Roman" w:hAnsi="Times New Roman" w:cs="Times New Roman"/>
          <w:color w:val="auto"/>
          <w:lang w:eastAsia="en-US"/>
        </w:rPr>
        <w:fldChar w:fldCharType="begin"/>
      </w:r>
      <w:r w:rsidR="00CA6AA3">
        <w:rPr>
          <w:rFonts w:ascii="Times New Roman" w:eastAsia="Times New Roman" w:hAnsi="Times New Roman" w:cs="Times New Roman"/>
          <w:color w:val="auto"/>
          <w:lang w:eastAsia="en-US"/>
        </w:rPr>
        <w:instrText xml:space="preserve"> INCLUDEPICTURE "C:\\var\\folders\\k7\\_9gprncj1ms495lnm9fwn0rh0000gn\\T\\com.microsoft.Word\\WebArchiveCopyPasteTempFiles\\12232_2018_306_Fig1_HTML.png" \* MERGEFORMAT </w:instrText>
      </w:r>
      <w:r w:rsidRPr="0013316E">
        <w:rPr>
          <w:rFonts w:ascii="Times New Roman" w:eastAsia="Times New Roman" w:hAnsi="Times New Roman" w:cs="Times New Roman"/>
          <w:color w:val="auto"/>
          <w:lang w:eastAsia="en-US"/>
        </w:rPr>
        <w:fldChar w:fldCharType="end"/>
      </w:r>
      <w:r w:rsidR="00586C7A">
        <w:t xml:space="preserve"> </w:t>
      </w:r>
    </w:p>
    <w:p w14:paraId="60EE24E3" w14:textId="77777777" w:rsidR="00CA4536" w:rsidRPr="0013316E" w:rsidRDefault="00CA4536" w:rsidP="0013316E">
      <w:pPr>
        <w:ind w:firstLine="0"/>
      </w:pPr>
    </w:p>
    <w:p w14:paraId="26ABCF9A" w14:textId="3BCF720E" w:rsidR="006F560E" w:rsidRPr="006F560E" w:rsidRDefault="004B50F1" w:rsidP="006F560E">
      <w:pPr>
        <w:jc w:val="center"/>
        <w:rPr>
          <w:rFonts w:asciiTheme="majorHAnsi" w:eastAsiaTheme="majorEastAsia" w:hAnsiTheme="majorHAnsi" w:cstheme="majorBidi"/>
          <w:b/>
          <w:bCs/>
        </w:rPr>
      </w:pPr>
      <w:r>
        <w:rPr>
          <w:rFonts w:asciiTheme="majorHAnsi" w:eastAsiaTheme="majorEastAsia" w:hAnsiTheme="majorHAnsi" w:cstheme="majorBidi"/>
          <w:b/>
          <w:bCs/>
        </w:rPr>
        <w:t>Case Study</w:t>
      </w:r>
    </w:p>
    <w:p w14:paraId="625DE058" w14:textId="47C737FE" w:rsidR="00CA4536" w:rsidRDefault="00BD0892" w:rsidP="006F560E">
      <w:pPr>
        <w:rPr>
          <w:rFonts w:ascii="Times New Roman" w:hAnsi="Times New Roman" w:cs="Times New Roman"/>
          <w:bCs/>
        </w:rPr>
      </w:pPr>
      <w:hyperlink r:id="rId15" w:history="1">
        <w:r w:rsidR="00CA4536" w:rsidRPr="00CA4536">
          <w:rPr>
            <w:rStyle w:val="Hyperlink"/>
            <w:rFonts w:ascii="Times New Roman" w:hAnsi="Times New Roman" w:cs="Times New Roman"/>
            <w:bCs/>
            <w:highlight w:val="yellow"/>
          </w:rPr>
          <w:t>https://www.popsci.com/story/technology/microsoft-hololens-supplied-to-us-army/</w:t>
        </w:r>
      </w:hyperlink>
    </w:p>
    <w:p w14:paraId="32733BDA" w14:textId="77432607" w:rsidR="00CA4536" w:rsidRPr="00CA4536" w:rsidRDefault="00CA4536" w:rsidP="00CA4536">
      <w:pPr>
        <w:rPr>
          <w:rFonts w:asciiTheme="majorHAnsi" w:eastAsiaTheme="majorEastAsia" w:hAnsiTheme="majorHAnsi" w:cstheme="majorBidi"/>
          <w:highlight w:val="yellow"/>
        </w:rPr>
      </w:pPr>
      <w:r w:rsidRPr="00CA4536">
        <w:rPr>
          <w:rFonts w:asciiTheme="majorHAnsi" w:eastAsiaTheme="majorEastAsia" w:hAnsiTheme="majorHAnsi" w:cstheme="majorBidi"/>
          <w:highlight w:val="yellow"/>
        </w:rPr>
        <w:lastRenderedPageBreak/>
        <w:t>There is more to know about the world than the human eye can perceive, and the US Army wants soldiers to see more of it. To that end, the Army awarded a contract worth up to $21.88 billion over 10 years to Microsoft for 120,000 augmented-reality headsets. It’s a massive bet on not just the idea of a data-rich environment for future wars, but on making that data useful down to the level of private.</w:t>
      </w:r>
    </w:p>
    <w:p w14:paraId="09CBE73A" w14:textId="77777777" w:rsidR="00CA4536" w:rsidRPr="00CA4536" w:rsidRDefault="00CA4536" w:rsidP="00CA4536">
      <w:pPr>
        <w:rPr>
          <w:rFonts w:asciiTheme="majorHAnsi" w:eastAsiaTheme="majorEastAsia" w:hAnsiTheme="majorHAnsi" w:cstheme="majorBidi"/>
          <w:highlight w:val="yellow"/>
        </w:rPr>
      </w:pPr>
      <w:r w:rsidRPr="00CA4536">
        <w:rPr>
          <w:rFonts w:asciiTheme="majorHAnsi" w:eastAsiaTheme="majorEastAsia" w:hAnsiTheme="majorHAnsi" w:cstheme="majorBidi"/>
          <w:highlight w:val="yellow"/>
        </w:rPr>
        <w:t>The contract, first reported by CNBC on April 1, is the culmination of a years-long process for Microsoft adapting the HoloLens augmented-reality headset to military purposes. In military use, the headset is called the Integrated Visual Augmentation System (IVAS). It combines a computer, an array of sensors, and a wide lens with internal display to produce, share, and enhance information for the person wearing it.</w:t>
      </w:r>
    </w:p>
    <w:p w14:paraId="30D011A3" w14:textId="77777777" w:rsidR="00CA4536" w:rsidRPr="00CA4536" w:rsidRDefault="00CA4536" w:rsidP="00CA4536">
      <w:pPr>
        <w:rPr>
          <w:rFonts w:asciiTheme="majorHAnsi" w:eastAsiaTheme="majorEastAsia" w:hAnsiTheme="majorHAnsi" w:cstheme="majorBidi"/>
          <w:highlight w:val="yellow"/>
        </w:rPr>
      </w:pPr>
      <w:r w:rsidRPr="00CA4536">
        <w:rPr>
          <w:rFonts w:asciiTheme="majorHAnsi" w:eastAsiaTheme="majorEastAsia" w:hAnsiTheme="majorHAnsi" w:cstheme="majorBidi"/>
          <w:highlight w:val="yellow"/>
        </w:rPr>
        <w:t>The Army has refined what it wants from IVAS since at least 2018. This includes adjusting the design based on soldier feedback with prototypes, like scaling back the range of low-light vision from 3,000 feet to 900 feet. That change made the device lighter while matching actual need. The IVAS goggles also expanded the field of vision from 40 to 80 degrees, allowing soldiers using low-light vision to see more of their surroundings.</w:t>
      </w:r>
    </w:p>
    <w:p w14:paraId="53B1A102" w14:textId="16BFFC6D" w:rsidR="00CA4536" w:rsidRPr="00237F3D" w:rsidRDefault="00CA4536" w:rsidP="00237F3D">
      <w:pPr>
        <w:rPr>
          <w:rFonts w:asciiTheme="majorHAnsi" w:eastAsiaTheme="majorEastAsia" w:hAnsiTheme="majorHAnsi" w:cstheme="majorBidi"/>
        </w:rPr>
      </w:pPr>
      <w:r w:rsidRPr="00CA4536">
        <w:rPr>
          <w:rFonts w:asciiTheme="majorHAnsi" w:eastAsiaTheme="majorEastAsia" w:hAnsiTheme="majorHAnsi" w:cstheme="majorBidi"/>
          <w:highlight w:val="yellow"/>
        </w:rPr>
        <w:t>Another signature feature of IVAS is the ability to see “through” vehicles, by sharing the video recorded on external cameras with the soldier’s headsets. This can let troops riding inside an armored personnel carrier have a better sense of their surroundings while traveling and when dismounting. It also means</w:t>
      </w:r>
      <w:r w:rsidR="00237F3D">
        <w:rPr>
          <w:rFonts w:asciiTheme="majorHAnsi" w:eastAsiaTheme="majorEastAsia" w:hAnsiTheme="majorHAnsi" w:cstheme="majorBidi"/>
        </w:rPr>
        <w:t>.</w:t>
      </w:r>
    </w:p>
    <w:p w14:paraId="5C603DA8" w14:textId="77777777" w:rsidR="00CA4536" w:rsidRDefault="00CA4536" w:rsidP="00E35BFB">
      <w:pPr>
        <w:jc w:val="center"/>
        <w:rPr>
          <w:rFonts w:asciiTheme="majorHAnsi" w:eastAsiaTheme="majorEastAsia" w:hAnsiTheme="majorHAnsi" w:cstheme="majorBidi"/>
          <w:b/>
          <w:bCs/>
        </w:rPr>
      </w:pPr>
    </w:p>
    <w:p w14:paraId="3D11AA68" w14:textId="607AA6DC" w:rsidR="00E35BFB" w:rsidRPr="006F560E" w:rsidRDefault="004B50F1" w:rsidP="00E35BFB">
      <w:pPr>
        <w:jc w:val="center"/>
        <w:rPr>
          <w:rFonts w:asciiTheme="majorHAnsi" w:eastAsiaTheme="majorEastAsia" w:hAnsiTheme="majorHAnsi" w:cstheme="majorBidi"/>
          <w:b/>
          <w:bCs/>
        </w:rPr>
      </w:pPr>
      <w:r>
        <w:rPr>
          <w:rFonts w:asciiTheme="majorHAnsi" w:eastAsiaTheme="majorEastAsia" w:hAnsiTheme="majorHAnsi" w:cstheme="majorBidi"/>
          <w:b/>
          <w:bCs/>
        </w:rPr>
        <w:t>Conclusions</w:t>
      </w:r>
    </w:p>
    <w:p w14:paraId="4C4A8DB4" w14:textId="77777777" w:rsidR="00240D05" w:rsidRDefault="00240D05" w:rsidP="00240D05">
      <w:pPr>
        <w:pStyle w:val="Default"/>
      </w:pPr>
    </w:p>
    <w:p w14:paraId="4163E7D2" w14:textId="77777777" w:rsidR="00CA4536" w:rsidRDefault="00240D05">
      <w:r w:rsidRPr="00CA4536">
        <w:rPr>
          <w:highlight w:val="yellow"/>
        </w:rPr>
        <w:t>AR or augmented reality has gone from pipe dream to reality in just over a</w:t>
      </w:r>
      <w:r w:rsidR="00CA4536" w:rsidRPr="00CA4536">
        <w:rPr>
          <w:highlight w:val="yellow"/>
        </w:rPr>
        <w:t xml:space="preserve"> </w:t>
      </w:r>
      <w:r w:rsidRPr="00CA4536">
        <w:rPr>
          <w:highlight w:val="yellow"/>
        </w:rPr>
        <w:t>century. There are many AR applications in use or under development</w:t>
      </w:r>
      <w:r w:rsidR="00CA4536" w:rsidRPr="00CA4536">
        <w:rPr>
          <w:highlight w:val="yellow"/>
        </w:rPr>
        <w:t xml:space="preserve"> </w:t>
      </w:r>
      <w:r w:rsidRPr="00CA4536">
        <w:rPr>
          <w:highlight w:val="yellow"/>
        </w:rPr>
        <w:t>today,</w:t>
      </w:r>
      <w:r w:rsidR="00CA4536" w:rsidRPr="00CA4536">
        <w:rPr>
          <w:highlight w:val="yellow"/>
        </w:rPr>
        <w:t xml:space="preserve"> </w:t>
      </w:r>
      <w:r w:rsidRPr="00CA4536">
        <w:rPr>
          <w:highlight w:val="yellow"/>
        </w:rPr>
        <w:t xml:space="preserve">however – the concept will only </w:t>
      </w:r>
      <w:r w:rsidRPr="00CA4536">
        <w:rPr>
          <w:highlight w:val="yellow"/>
        </w:rPr>
        <w:lastRenderedPageBreak/>
        <w:t xml:space="preserve">take </w:t>
      </w:r>
      <w:r w:rsidR="00CA4536">
        <w:rPr>
          <w:highlight w:val="yellow"/>
        </w:rPr>
        <w:t>off</w:t>
      </w:r>
      <w:r w:rsidRPr="00CA4536">
        <w:rPr>
          <w:highlight w:val="yellow"/>
        </w:rPr>
        <w:t xml:space="preserve"> universally when UX</w:t>
      </w:r>
      <w:r w:rsidR="00CA4536" w:rsidRPr="00CA4536">
        <w:rPr>
          <w:highlight w:val="yellow"/>
        </w:rPr>
        <w:t xml:space="preserve"> </w:t>
      </w:r>
      <w:r w:rsidRPr="00CA4536">
        <w:rPr>
          <w:highlight w:val="yellow"/>
        </w:rPr>
        <w:t>designers think about how they can integrate AR with daily life to improve</w:t>
      </w:r>
      <w:r w:rsidR="00CA4536" w:rsidRPr="00CA4536">
        <w:rPr>
          <w:highlight w:val="yellow"/>
        </w:rPr>
        <w:t xml:space="preserve"> </w:t>
      </w:r>
      <w:r w:rsidRPr="00CA4536">
        <w:rPr>
          <w:highlight w:val="yellow"/>
        </w:rPr>
        <w:t>productivity, e</w:t>
      </w:r>
      <w:r w:rsidR="00CA4536" w:rsidRPr="00CA4536">
        <w:rPr>
          <w:highlight w:val="yellow"/>
        </w:rPr>
        <w:t>ffi</w:t>
      </w:r>
      <w:r w:rsidRPr="00CA4536">
        <w:rPr>
          <w:highlight w:val="yellow"/>
        </w:rPr>
        <w:t>ciency or quality of experiences. There is an unlimited</w:t>
      </w:r>
      <w:r w:rsidR="00CA4536" w:rsidRPr="00CA4536">
        <w:rPr>
          <w:highlight w:val="yellow"/>
        </w:rPr>
        <w:t xml:space="preserve"> </w:t>
      </w:r>
      <w:r w:rsidRPr="00CA4536">
        <w:rPr>
          <w:highlight w:val="yellow"/>
        </w:rPr>
        <w:t>potential for AR, the big question is - how will it be unlocked?</w:t>
      </w:r>
    </w:p>
    <w:p w14:paraId="70E5AFBB" w14:textId="260FA61A" w:rsidR="00CA4536" w:rsidRPr="00CA4536" w:rsidRDefault="00BD0892">
      <w:hyperlink r:id="rId16" w:history="1">
        <w:r w:rsidR="00CA4536" w:rsidRPr="00CA4536">
          <w:rPr>
            <w:rStyle w:val="Hyperlink"/>
          </w:rPr>
          <w:t>https://www.interaction-design.org/literature/article/augmented-reality-the-past-the-present-and-the-future</w:t>
        </w:r>
      </w:hyperlink>
    </w:p>
    <w:p w14:paraId="5D5AC69E" w14:textId="30C13BDB" w:rsidR="00CA4536" w:rsidRDefault="00CA4536"/>
    <w:p w14:paraId="00220EDD" w14:textId="35A0E0A5" w:rsidR="00CA4536" w:rsidRDefault="00CA4536"/>
    <w:p w14:paraId="77D6E1CC" w14:textId="09A13EC2" w:rsidR="00CA4536" w:rsidRDefault="00CA4536"/>
    <w:p w14:paraId="09F13E78" w14:textId="6616DC77" w:rsidR="00CA4536" w:rsidRDefault="00CA4536"/>
    <w:p w14:paraId="1614C03D" w14:textId="351F9311" w:rsidR="00CA4536" w:rsidRDefault="00CA4536"/>
    <w:p w14:paraId="1759C1C7" w14:textId="696BB786" w:rsidR="00CA4536" w:rsidRDefault="00CA4536"/>
    <w:p w14:paraId="646C6D6A" w14:textId="2EAE5E44" w:rsidR="00CA4536" w:rsidRDefault="00CA4536"/>
    <w:p w14:paraId="7263199D" w14:textId="5EDA7DBD" w:rsidR="00CA4536" w:rsidRDefault="00CA4536"/>
    <w:p w14:paraId="7F16B677" w14:textId="2562E845" w:rsidR="00CA4536" w:rsidRDefault="00CA4536"/>
    <w:p w14:paraId="5E756E6A" w14:textId="5A19C00F" w:rsidR="00CA4536" w:rsidRDefault="00CA4536"/>
    <w:p w14:paraId="28E9DA57" w14:textId="2E69FBBF" w:rsidR="00CA4536" w:rsidRDefault="00CA4536"/>
    <w:p w14:paraId="32EB9472" w14:textId="12AAACE3" w:rsidR="00CA4536" w:rsidRDefault="00CA4536"/>
    <w:p w14:paraId="38B74147" w14:textId="69501F33" w:rsidR="00CA4536" w:rsidRDefault="00CA4536"/>
    <w:p w14:paraId="41C9E2A2" w14:textId="77777777" w:rsidR="00CA4536" w:rsidRDefault="00CA4536"/>
    <w:sdt>
      <w:sdtPr>
        <w:rPr>
          <w:rFonts w:asciiTheme="minorHAnsi" w:eastAsiaTheme="minorEastAsia" w:hAnsiTheme="minorHAnsi" w:cstheme="minorBidi"/>
          <w:b w:val="0"/>
          <w:bCs w:val="0"/>
        </w:rPr>
        <w:id w:val="-109671419"/>
        <w:docPartObj>
          <w:docPartGallery w:val="Bibliographies"/>
          <w:docPartUnique/>
        </w:docPartObj>
      </w:sdtPr>
      <w:sdtEndPr/>
      <w:sdtContent>
        <w:p w14:paraId="13D0A72A" w14:textId="5E1F46A2" w:rsidR="00B923DB" w:rsidRDefault="00B923DB">
          <w:pPr>
            <w:pStyle w:val="Heading1"/>
          </w:pPr>
          <w:r>
            <w:t>References</w:t>
          </w:r>
        </w:p>
        <w:sdt>
          <w:sdtPr>
            <w:id w:val="1682238871"/>
            <w:bibliography/>
          </w:sdtPr>
          <w:sdtEndPr/>
          <w:sdtContent>
            <w:p w14:paraId="1130AB7D" w14:textId="2B7763AB" w:rsidR="00586C7A" w:rsidRDefault="00586C7A" w:rsidP="00586C7A">
              <w:pPr>
                <w:pStyle w:val="Bibliography"/>
              </w:pPr>
            </w:p>
            <w:p w14:paraId="46A9A816" w14:textId="0FEE6837" w:rsidR="00B923DB" w:rsidRDefault="00BD0892" w:rsidP="00BB5132"/>
          </w:sdtContent>
        </w:sdt>
      </w:sdtContent>
    </w:sdt>
    <w:sectPr w:rsidR="00B923DB">
      <w:headerReference w:type="default" r:id="rId17"/>
      <w:headerReference w:type="first" r:id="rId1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EA36" w14:textId="77777777" w:rsidR="00BD0892" w:rsidRDefault="00BD0892">
      <w:pPr>
        <w:spacing w:line="240" w:lineRule="auto"/>
      </w:pPr>
      <w:r>
        <w:separator/>
      </w:r>
    </w:p>
    <w:p w14:paraId="71E6EB23" w14:textId="77777777" w:rsidR="00BD0892" w:rsidRDefault="00BD0892"/>
  </w:endnote>
  <w:endnote w:type="continuationSeparator" w:id="0">
    <w:p w14:paraId="62AA2AF2" w14:textId="77777777" w:rsidR="00BD0892" w:rsidRDefault="00BD0892">
      <w:pPr>
        <w:spacing w:line="240" w:lineRule="auto"/>
      </w:pPr>
      <w:r>
        <w:continuationSeparator/>
      </w:r>
    </w:p>
    <w:p w14:paraId="353E7E40" w14:textId="77777777" w:rsidR="00BD0892" w:rsidRDefault="00BD0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erriweather">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778AC" w14:textId="77777777" w:rsidR="00BD0892" w:rsidRDefault="00BD0892">
      <w:pPr>
        <w:spacing w:line="240" w:lineRule="auto"/>
      </w:pPr>
      <w:r>
        <w:separator/>
      </w:r>
    </w:p>
    <w:p w14:paraId="3B6D4F8D" w14:textId="77777777" w:rsidR="00BD0892" w:rsidRDefault="00BD0892"/>
  </w:footnote>
  <w:footnote w:type="continuationSeparator" w:id="0">
    <w:p w14:paraId="4F5F2704" w14:textId="77777777" w:rsidR="00BD0892" w:rsidRDefault="00BD0892">
      <w:pPr>
        <w:spacing w:line="240" w:lineRule="auto"/>
      </w:pPr>
      <w:r>
        <w:continuationSeparator/>
      </w:r>
    </w:p>
    <w:p w14:paraId="1068B5F9" w14:textId="77777777" w:rsidR="00BD0892" w:rsidRDefault="00BD0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440FFD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6308C5A" w14:textId="13119FEF" w:rsidR="004D6B86" w:rsidRPr="00170521" w:rsidRDefault="00BD0892"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sdt>
                <w:sdtPr>
                  <w:alias w:val="Enter shortened title:"/>
                  <w:tag w:val="Enter shortened title:"/>
                  <w:id w:val="1062604718"/>
                  <w15:dataBinding w:prefixMappings="xmlns:ns0='http://schemas.microsoft.com/temp/samples' " w:xpath="/ns0:employees[1]/ns0:employee[1]/ns0:CustomerName[1]" w:storeItemID="{B98E728A-96FF-4995-885C-5AF887AB0C35}"/>
                  <w15:appearance w15:val="hidden"/>
                </w:sdtPr>
                <w:sdtContent>
                  <w:r w:rsidR="00D50973">
                    <w:t>EMERGING MARKET FOR AUGMENTED REALITY APPLICATIONS</w:t>
                  </w:r>
                </w:sdtContent>
              </w:sdt>
            </w:sdtContent>
          </w:sdt>
        </w:p>
      </w:tc>
      <w:tc>
        <w:tcPr>
          <w:tcW w:w="1080" w:type="dxa"/>
        </w:tcPr>
        <w:p w14:paraId="6F8534A1"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2CA2F48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
      <w:tblW w:w="0" w:type="auto"/>
      <w:tblLook w:val="04A0" w:firstRow="1" w:lastRow="0" w:firstColumn="1" w:lastColumn="0" w:noHBand="0" w:noVBand="1"/>
      <w:tblDescription w:val="Header layout table"/>
    </w:tblPr>
    <w:tblGrid>
      <w:gridCol w:w="9000"/>
      <w:gridCol w:w="360"/>
    </w:tblGrid>
    <w:tr w:rsidR="004D6B86" w14:paraId="399811B1" w14:textId="77777777" w:rsidTr="00801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14:paraId="472C11A9" w14:textId="441F51AD"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sdt>
                <w:sdtPr>
                  <w:alias w:val="Enter shortened title:"/>
                  <w:tag w:val="Enter shortened title:"/>
                  <w:id w:val="-1798835571"/>
                  <w15:dataBinding w:prefixMappings="xmlns:ns0='http://schemas.microsoft.com/temp/samples' " w:xpath="/ns0:employees[1]/ns0:employee[1]/ns0:CustomerName[1]" w:storeItemID="{B98E728A-96FF-4995-885C-5AF887AB0C35}"/>
                  <w15:appearance w15:val="hidden"/>
                </w:sdtPr>
                <w:sdtContent>
                  <w:r w:rsidR="00D50973">
                    <w:t>EMERGING MARKET FOR AUGMENTED REALITY APPLICATIONS</w:t>
                  </w:r>
                </w:sdtContent>
              </w:sdt>
            </w:sdtContent>
          </w:sdt>
        </w:p>
      </w:tc>
      <w:tc>
        <w:tcPr>
          <w:tcW w:w="360" w:type="dxa"/>
        </w:tcPr>
        <w:p w14:paraId="00AE4BA1"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19EB819B"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60F31068"/>
    <w:multiLevelType w:val="hybridMultilevel"/>
    <w:tmpl w:val="9D26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MjA2MDczN7I0t7BU0lEKTi0uzszPAykwqwUA7szGHiwAAAA="/>
  </w:docVars>
  <w:rsids>
    <w:rsidRoot w:val="00E27831"/>
    <w:rsid w:val="00006BBA"/>
    <w:rsid w:val="0001010E"/>
    <w:rsid w:val="000217F5"/>
    <w:rsid w:val="00036C04"/>
    <w:rsid w:val="00044993"/>
    <w:rsid w:val="00065768"/>
    <w:rsid w:val="00086D5B"/>
    <w:rsid w:val="00097169"/>
    <w:rsid w:val="000A21B1"/>
    <w:rsid w:val="000E46E5"/>
    <w:rsid w:val="00114BFA"/>
    <w:rsid w:val="0013316E"/>
    <w:rsid w:val="00137A00"/>
    <w:rsid w:val="001602E3"/>
    <w:rsid w:val="00160C0C"/>
    <w:rsid w:val="001664A2"/>
    <w:rsid w:val="00170521"/>
    <w:rsid w:val="001B4848"/>
    <w:rsid w:val="001F447A"/>
    <w:rsid w:val="001F7399"/>
    <w:rsid w:val="00210EB4"/>
    <w:rsid w:val="00212319"/>
    <w:rsid w:val="00212ADF"/>
    <w:rsid w:val="00225BE3"/>
    <w:rsid w:val="00237F3D"/>
    <w:rsid w:val="00240CF4"/>
    <w:rsid w:val="00240D05"/>
    <w:rsid w:val="00244E6D"/>
    <w:rsid w:val="0025053E"/>
    <w:rsid w:val="00274E0A"/>
    <w:rsid w:val="002A4E3A"/>
    <w:rsid w:val="002A52C4"/>
    <w:rsid w:val="002B1560"/>
    <w:rsid w:val="002B6153"/>
    <w:rsid w:val="002C627C"/>
    <w:rsid w:val="00307586"/>
    <w:rsid w:val="0031696B"/>
    <w:rsid w:val="00336906"/>
    <w:rsid w:val="00342A04"/>
    <w:rsid w:val="00345333"/>
    <w:rsid w:val="00374F0B"/>
    <w:rsid w:val="003756C9"/>
    <w:rsid w:val="003A06C6"/>
    <w:rsid w:val="003B55A4"/>
    <w:rsid w:val="003E36B1"/>
    <w:rsid w:val="003E4162"/>
    <w:rsid w:val="003F7CBD"/>
    <w:rsid w:val="00467754"/>
    <w:rsid w:val="00481CF8"/>
    <w:rsid w:val="00486165"/>
    <w:rsid w:val="00492C2D"/>
    <w:rsid w:val="004A3D87"/>
    <w:rsid w:val="004B18A9"/>
    <w:rsid w:val="004B5056"/>
    <w:rsid w:val="004B50F1"/>
    <w:rsid w:val="004D4F8C"/>
    <w:rsid w:val="004D6B86"/>
    <w:rsid w:val="00504F88"/>
    <w:rsid w:val="00516766"/>
    <w:rsid w:val="00533690"/>
    <w:rsid w:val="00551659"/>
    <w:rsid w:val="0055242C"/>
    <w:rsid w:val="00565BC1"/>
    <w:rsid w:val="0057142F"/>
    <w:rsid w:val="00586C7A"/>
    <w:rsid w:val="005913DB"/>
    <w:rsid w:val="00595412"/>
    <w:rsid w:val="005B0086"/>
    <w:rsid w:val="005C1299"/>
    <w:rsid w:val="005D4ECE"/>
    <w:rsid w:val="00610C6F"/>
    <w:rsid w:val="00613A7F"/>
    <w:rsid w:val="0061747E"/>
    <w:rsid w:val="006342D5"/>
    <w:rsid w:val="00641876"/>
    <w:rsid w:val="00645290"/>
    <w:rsid w:val="00645E3D"/>
    <w:rsid w:val="00663791"/>
    <w:rsid w:val="006779D1"/>
    <w:rsid w:val="0068460F"/>
    <w:rsid w:val="00684C26"/>
    <w:rsid w:val="00690FE0"/>
    <w:rsid w:val="00696FDD"/>
    <w:rsid w:val="006A599B"/>
    <w:rsid w:val="006B015B"/>
    <w:rsid w:val="006B10BF"/>
    <w:rsid w:val="006B220B"/>
    <w:rsid w:val="006C162F"/>
    <w:rsid w:val="006D7EE9"/>
    <w:rsid w:val="006F560E"/>
    <w:rsid w:val="0070439F"/>
    <w:rsid w:val="007244DE"/>
    <w:rsid w:val="00731CC0"/>
    <w:rsid w:val="0078637F"/>
    <w:rsid w:val="007960ED"/>
    <w:rsid w:val="007B7865"/>
    <w:rsid w:val="007D16EB"/>
    <w:rsid w:val="007D7B69"/>
    <w:rsid w:val="00801A7D"/>
    <w:rsid w:val="00801DB7"/>
    <w:rsid w:val="0081390C"/>
    <w:rsid w:val="00815A6E"/>
    <w:rsid w:val="00816831"/>
    <w:rsid w:val="00837D67"/>
    <w:rsid w:val="00863487"/>
    <w:rsid w:val="008659C3"/>
    <w:rsid w:val="008747E8"/>
    <w:rsid w:val="00876E14"/>
    <w:rsid w:val="008948C8"/>
    <w:rsid w:val="008A2A83"/>
    <w:rsid w:val="008A78F1"/>
    <w:rsid w:val="008B3536"/>
    <w:rsid w:val="00910F0E"/>
    <w:rsid w:val="009163B1"/>
    <w:rsid w:val="0092646E"/>
    <w:rsid w:val="00961AE5"/>
    <w:rsid w:val="00965344"/>
    <w:rsid w:val="00967430"/>
    <w:rsid w:val="00980C40"/>
    <w:rsid w:val="00983F0E"/>
    <w:rsid w:val="009A20AE"/>
    <w:rsid w:val="009A2C38"/>
    <w:rsid w:val="009B2075"/>
    <w:rsid w:val="009D54CB"/>
    <w:rsid w:val="009D6032"/>
    <w:rsid w:val="009E479A"/>
    <w:rsid w:val="009F0414"/>
    <w:rsid w:val="00A10D96"/>
    <w:rsid w:val="00A125FC"/>
    <w:rsid w:val="00A4757D"/>
    <w:rsid w:val="00A77F6B"/>
    <w:rsid w:val="00A81BB2"/>
    <w:rsid w:val="00A9174B"/>
    <w:rsid w:val="00AA53AE"/>
    <w:rsid w:val="00AA5C05"/>
    <w:rsid w:val="00B03BA4"/>
    <w:rsid w:val="00B25D67"/>
    <w:rsid w:val="00B54F1E"/>
    <w:rsid w:val="00B923DB"/>
    <w:rsid w:val="00BB43E4"/>
    <w:rsid w:val="00BB5132"/>
    <w:rsid w:val="00BD0892"/>
    <w:rsid w:val="00C02EA0"/>
    <w:rsid w:val="00C3438C"/>
    <w:rsid w:val="00C5686B"/>
    <w:rsid w:val="00C74024"/>
    <w:rsid w:val="00C83B15"/>
    <w:rsid w:val="00C925C8"/>
    <w:rsid w:val="00C9320B"/>
    <w:rsid w:val="00CA4536"/>
    <w:rsid w:val="00CA6AA3"/>
    <w:rsid w:val="00CB3498"/>
    <w:rsid w:val="00CB7F84"/>
    <w:rsid w:val="00CC2FB3"/>
    <w:rsid w:val="00CC2FCA"/>
    <w:rsid w:val="00CE7A64"/>
    <w:rsid w:val="00CF1B55"/>
    <w:rsid w:val="00D3129C"/>
    <w:rsid w:val="00D50973"/>
    <w:rsid w:val="00DA04F8"/>
    <w:rsid w:val="00DB2E59"/>
    <w:rsid w:val="00DB358F"/>
    <w:rsid w:val="00DC33DF"/>
    <w:rsid w:val="00DC44F1"/>
    <w:rsid w:val="00DE17F5"/>
    <w:rsid w:val="00DE40CC"/>
    <w:rsid w:val="00DF6D26"/>
    <w:rsid w:val="00E233E8"/>
    <w:rsid w:val="00E26B8A"/>
    <w:rsid w:val="00E27831"/>
    <w:rsid w:val="00E35BFB"/>
    <w:rsid w:val="00E6119E"/>
    <w:rsid w:val="00E7305D"/>
    <w:rsid w:val="00EA1969"/>
    <w:rsid w:val="00EA780C"/>
    <w:rsid w:val="00EB087F"/>
    <w:rsid w:val="00EB69D3"/>
    <w:rsid w:val="00F31D66"/>
    <w:rsid w:val="00F363EC"/>
    <w:rsid w:val="00F413AC"/>
    <w:rsid w:val="00F42AAB"/>
    <w:rsid w:val="00FE6264"/>
    <w:rsid w:val="00FE725C"/>
    <w:rsid w:val="00FF1257"/>
    <w:rsid w:val="00FF5AE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6654A"/>
  <w15:chartTrackingRefBased/>
  <w15:docId w15:val="{FC016289-9ABC-4119-A9B3-5FD509D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C9320B"/>
    <w:rPr>
      <w:color w:val="5F5F5F" w:themeColor="hyperlink"/>
      <w:u w:val="single"/>
    </w:rPr>
  </w:style>
  <w:style w:type="character" w:styleId="UnresolvedMention">
    <w:name w:val="Unresolved Mention"/>
    <w:basedOn w:val="DefaultParagraphFont"/>
    <w:uiPriority w:val="99"/>
    <w:semiHidden/>
    <w:unhideWhenUsed/>
    <w:rsid w:val="00C9320B"/>
    <w:rPr>
      <w:color w:val="605E5C"/>
      <w:shd w:val="clear" w:color="auto" w:fill="E1DFDD"/>
    </w:rPr>
  </w:style>
  <w:style w:type="character" w:customStyle="1" w:styleId="apple-converted-space">
    <w:name w:val="apple-converted-space"/>
    <w:basedOn w:val="DefaultParagraphFont"/>
    <w:rsid w:val="0013316E"/>
  </w:style>
  <w:style w:type="paragraph" w:customStyle="1" w:styleId="Default">
    <w:name w:val="Default"/>
    <w:rsid w:val="00240D05"/>
    <w:pPr>
      <w:autoSpaceDE w:val="0"/>
      <w:autoSpaceDN w:val="0"/>
      <w:adjustRightInd w:val="0"/>
      <w:spacing w:line="240" w:lineRule="auto"/>
      <w:ind w:firstLine="0"/>
    </w:pPr>
    <w:rPr>
      <w:rFonts w:ascii="Merriweather" w:hAnsi="Merriweather" w:cs="Merriweather"/>
      <w:color w:val="000000"/>
    </w:rPr>
  </w:style>
  <w:style w:type="character" w:styleId="FollowedHyperlink">
    <w:name w:val="FollowedHyperlink"/>
    <w:basedOn w:val="DefaultParagraphFont"/>
    <w:uiPriority w:val="99"/>
    <w:semiHidden/>
    <w:unhideWhenUsed/>
    <w:rsid w:val="006B10BF"/>
    <w:rPr>
      <w:color w:val="6C6C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2561">
      <w:bodyDiv w:val="1"/>
      <w:marLeft w:val="0"/>
      <w:marRight w:val="0"/>
      <w:marTop w:val="0"/>
      <w:marBottom w:val="0"/>
      <w:divBdr>
        <w:top w:val="none" w:sz="0" w:space="0" w:color="auto"/>
        <w:left w:val="none" w:sz="0" w:space="0" w:color="auto"/>
        <w:bottom w:val="none" w:sz="0" w:space="0" w:color="auto"/>
        <w:right w:val="none" w:sz="0" w:space="0" w:color="auto"/>
      </w:divBdr>
    </w:div>
    <w:div w:id="12184915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9198674">
      <w:bodyDiv w:val="1"/>
      <w:marLeft w:val="0"/>
      <w:marRight w:val="0"/>
      <w:marTop w:val="0"/>
      <w:marBottom w:val="0"/>
      <w:divBdr>
        <w:top w:val="none" w:sz="0" w:space="0" w:color="auto"/>
        <w:left w:val="none" w:sz="0" w:space="0" w:color="auto"/>
        <w:bottom w:val="none" w:sz="0" w:space="0" w:color="auto"/>
        <w:right w:val="none" w:sz="0" w:space="0" w:color="auto"/>
      </w:divBdr>
    </w:div>
    <w:div w:id="201333468">
      <w:bodyDiv w:val="1"/>
      <w:marLeft w:val="0"/>
      <w:marRight w:val="0"/>
      <w:marTop w:val="0"/>
      <w:marBottom w:val="0"/>
      <w:divBdr>
        <w:top w:val="none" w:sz="0" w:space="0" w:color="auto"/>
        <w:left w:val="none" w:sz="0" w:space="0" w:color="auto"/>
        <w:bottom w:val="none" w:sz="0" w:space="0" w:color="auto"/>
        <w:right w:val="none" w:sz="0" w:space="0" w:color="auto"/>
      </w:divBdr>
    </w:div>
    <w:div w:id="206114778">
      <w:bodyDiv w:val="1"/>
      <w:marLeft w:val="0"/>
      <w:marRight w:val="0"/>
      <w:marTop w:val="0"/>
      <w:marBottom w:val="0"/>
      <w:divBdr>
        <w:top w:val="none" w:sz="0" w:space="0" w:color="auto"/>
        <w:left w:val="none" w:sz="0" w:space="0" w:color="auto"/>
        <w:bottom w:val="none" w:sz="0" w:space="0" w:color="auto"/>
        <w:right w:val="none" w:sz="0" w:space="0" w:color="auto"/>
      </w:divBdr>
    </w:div>
    <w:div w:id="217857798">
      <w:bodyDiv w:val="1"/>
      <w:marLeft w:val="0"/>
      <w:marRight w:val="0"/>
      <w:marTop w:val="0"/>
      <w:marBottom w:val="0"/>
      <w:divBdr>
        <w:top w:val="none" w:sz="0" w:space="0" w:color="auto"/>
        <w:left w:val="none" w:sz="0" w:space="0" w:color="auto"/>
        <w:bottom w:val="none" w:sz="0" w:space="0" w:color="auto"/>
        <w:right w:val="none" w:sz="0" w:space="0" w:color="auto"/>
      </w:divBdr>
    </w:div>
    <w:div w:id="23717849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744258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1371742">
      <w:bodyDiv w:val="1"/>
      <w:marLeft w:val="0"/>
      <w:marRight w:val="0"/>
      <w:marTop w:val="0"/>
      <w:marBottom w:val="0"/>
      <w:divBdr>
        <w:top w:val="none" w:sz="0" w:space="0" w:color="auto"/>
        <w:left w:val="none" w:sz="0" w:space="0" w:color="auto"/>
        <w:bottom w:val="none" w:sz="0" w:space="0" w:color="auto"/>
        <w:right w:val="none" w:sz="0" w:space="0" w:color="auto"/>
      </w:divBdr>
    </w:div>
    <w:div w:id="351613315">
      <w:bodyDiv w:val="1"/>
      <w:marLeft w:val="0"/>
      <w:marRight w:val="0"/>
      <w:marTop w:val="0"/>
      <w:marBottom w:val="0"/>
      <w:divBdr>
        <w:top w:val="none" w:sz="0" w:space="0" w:color="auto"/>
        <w:left w:val="none" w:sz="0" w:space="0" w:color="auto"/>
        <w:bottom w:val="none" w:sz="0" w:space="0" w:color="auto"/>
        <w:right w:val="none" w:sz="0" w:space="0" w:color="auto"/>
      </w:divBdr>
    </w:div>
    <w:div w:id="356732206">
      <w:bodyDiv w:val="1"/>
      <w:marLeft w:val="0"/>
      <w:marRight w:val="0"/>
      <w:marTop w:val="0"/>
      <w:marBottom w:val="0"/>
      <w:divBdr>
        <w:top w:val="none" w:sz="0" w:space="0" w:color="auto"/>
        <w:left w:val="none" w:sz="0" w:space="0" w:color="auto"/>
        <w:bottom w:val="none" w:sz="0" w:space="0" w:color="auto"/>
        <w:right w:val="none" w:sz="0" w:space="0" w:color="auto"/>
      </w:divBdr>
    </w:div>
    <w:div w:id="36182659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1660365">
      <w:bodyDiv w:val="1"/>
      <w:marLeft w:val="0"/>
      <w:marRight w:val="0"/>
      <w:marTop w:val="0"/>
      <w:marBottom w:val="0"/>
      <w:divBdr>
        <w:top w:val="none" w:sz="0" w:space="0" w:color="auto"/>
        <w:left w:val="none" w:sz="0" w:space="0" w:color="auto"/>
        <w:bottom w:val="none" w:sz="0" w:space="0" w:color="auto"/>
        <w:right w:val="none" w:sz="0" w:space="0" w:color="auto"/>
      </w:divBdr>
    </w:div>
    <w:div w:id="402601739">
      <w:bodyDiv w:val="1"/>
      <w:marLeft w:val="0"/>
      <w:marRight w:val="0"/>
      <w:marTop w:val="0"/>
      <w:marBottom w:val="0"/>
      <w:divBdr>
        <w:top w:val="none" w:sz="0" w:space="0" w:color="auto"/>
        <w:left w:val="none" w:sz="0" w:space="0" w:color="auto"/>
        <w:bottom w:val="none" w:sz="0" w:space="0" w:color="auto"/>
        <w:right w:val="none" w:sz="0" w:space="0" w:color="auto"/>
      </w:divBdr>
    </w:div>
    <w:div w:id="414284165">
      <w:bodyDiv w:val="1"/>
      <w:marLeft w:val="0"/>
      <w:marRight w:val="0"/>
      <w:marTop w:val="0"/>
      <w:marBottom w:val="0"/>
      <w:divBdr>
        <w:top w:val="none" w:sz="0" w:space="0" w:color="auto"/>
        <w:left w:val="none" w:sz="0" w:space="0" w:color="auto"/>
        <w:bottom w:val="none" w:sz="0" w:space="0" w:color="auto"/>
        <w:right w:val="none" w:sz="0" w:space="0" w:color="auto"/>
      </w:divBdr>
    </w:div>
    <w:div w:id="425151983">
      <w:bodyDiv w:val="1"/>
      <w:marLeft w:val="0"/>
      <w:marRight w:val="0"/>
      <w:marTop w:val="0"/>
      <w:marBottom w:val="0"/>
      <w:divBdr>
        <w:top w:val="none" w:sz="0" w:space="0" w:color="auto"/>
        <w:left w:val="none" w:sz="0" w:space="0" w:color="auto"/>
        <w:bottom w:val="none" w:sz="0" w:space="0" w:color="auto"/>
        <w:right w:val="none" w:sz="0" w:space="0" w:color="auto"/>
      </w:divBdr>
    </w:div>
    <w:div w:id="425226088">
      <w:bodyDiv w:val="1"/>
      <w:marLeft w:val="0"/>
      <w:marRight w:val="0"/>
      <w:marTop w:val="0"/>
      <w:marBottom w:val="0"/>
      <w:divBdr>
        <w:top w:val="none" w:sz="0" w:space="0" w:color="auto"/>
        <w:left w:val="none" w:sz="0" w:space="0" w:color="auto"/>
        <w:bottom w:val="none" w:sz="0" w:space="0" w:color="auto"/>
        <w:right w:val="none" w:sz="0" w:space="0" w:color="auto"/>
      </w:divBdr>
    </w:div>
    <w:div w:id="42723546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5784747">
      <w:bodyDiv w:val="1"/>
      <w:marLeft w:val="0"/>
      <w:marRight w:val="0"/>
      <w:marTop w:val="0"/>
      <w:marBottom w:val="0"/>
      <w:divBdr>
        <w:top w:val="none" w:sz="0" w:space="0" w:color="auto"/>
        <w:left w:val="none" w:sz="0" w:space="0" w:color="auto"/>
        <w:bottom w:val="none" w:sz="0" w:space="0" w:color="auto"/>
        <w:right w:val="none" w:sz="0" w:space="0" w:color="auto"/>
      </w:divBdr>
    </w:div>
    <w:div w:id="476335140">
      <w:bodyDiv w:val="1"/>
      <w:marLeft w:val="0"/>
      <w:marRight w:val="0"/>
      <w:marTop w:val="0"/>
      <w:marBottom w:val="0"/>
      <w:divBdr>
        <w:top w:val="none" w:sz="0" w:space="0" w:color="auto"/>
        <w:left w:val="none" w:sz="0" w:space="0" w:color="auto"/>
        <w:bottom w:val="none" w:sz="0" w:space="0" w:color="auto"/>
        <w:right w:val="none" w:sz="0" w:space="0" w:color="auto"/>
      </w:divBdr>
    </w:div>
    <w:div w:id="477111687">
      <w:bodyDiv w:val="1"/>
      <w:marLeft w:val="0"/>
      <w:marRight w:val="0"/>
      <w:marTop w:val="0"/>
      <w:marBottom w:val="0"/>
      <w:divBdr>
        <w:top w:val="none" w:sz="0" w:space="0" w:color="auto"/>
        <w:left w:val="none" w:sz="0" w:space="0" w:color="auto"/>
        <w:bottom w:val="none" w:sz="0" w:space="0" w:color="auto"/>
        <w:right w:val="none" w:sz="0" w:space="0" w:color="auto"/>
      </w:divBdr>
    </w:div>
    <w:div w:id="502359248">
      <w:bodyDiv w:val="1"/>
      <w:marLeft w:val="0"/>
      <w:marRight w:val="0"/>
      <w:marTop w:val="0"/>
      <w:marBottom w:val="0"/>
      <w:divBdr>
        <w:top w:val="none" w:sz="0" w:space="0" w:color="auto"/>
        <w:left w:val="none" w:sz="0" w:space="0" w:color="auto"/>
        <w:bottom w:val="none" w:sz="0" w:space="0" w:color="auto"/>
        <w:right w:val="none" w:sz="0" w:space="0" w:color="auto"/>
      </w:divBdr>
    </w:div>
    <w:div w:id="503323948">
      <w:bodyDiv w:val="1"/>
      <w:marLeft w:val="0"/>
      <w:marRight w:val="0"/>
      <w:marTop w:val="0"/>
      <w:marBottom w:val="0"/>
      <w:divBdr>
        <w:top w:val="none" w:sz="0" w:space="0" w:color="auto"/>
        <w:left w:val="none" w:sz="0" w:space="0" w:color="auto"/>
        <w:bottom w:val="none" w:sz="0" w:space="0" w:color="auto"/>
        <w:right w:val="none" w:sz="0" w:space="0" w:color="auto"/>
      </w:divBdr>
    </w:div>
    <w:div w:id="510993570">
      <w:bodyDiv w:val="1"/>
      <w:marLeft w:val="0"/>
      <w:marRight w:val="0"/>
      <w:marTop w:val="0"/>
      <w:marBottom w:val="0"/>
      <w:divBdr>
        <w:top w:val="none" w:sz="0" w:space="0" w:color="auto"/>
        <w:left w:val="none" w:sz="0" w:space="0" w:color="auto"/>
        <w:bottom w:val="none" w:sz="0" w:space="0" w:color="auto"/>
        <w:right w:val="none" w:sz="0" w:space="0" w:color="auto"/>
      </w:divBdr>
    </w:div>
    <w:div w:id="553859079">
      <w:bodyDiv w:val="1"/>
      <w:marLeft w:val="0"/>
      <w:marRight w:val="0"/>
      <w:marTop w:val="0"/>
      <w:marBottom w:val="0"/>
      <w:divBdr>
        <w:top w:val="none" w:sz="0" w:space="0" w:color="auto"/>
        <w:left w:val="none" w:sz="0" w:space="0" w:color="auto"/>
        <w:bottom w:val="none" w:sz="0" w:space="0" w:color="auto"/>
        <w:right w:val="none" w:sz="0" w:space="0" w:color="auto"/>
      </w:divBdr>
    </w:div>
    <w:div w:id="556548072">
      <w:bodyDiv w:val="1"/>
      <w:marLeft w:val="0"/>
      <w:marRight w:val="0"/>
      <w:marTop w:val="0"/>
      <w:marBottom w:val="0"/>
      <w:divBdr>
        <w:top w:val="none" w:sz="0" w:space="0" w:color="auto"/>
        <w:left w:val="none" w:sz="0" w:space="0" w:color="auto"/>
        <w:bottom w:val="none" w:sz="0" w:space="0" w:color="auto"/>
        <w:right w:val="none" w:sz="0" w:space="0" w:color="auto"/>
      </w:divBdr>
    </w:div>
    <w:div w:id="560945948">
      <w:bodyDiv w:val="1"/>
      <w:marLeft w:val="0"/>
      <w:marRight w:val="0"/>
      <w:marTop w:val="0"/>
      <w:marBottom w:val="0"/>
      <w:divBdr>
        <w:top w:val="none" w:sz="0" w:space="0" w:color="auto"/>
        <w:left w:val="none" w:sz="0" w:space="0" w:color="auto"/>
        <w:bottom w:val="none" w:sz="0" w:space="0" w:color="auto"/>
        <w:right w:val="none" w:sz="0" w:space="0" w:color="auto"/>
      </w:divBdr>
    </w:div>
    <w:div w:id="561522114">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6060643">
      <w:bodyDiv w:val="1"/>
      <w:marLeft w:val="0"/>
      <w:marRight w:val="0"/>
      <w:marTop w:val="0"/>
      <w:marBottom w:val="0"/>
      <w:divBdr>
        <w:top w:val="none" w:sz="0" w:space="0" w:color="auto"/>
        <w:left w:val="none" w:sz="0" w:space="0" w:color="auto"/>
        <w:bottom w:val="none" w:sz="0" w:space="0" w:color="auto"/>
        <w:right w:val="none" w:sz="0" w:space="0" w:color="auto"/>
      </w:divBdr>
    </w:div>
    <w:div w:id="615717869">
      <w:bodyDiv w:val="1"/>
      <w:marLeft w:val="0"/>
      <w:marRight w:val="0"/>
      <w:marTop w:val="0"/>
      <w:marBottom w:val="0"/>
      <w:divBdr>
        <w:top w:val="none" w:sz="0" w:space="0" w:color="auto"/>
        <w:left w:val="none" w:sz="0" w:space="0" w:color="auto"/>
        <w:bottom w:val="none" w:sz="0" w:space="0" w:color="auto"/>
        <w:right w:val="none" w:sz="0" w:space="0" w:color="auto"/>
      </w:divBdr>
    </w:div>
    <w:div w:id="637883617">
      <w:bodyDiv w:val="1"/>
      <w:marLeft w:val="0"/>
      <w:marRight w:val="0"/>
      <w:marTop w:val="0"/>
      <w:marBottom w:val="0"/>
      <w:divBdr>
        <w:top w:val="none" w:sz="0" w:space="0" w:color="auto"/>
        <w:left w:val="none" w:sz="0" w:space="0" w:color="auto"/>
        <w:bottom w:val="none" w:sz="0" w:space="0" w:color="auto"/>
        <w:right w:val="none" w:sz="0" w:space="0" w:color="auto"/>
      </w:divBdr>
    </w:div>
    <w:div w:id="638270644">
      <w:bodyDiv w:val="1"/>
      <w:marLeft w:val="0"/>
      <w:marRight w:val="0"/>
      <w:marTop w:val="0"/>
      <w:marBottom w:val="0"/>
      <w:divBdr>
        <w:top w:val="none" w:sz="0" w:space="0" w:color="auto"/>
        <w:left w:val="none" w:sz="0" w:space="0" w:color="auto"/>
        <w:bottom w:val="none" w:sz="0" w:space="0" w:color="auto"/>
        <w:right w:val="none" w:sz="0" w:space="0" w:color="auto"/>
      </w:divBdr>
    </w:div>
    <w:div w:id="65105934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0425345">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5961713">
      <w:bodyDiv w:val="1"/>
      <w:marLeft w:val="0"/>
      <w:marRight w:val="0"/>
      <w:marTop w:val="0"/>
      <w:marBottom w:val="0"/>
      <w:divBdr>
        <w:top w:val="none" w:sz="0" w:space="0" w:color="auto"/>
        <w:left w:val="none" w:sz="0" w:space="0" w:color="auto"/>
        <w:bottom w:val="none" w:sz="0" w:space="0" w:color="auto"/>
        <w:right w:val="none" w:sz="0" w:space="0" w:color="auto"/>
      </w:divBdr>
    </w:div>
    <w:div w:id="677392240">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8165534">
      <w:bodyDiv w:val="1"/>
      <w:marLeft w:val="0"/>
      <w:marRight w:val="0"/>
      <w:marTop w:val="0"/>
      <w:marBottom w:val="0"/>
      <w:divBdr>
        <w:top w:val="none" w:sz="0" w:space="0" w:color="auto"/>
        <w:left w:val="none" w:sz="0" w:space="0" w:color="auto"/>
        <w:bottom w:val="none" w:sz="0" w:space="0" w:color="auto"/>
        <w:right w:val="none" w:sz="0" w:space="0" w:color="auto"/>
      </w:divBdr>
    </w:div>
    <w:div w:id="730032807">
      <w:bodyDiv w:val="1"/>
      <w:marLeft w:val="0"/>
      <w:marRight w:val="0"/>
      <w:marTop w:val="0"/>
      <w:marBottom w:val="0"/>
      <w:divBdr>
        <w:top w:val="none" w:sz="0" w:space="0" w:color="auto"/>
        <w:left w:val="none" w:sz="0" w:space="0" w:color="auto"/>
        <w:bottom w:val="none" w:sz="0" w:space="0" w:color="auto"/>
        <w:right w:val="none" w:sz="0" w:space="0" w:color="auto"/>
      </w:divBdr>
    </w:div>
    <w:div w:id="731385891">
      <w:bodyDiv w:val="1"/>
      <w:marLeft w:val="0"/>
      <w:marRight w:val="0"/>
      <w:marTop w:val="0"/>
      <w:marBottom w:val="0"/>
      <w:divBdr>
        <w:top w:val="none" w:sz="0" w:space="0" w:color="auto"/>
        <w:left w:val="none" w:sz="0" w:space="0" w:color="auto"/>
        <w:bottom w:val="none" w:sz="0" w:space="0" w:color="auto"/>
        <w:right w:val="none" w:sz="0" w:space="0" w:color="auto"/>
      </w:divBdr>
    </w:div>
    <w:div w:id="749280099">
      <w:bodyDiv w:val="1"/>
      <w:marLeft w:val="0"/>
      <w:marRight w:val="0"/>
      <w:marTop w:val="0"/>
      <w:marBottom w:val="0"/>
      <w:divBdr>
        <w:top w:val="none" w:sz="0" w:space="0" w:color="auto"/>
        <w:left w:val="none" w:sz="0" w:space="0" w:color="auto"/>
        <w:bottom w:val="none" w:sz="0" w:space="0" w:color="auto"/>
        <w:right w:val="none" w:sz="0" w:space="0" w:color="auto"/>
      </w:divBdr>
    </w:div>
    <w:div w:id="792795259">
      <w:bodyDiv w:val="1"/>
      <w:marLeft w:val="0"/>
      <w:marRight w:val="0"/>
      <w:marTop w:val="0"/>
      <w:marBottom w:val="0"/>
      <w:divBdr>
        <w:top w:val="none" w:sz="0" w:space="0" w:color="auto"/>
        <w:left w:val="none" w:sz="0" w:space="0" w:color="auto"/>
        <w:bottom w:val="none" w:sz="0" w:space="0" w:color="auto"/>
        <w:right w:val="none" w:sz="0" w:space="0" w:color="auto"/>
      </w:divBdr>
    </w:div>
    <w:div w:id="799614694">
      <w:bodyDiv w:val="1"/>
      <w:marLeft w:val="0"/>
      <w:marRight w:val="0"/>
      <w:marTop w:val="0"/>
      <w:marBottom w:val="0"/>
      <w:divBdr>
        <w:top w:val="none" w:sz="0" w:space="0" w:color="auto"/>
        <w:left w:val="none" w:sz="0" w:space="0" w:color="auto"/>
        <w:bottom w:val="none" w:sz="0" w:space="0" w:color="auto"/>
        <w:right w:val="none" w:sz="0" w:space="0" w:color="auto"/>
      </w:divBdr>
    </w:div>
    <w:div w:id="809178484">
      <w:bodyDiv w:val="1"/>
      <w:marLeft w:val="0"/>
      <w:marRight w:val="0"/>
      <w:marTop w:val="0"/>
      <w:marBottom w:val="0"/>
      <w:divBdr>
        <w:top w:val="none" w:sz="0" w:space="0" w:color="auto"/>
        <w:left w:val="none" w:sz="0" w:space="0" w:color="auto"/>
        <w:bottom w:val="none" w:sz="0" w:space="0" w:color="auto"/>
        <w:right w:val="none" w:sz="0" w:space="0" w:color="auto"/>
      </w:divBdr>
    </w:div>
    <w:div w:id="819343363">
      <w:bodyDiv w:val="1"/>
      <w:marLeft w:val="0"/>
      <w:marRight w:val="0"/>
      <w:marTop w:val="0"/>
      <w:marBottom w:val="0"/>
      <w:divBdr>
        <w:top w:val="none" w:sz="0" w:space="0" w:color="auto"/>
        <w:left w:val="none" w:sz="0" w:space="0" w:color="auto"/>
        <w:bottom w:val="none" w:sz="0" w:space="0" w:color="auto"/>
        <w:right w:val="none" w:sz="0" w:space="0" w:color="auto"/>
      </w:divBdr>
    </w:div>
    <w:div w:id="857307097">
      <w:bodyDiv w:val="1"/>
      <w:marLeft w:val="0"/>
      <w:marRight w:val="0"/>
      <w:marTop w:val="0"/>
      <w:marBottom w:val="0"/>
      <w:divBdr>
        <w:top w:val="none" w:sz="0" w:space="0" w:color="auto"/>
        <w:left w:val="none" w:sz="0" w:space="0" w:color="auto"/>
        <w:bottom w:val="none" w:sz="0" w:space="0" w:color="auto"/>
        <w:right w:val="none" w:sz="0" w:space="0" w:color="auto"/>
      </w:divBdr>
    </w:div>
    <w:div w:id="860631897">
      <w:bodyDiv w:val="1"/>
      <w:marLeft w:val="0"/>
      <w:marRight w:val="0"/>
      <w:marTop w:val="0"/>
      <w:marBottom w:val="0"/>
      <w:divBdr>
        <w:top w:val="none" w:sz="0" w:space="0" w:color="auto"/>
        <w:left w:val="none" w:sz="0" w:space="0" w:color="auto"/>
        <w:bottom w:val="none" w:sz="0" w:space="0" w:color="auto"/>
        <w:right w:val="none" w:sz="0" w:space="0" w:color="auto"/>
      </w:divBdr>
    </w:div>
    <w:div w:id="861556330">
      <w:bodyDiv w:val="1"/>
      <w:marLeft w:val="0"/>
      <w:marRight w:val="0"/>
      <w:marTop w:val="0"/>
      <w:marBottom w:val="0"/>
      <w:divBdr>
        <w:top w:val="none" w:sz="0" w:space="0" w:color="auto"/>
        <w:left w:val="none" w:sz="0" w:space="0" w:color="auto"/>
        <w:bottom w:val="none" w:sz="0" w:space="0" w:color="auto"/>
        <w:right w:val="none" w:sz="0" w:space="0" w:color="auto"/>
      </w:divBdr>
    </w:div>
    <w:div w:id="880673397">
      <w:bodyDiv w:val="1"/>
      <w:marLeft w:val="0"/>
      <w:marRight w:val="0"/>
      <w:marTop w:val="0"/>
      <w:marBottom w:val="0"/>
      <w:divBdr>
        <w:top w:val="none" w:sz="0" w:space="0" w:color="auto"/>
        <w:left w:val="none" w:sz="0" w:space="0" w:color="auto"/>
        <w:bottom w:val="none" w:sz="0" w:space="0" w:color="auto"/>
        <w:right w:val="none" w:sz="0" w:space="0" w:color="auto"/>
      </w:divBdr>
    </w:div>
    <w:div w:id="884607353">
      <w:bodyDiv w:val="1"/>
      <w:marLeft w:val="0"/>
      <w:marRight w:val="0"/>
      <w:marTop w:val="0"/>
      <w:marBottom w:val="0"/>
      <w:divBdr>
        <w:top w:val="none" w:sz="0" w:space="0" w:color="auto"/>
        <w:left w:val="none" w:sz="0" w:space="0" w:color="auto"/>
        <w:bottom w:val="none" w:sz="0" w:space="0" w:color="auto"/>
        <w:right w:val="none" w:sz="0" w:space="0" w:color="auto"/>
      </w:divBdr>
    </w:div>
    <w:div w:id="915280539">
      <w:bodyDiv w:val="1"/>
      <w:marLeft w:val="0"/>
      <w:marRight w:val="0"/>
      <w:marTop w:val="0"/>
      <w:marBottom w:val="0"/>
      <w:divBdr>
        <w:top w:val="none" w:sz="0" w:space="0" w:color="auto"/>
        <w:left w:val="none" w:sz="0" w:space="0" w:color="auto"/>
        <w:bottom w:val="none" w:sz="0" w:space="0" w:color="auto"/>
        <w:right w:val="none" w:sz="0" w:space="0" w:color="auto"/>
      </w:divBdr>
    </w:div>
    <w:div w:id="926425941">
      <w:bodyDiv w:val="1"/>
      <w:marLeft w:val="0"/>
      <w:marRight w:val="0"/>
      <w:marTop w:val="0"/>
      <w:marBottom w:val="0"/>
      <w:divBdr>
        <w:top w:val="none" w:sz="0" w:space="0" w:color="auto"/>
        <w:left w:val="none" w:sz="0" w:space="0" w:color="auto"/>
        <w:bottom w:val="none" w:sz="0" w:space="0" w:color="auto"/>
        <w:right w:val="none" w:sz="0" w:space="0" w:color="auto"/>
      </w:divBdr>
    </w:div>
    <w:div w:id="944195552">
      <w:bodyDiv w:val="1"/>
      <w:marLeft w:val="0"/>
      <w:marRight w:val="0"/>
      <w:marTop w:val="0"/>
      <w:marBottom w:val="0"/>
      <w:divBdr>
        <w:top w:val="none" w:sz="0" w:space="0" w:color="auto"/>
        <w:left w:val="none" w:sz="0" w:space="0" w:color="auto"/>
        <w:bottom w:val="none" w:sz="0" w:space="0" w:color="auto"/>
        <w:right w:val="none" w:sz="0" w:space="0" w:color="auto"/>
      </w:divBdr>
    </w:div>
    <w:div w:id="949436364">
      <w:bodyDiv w:val="1"/>
      <w:marLeft w:val="0"/>
      <w:marRight w:val="0"/>
      <w:marTop w:val="0"/>
      <w:marBottom w:val="0"/>
      <w:divBdr>
        <w:top w:val="none" w:sz="0" w:space="0" w:color="auto"/>
        <w:left w:val="none" w:sz="0" w:space="0" w:color="auto"/>
        <w:bottom w:val="none" w:sz="0" w:space="0" w:color="auto"/>
        <w:right w:val="none" w:sz="0" w:space="0" w:color="auto"/>
      </w:divBdr>
    </w:div>
    <w:div w:id="953899211">
      <w:bodyDiv w:val="1"/>
      <w:marLeft w:val="0"/>
      <w:marRight w:val="0"/>
      <w:marTop w:val="0"/>
      <w:marBottom w:val="0"/>
      <w:divBdr>
        <w:top w:val="none" w:sz="0" w:space="0" w:color="auto"/>
        <w:left w:val="none" w:sz="0" w:space="0" w:color="auto"/>
        <w:bottom w:val="none" w:sz="0" w:space="0" w:color="auto"/>
        <w:right w:val="none" w:sz="0" w:space="0" w:color="auto"/>
      </w:divBdr>
    </w:div>
    <w:div w:id="956330777">
      <w:bodyDiv w:val="1"/>
      <w:marLeft w:val="0"/>
      <w:marRight w:val="0"/>
      <w:marTop w:val="0"/>
      <w:marBottom w:val="0"/>
      <w:divBdr>
        <w:top w:val="none" w:sz="0" w:space="0" w:color="auto"/>
        <w:left w:val="none" w:sz="0" w:space="0" w:color="auto"/>
        <w:bottom w:val="none" w:sz="0" w:space="0" w:color="auto"/>
        <w:right w:val="none" w:sz="0" w:space="0" w:color="auto"/>
      </w:divBdr>
    </w:div>
    <w:div w:id="958150957">
      <w:bodyDiv w:val="1"/>
      <w:marLeft w:val="0"/>
      <w:marRight w:val="0"/>
      <w:marTop w:val="0"/>
      <w:marBottom w:val="0"/>
      <w:divBdr>
        <w:top w:val="none" w:sz="0" w:space="0" w:color="auto"/>
        <w:left w:val="none" w:sz="0" w:space="0" w:color="auto"/>
        <w:bottom w:val="none" w:sz="0" w:space="0" w:color="auto"/>
        <w:right w:val="none" w:sz="0" w:space="0" w:color="auto"/>
      </w:divBdr>
    </w:div>
    <w:div w:id="963536497">
      <w:bodyDiv w:val="1"/>
      <w:marLeft w:val="0"/>
      <w:marRight w:val="0"/>
      <w:marTop w:val="0"/>
      <w:marBottom w:val="0"/>
      <w:divBdr>
        <w:top w:val="none" w:sz="0" w:space="0" w:color="auto"/>
        <w:left w:val="none" w:sz="0" w:space="0" w:color="auto"/>
        <w:bottom w:val="none" w:sz="0" w:space="0" w:color="auto"/>
        <w:right w:val="none" w:sz="0" w:space="0" w:color="auto"/>
      </w:divBdr>
    </w:div>
    <w:div w:id="983125222">
      <w:bodyDiv w:val="1"/>
      <w:marLeft w:val="0"/>
      <w:marRight w:val="0"/>
      <w:marTop w:val="0"/>
      <w:marBottom w:val="0"/>
      <w:divBdr>
        <w:top w:val="none" w:sz="0" w:space="0" w:color="auto"/>
        <w:left w:val="none" w:sz="0" w:space="0" w:color="auto"/>
        <w:bottom w:val="none" w:sz="0" w:space="0" w:color="auto"/>
        <w:right w:val="none" w:sz="0" w:space="0" w:color="auto"/>
      </w:divBdr>
    </w:div>
    <w:div w:id="102428408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2942562">
      <w:bodyDiv w:val="1"/>
      <w:marLeft w:val="0"/>
      <w:marRight w:val="0"/>
      <w:marTop w:val="0"/>
      <w:marBottom w:val="0"/>
      <w:divBdr>
        <w:top w:val="none" w:sz="0" w:space="0" w:color="auto"/>
        <w:left w:val="none" w:sz="0" w:space="0" w:color="auto"/>
        <w:bottom w:val="none" w:sz="0" w:space="0" w:color="auto"/>
        <w:right w:val="none" w:sz="0" w:space="0" w:color="auto"/>
      </w:divBdr>
    </w:div>
    <w:div w:id="1055348647">
      <w:bodyDiv w:val="1"/>
      <w:marLeft w:val="0"/>
      <w:marRight w:val="0"/>
      <w:marTop w:val="0"/>
      <w:marBottom w:val="0"/>
      <w:divBdr>
        <w:top w:val="none" w:sz="0" w:space="0" w:color="auto"/>
        <w:left w:val="none" w:sz="0" w:space="0" w:color="auto"/>
        <w:bottom w:val="none" w:sz="0" w:space="0" w:color="auto"/>
        <w:right w:val="none" w:sz="0" w:space="0" w:color="auto"/>
      </w:divBdr>
    </w:div>
    <w:div w:id="1105153327">
      <w:bodyDiv w:val="1"/>
      <w:marLeft w:val="0"/>
      <w:marRight w:val="0"/>
      <w:marTop w:val="0"/>
      <w:marBottom w:val="0"/>
      <w:divBdr>
        <w:top w:val="none" w:sz="0" w:space="0" w:color="auto"/>
        <w:left w:val="none" w:sz="0" w:space="0" w:color="auto"/>
        <w:bottom w:val="none" w:sz="0" w:space="0" w:color="auto"/>
        <w:right w:val="none" w:sz="0" w:space="0" w:color="auto"/>
      </w:divBdr>
    </w:div>
    <w:div w:id="1132792145">
      <w:bodyDiv w:val="1"/>
      <w:marLeft w:val="0"/>
      <w:marRight w:val="0"/>
      <w:marTop w:val="0"/>
      <w:marBottom w:val="0"/>
      <w:divBdr>
        <w:top w:val="none" w:sz="0" w:space="0" w:color="auto"/>
        <w:left w:val="none" w:sz="0" w:space="0" w:color="auto"/>
        <w:bottom w:val="none" w:sz="0" w:space="0" w:color="auto"/>
        <w:right w:val="none" w:sz="0" w:space="0" w:color="auto"/>
      </w:divBdr>
    </w:div>
    <w:div w:id="1134716207">
      <w:bodyDiv w:val="1"/>
      <w:marLeft w:val="0"/>
      <w:marRight w:val="0"/>
      <w:marTop w:val="0"/>
      <w:marBottom w:val="0"/>
      <w:divBdr>
        <w:top w:val="none" w:sz="0" w:space="0" w:color="auto"/>
        <w:left w:val="none" w:sz="0" w:space="0" w:color="auto"/>
        <w:bottom w:val="none" w:sz="0" w:space="0" w:color="auto"/>
        <w:right w:val="none" w:sz="0" w:space="0" w:color="auto"/>
      </w:divBdr>
    </w:div>
    <w:div w:id="1149440878">
      <w:bodyDiv w:val="1"/>
      <w:marLeft w:val="0"/>
      <w:marRight w:val="0"/>
      <w:marTop w:val="0"/>
      <w:marBottom w:val="0"/>
      <w:divBdr>
        <w:top w:val="none" w:sz="0" w:space="0" w:color="auto"/>
        <w:left w:val="none" w:sz="0" w:space="0" w:color="auto"/>
        <w:bottom w:val="none" w:sz="0" w:space="0" w:color="auto"/>
        <w:right w:val="none" w:sz="0" w:space="0" w:color="auto"/>
      </w:divBdr>
    </w:div>
    <w:div w:id="1161315486">
      <w:bodyDiv w:val="1"/>
      <w:marLeft w:val="0"/>
      <w:marRight w:val="0"/>
      <w:marTop w:val="0"/>
      <w:marBottom w:val="0"/>
      <w:divBdr>
        <w:top w:val="none" w:sz="0" w:space="0" w:color="auto"/>
        <w:left w:val="none" w:sz="0" w:space="0" w:color="auto"/>
        <w:bottom w:val="none" w:sz="0" w:space="0" w:color="auto"/>
        <w:right w:val="none" w:sz="0" w:space="0" w:color="auto"/>
      </w:divBdr>
    </w:div>
    <w:div w:id="11798548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6357689">
      <w:bodyDiv w:val="1"/>
      <w:marLeft w:val="0"/>
      <w:marRight w:val="0"/>
      <w:marTop w:val="0"/>
      <w:marBottom w:val="0"/>
      <w:divBdr>
        <w:top w:val="none" w:sz="0" w:space="0" w:color="auto"/>
        <w:left w:val="none" w:sz="0" w:space="0" w:color="auto"/>
        <w:bottom w:val="none" w:sz="0" w:space="0" w:color="auto"/>
        <w:right w:val="none" w:sz="0" w:space="0" w:color="auto"/>
      </w:divBdr>
    </w:div>
    <w:div w:id="127821851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6233268">
      <w:bodyDiv w:val="1"/>
      <w:marLeft w:val="0"/>
      <w:marRight w:val="0"/>
      <w:marTop w:val="0"/>
      <w:marBottom w:val="0"/>
      <w:divBdr>
        <w:top w:val="none" w:sz="0" w:space="0" w:color="auto"/>
        <w:left w:val="none" w:sz="0" w:space="0" w:color="auto"/>
        <w:bottom w:val="none" w:sz="0" w:space="0" w:color="auto"/>
        <w:right w:val="none" w:sz="0" w:space="0" w:color="auto"/>
      </w:divBdr>
    </w:div>
    <w:div w:id="1302420860">
      <w:bodyDiv w:val="1"/>
      <w:marLeft w:val="0"/>
      <w:marRight w:val="0"/>
      <w:marTop w:val="0"/>
      <w:marBottom w:val="0"/>
      <w:divBdr>
        <w:top w:val="none" w:sz="0" w:space="0" w:color="auto"/>
        <w:left w:val="none" w:sz="0" w:space="0" w:color="auto"/>
        <w:bottom w:val="none" w:sz="0" w:space="0" w:color="auto"/>
        <w:right w:val="none" w:sz="0" w:space="0" w:color="auto"/>
      </w:divBdr>
    </w:div>
    <w:div w:id="1322808442">
      <w:bodyDiv w:val="1"/>
      <w:marLeft w:val="0"/>
      <w:marRight w:val="0"/>
      <w:marTop w:val="0"/>
      <w:marBottom w:val="0"/>
      <w:divBdr>
        <w:top w:val="none" w:sz="0" w:space="0" w:color="auto"/>
        <w:left w:val="none" w:sz="0" w:space="0" w:color="auto"/>
        <w:bottom w:val="none" w:sz="0" w:space="0" w:color="auto"/>
        <w:right w:val="none" w:sz="0" w:space="0" w:color="auto"/>
      </w:divBdr>
    </w:div>
    <w:div w:id="135129785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2821411">
      <w:bodyDiv w:val="1"/>
      <w:marLeft w:val="0"/>
      <w:marRight w:val="0"/>
      <w:marTop w:val="0"/>
      <w:marBottom w:val="0"/>
      <w:divBdr>
        <w:top w:val="none" w:sz="0" w:space="0" w:color="auto"/>
        <w:left w:val="none" w:sz="0" w:space="0" w:color="auto"/>
        <w:bottom w:val="none" w:sz="0" w:space="0" w:color="auto"/>
        <w:right w:val="none" w:sz="0" w:space="0" w:color="auto"/>
      </w:divBdr>
    </w:div>
    <w:div w:id="148512547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6769201">
      <w:bodyDiv w:val="1"/>
      <w:marLeft w:val="0"/>
      <w:marRight w:val="0"/>
      <w:marTop w:val="0"/>
      <w:marBottom w:val="0"/>
      <w:divBdr>
        <w:top w:val="none" w:sz="0" w:space="0" w:color="auto"/>
        <w:left w:val="none" w:sz="0" w:space="0" w:color="auto"/>
        <w:bottom w:val="none" w:sz="0" w:space="0" w:color="auto"/>
        <w:right w:val="none" w:sz="0" w:space="0" w:color="auto"/>
      </w:divBdr>
    </w:div>
    <w:div w:id="1530140777">
      <w:bodyDiv w:val="1"/>
      <w:marLeft w:val="0"/>
      <w:marRight w:val="0"/>
      <w:marTop w:val="0"/>
      <w:marBottom w:val="0"/>
      <w:divBdr>
        <w:top w:val="none" w:sz="0" w:space="0" w:color="auto"/>
        <w:left w:val="none" w:sz="0" w:space="0" w:color="auto"/>
        <w:bottom w:val="none" w:sz="0" w:space="0" w:color="auto"/>
        <w:right w:val="none" w:sz="0" w:space="0" w:color="auto"/>
      </w:divBdr>
    </w:div>
    <w:div w:id="1532694013">
      <w:bodyDiv w:val="1"/>
      <w:marLeft w:val="0"/>
      <w:marRight w:val="0"/>
      <w:marTop w:val="0"/>
      <w:marBottom w:val="0"/>
      <w:divBdr>
        <w:top w:val="none" w:sz="0" w:space="0" w:color="auto"/>
        <w:left w:val="none" w:sz="0" w:space="0" w:color="auto"/>
        <w:bottom w:val="none" w:sz="0" w:space="0" w:color="auto"/>
        <w:right w:val="none" w:sz="0" w:space="0" w:color="auto"/>
      </w:divBdr>
    </w:div>
    <w:div w:id="1536768611">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5068464">
      <w:bodyDiv w:val="1"/>
      <w:marLeft w:val="0"/>
      <w:marRight w:val="0"/>
      <w:marTop w:val="0"/>
      <w:marBottom w:val="0"/>
      <w:divBdr>
        <w:top w:val="none" w:sz="0" w:space="0" w:color="auto"/>
        <w:left w:val="none" w:sz="0" w:space="0" w:color="auto"/>
        <w:bottom w:val="none" w:sz="0" w:space="0" w:color="auto"/>
        <w:right w:val="none" w:sz="0" w:space="0" w:color="auto"/>
      </w:divBdr>
    </w:div>
    <w:div w:id="1586651900">
      <w:bodyDiv w:val="1"/>
      <w:marLeft w:val="0"/>
      <w:marRight w:val="0"/>
      <w:marTop w:val="0"/>
      <w:marBottom w:val="0"/>
      <w:divBdr>
        <w:top w:val="none" w:sz="0" w:space="0" w:color="auto"/>
        <w:left w:val="none" w:sz="0" w:space="0" w:color="auto"/>
        <w:bottom w:val="none" w:sz="0" w:space="0" w:color="auto"/>
        <w:right w:val="none" w:sz="0" w:space="0" w:color="auto"/>
      </w:divBdr>
    </w:div>
    <w:div w:id="1617786994">
      <w:bodyDiv w:val="1"/>
      <w:marLeft w:val="0"/>
      <w:marRight w:val="0"/>
      <w:marTop w:val="0"/>
      <w:marBottom w:val="0"/>
      <w:divBdr>
        <w:top w:val="none" w:sz="0" w:space="0" w:color="auto"/>
        <w:left w:val="none" w:sz="0" w:space="0" w:color="auto"/>
        <w:bottom w:val="none" w:sz="0" w:space="0" w:color="auto"/>
        <w:right w:val="none" w:sz="0" w:space="0" w:color="auto"/>
      </w:divBdr>
    </w:div>
    <w:div w:id="1649288554">
      <w:bodyDiv w:val="1"/>
      <w:marLeft w:val="0"/>
      <w:marRight w:val="0"/>
      <w:marTop w:val="0"/>
      <w:marBottom w:val="0"/>
      <w:divBdr>
        <w:top w:val="none" w:sz="0" w:space="0" w:color="auto"/>
        <w:left w:val="none" w:sz="0" w:space="0" w:color="auto"/>
        <w:bottom w:val="none" w:sz="0" w:space="0" w:color="auto"/>
        <w:right w:val="none" w:sz="0" w:space="0" w:color="auto"/>
      </w:divBdr>
    </w:div>
    <w:div w:id="1650328595">
      <w:bodyDiv w:val="1"/>
      <w:marLeft w:val="0"/>
      <w:marRight w:val="0"/>
      <w:marTop w:val="0"/>
      <w:marBottom w:val="0"/>
      <w:divBdr>
        <w:top w:val="none" w:sz="0" w:space="0" w:color="auto"/>
        <w:left w:val="none" w:sz="0" w:space="0" w:color="auto"/>
        <w:bottom w:val="none" w:sz="0" w:space="0" w:color="auto"/>
        <w:right w:val="none" w:sz="0" w:space="0" w:color="auto"/>
      </w:divBdr>
    </w:div>
    <w:div w:id="1652249596">
      <w:bodyDiv w:val="1"/>
      <w:marLeft w:val="0"/>
      <w:marRight w:val="0"/>
      <w:marTop w:val="0"/>
      <w:marBottom w:val="0"/>
      <w:divBdr>
        <w:top w:val="none" w:sz="0" w:space="0" w:color="auto"/>
        <w:left w:val="none" w:sz="0" w:space="0" w:color="auto"/>
        <w:bottom w:val="none" w:sz="0" w:space="0" w:color="auto"/>
        <w:right w:val="none" w:sz="0" w:space="0" w:color="auto"/>
      </w:divBdr>
    </w:div>
    <w:div w:id="1654334231">
      <w:bodyDiv w:val="1"/>
      <w:marLeft w:val="0"/>
      <w:marRight w:val="0"/>
      <w:marTop w:val="0"/>
      <w:marBottom w:val="0"/>
      <w:divBdr>
        <w:top w:val="none" w:sz="0" w:space="0" w:color="auto"/>
        <w:left w:val="none" w:sz="0" w:space="0" w:color="auto"/>
        <w:bottom w:val="none" w:sz="0" w:space="0" w:color="auto"/>
        <w:right w:val="none" w:sz="0" w:space="0" w:color="auto"/>
      </w:divBdr>
    </w:div>
    <w:div w:id="1659576683">
      <w:bodyDiv w:val="1"/>
      <w:marLeft w:val="0"/>
      <w:marRight w:val="0"/>
      <w:marTop w:val="0"/>
      <w:marBottom w:val="0"/>
      <w:divBdr>
        <w:top w:val="none" w:sz="0" w:space="0" w:color="auto"/>
        <w:left w:val="none" w:sz="0" w:space="0" w:color="auto"/>
        <w:bottom w:val="none" w:sz="0" w:space="0" w:color="auto"/>
        <w:right w:val="none" w:sz="0" w:space="0" w:color="auto"/>
      </w:divBdr>
    </w:div>
    <w:div w:id="1664040654">
      <w:bodyDiv w:val="1"/>
      <w:marLeft w:val="0"/>
      <w:marRight w:val="0"/>
      <w:marTop w:val="0"/>
      <w:marBottom w:val="0"/>
      <w:divBdr>
        <w:top w:val="none" w:sz="0" w:space="0" w:color="auto"/>
        <w:left w:val="none" w:sz="0" w:space="0" w:color="auto"/>
        <w:bottom w:val="none" w:sz="0" w:space="0" w:color="auto"/>
        <w:right w:val="none" w:sz="0" w:space="0" w:color="auto"/>
      </w:divBdr>
    </w:div>
    <w:div w:id="1667053993">
      <w:bodyDiv w:val="1"/>
      <w:marLeft w:val="0"/>
      <w:marRight w:val="0"/>
      <w:marTop w:val="0"/>
      <w:marBottom w:val="0"/>
      <w:divBdr>
        <w:top w:val="none" w:sz="0" w:space="0" w:color="auto"/>
        <w:left w:val="none" w:sz="0" w:space="0" w:color="auto"/>
        <w:bottom w:val="none" w:sz="0" w:space="0" w:color="auto"/>
        <w:right w:val="none" w:sz="0" w:space="0" w:color="auto"/>
      </w:divBdr>
    </w:div>
    <w:div w:id="1676228564">
      <w:bodyDiv w:val="1"/>
      <w:marLeft w:val="0"/>
      <w:marRight w:val="0"/>
      <w:marTop w:val="0"/>
      <w:marBottom w:val="0"/>
      <w:divBdr>
        <w:top w:val="none" w:sz="0" w:space="0" w:color="auto"/>
        <w:left w:val="none" w:sz="0" w:space="0" w:color="auto"/>
        <w:bottom w:val="none" w:sz="0" w:space="0" w:color="auto"/>
        <w:right w:val="none" w:sz="0" w:space="0" w:color="auto"/>
      </w:divBdr>
    </w:div>
    <w:div w:id="1694650817">
      <w:bodyDiv w:val="1"/>
      <w:marLeft w:val="0"/>
      <w:marRight w:val="0"/>
      <w:marTop w:val="0"/>
      <w:marBottom w:val="0"/>
      <w:divBdr>
        <w:top w:val="none" w:sz="0" w:space="0" w:color="auto"/>
        <w:left w:val="none" w:sz="0" w:space="0" w:color="auto"/>
        <w:bottom w:val="none" w:sz="0" w:space="0" w:color="auto"/>
        <w:right w:val="none" w:sz="0" w:space="0" w:color="auto"/>
      </w:divBdr>
    </w:div>
    <w:div w:id="1706178638">
      <w:bodyDiv w:val="1"/>
      <w:marLeft w:val="0"/>
      <w:marRight w:val="0"/>
      <w:marTop w:val="0"/>
      <w:marBottom w:val="0"/>
      <w:divBdr>
        <w:top w:val="none" w:sz="0" w:space="0" w:color="auto"/>
        <w:left w:val="none" w:sz="0" w:space="0" w:color="auto"/>
        <w:bottom w:val="none" w:sz="0" w:space="0" w:color="auto"/>
        <w:right w:val="none" w:sz="0" w:space="0" w:color="auto"/>
      </w:divBdr>
    </w:div>
    <w:div w:id="1710376401">
      <w:bodyDiv w:val="1"/>
      <w:marLeft w:val="0"/>
      <w:marRight w:val="0"/>
      <w:marTop w:val="0"/>
      <w:marBottom w:val="0"/>
      <w:divBdr>
        <w:top w:val="none" w:sz="0" w:space="0" w:color="auto"/>
        <w:left w:val="none" w:sz="0" w:space="0" w:color="auto"/>
        <w:bottom w:val="none" w:sz="0" w:space="0" w:color="auto"/>
        <w:right w:val="none" w:sz="0" w:space="0" w:color="auto"/>
      </w:divBdr>
    </w:div>
    <w:div w:id="1719431030">
      <w:bodyDiv w:val="1"/>
      <w:marLeft w:val="0"/>
      <w:marRight w:val="0"/>
      <w:marTop w:val="0"/>
      <w:marBottom w:val="0"/>
      <w:divBdr>
        <w:top w:val="none" w:sz="0" w:space="0" w:color="auto"/>
        <w:left w:val="none" w:sz="0" w:space="0" w:color="auto"/>
        <w:bottom w:val="none" w:sz="0" w:space="0" w:color="auto"/>
        <w:right w:val="none" w:sz="0" w:space="0" w:color="auto"/>
      </w:divBdr>
    </w:div>
    <w:div w:id="1728648424">
      <w:bodyDiv w:val="1"/>
      <w:marLeft w:val="0"/>
      <w:marRight w:val="0"/>
      <w:marTop w:val="0"/>
      <w:marBottom w:val="0"/>
      <w:divBdr>
        <w:top w:val="none" w:sz="0" w:space="0" w:color="auto"/>
        <w:left w:val="none" w:sz="0" w:space="0" w:color="auto"/>
        <w:bottom w:val="none" w:sz="0" w:space="0" w:color="auto"/>
        <w:right w:val="none" w:sz="0" w:space="0" w:color="auto"/>
      </w:divBdr>
    </w:div>
    <w:div w:id="173886717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699849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9666684">
      <w:bodyDiv w:val="1"/>
      <w:marLeft w:val="0"/>
      <w:marRight w:val="0"/>
      <w:marTop w:val="0"/>
      <w:marBottom w:val="0"/>
      <w:divBdr>
        <w:top w:val="none" w:sz="0" w:space="0" w:color="auto"/>
        <w:left w:val="none" w:sz="0" w:space="0" w:color="auto"/>
        <w:bottom w:val="none" w:sz="0" w:space="0" w:color="auto"/>
        <w:right w:val="none" w:sz="0" w:space="0" w:color="auto"/>
      </w:divBdr>
    </w:div>
    <w:div w:id="1801606760">
      <w:bodyDiv w:val="1"/>
      <w:marLeft w:val="0"/>
      <w:marRight w:val="0"/>
      <w:marTop w:val="0"/>
      <w:marBottom w:val="0"/>
      <w:divBdr>
        <w:top w:val="none" w:sz="0" w:space="0" w:color="auto"/>
        <w:left w:val="none" w:sz="0" w:space="0" w:color="auto"/>
        <w:bottom w:val="none" w:sz="0" w:space="0" w:color="auto"/>
        <w:right w:val="none" w:sz="0" w:space="0" w:color="auto"/>
      </w:divBdr>
    </w:div>
    <w:div w:id="181062962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342911">
      <w:bodyDiv w:val="1"/>
      <w:marLeft w:val="0"/>
      <w:marRight w:val="0"/>
      <w:marTop w:val="0"/>
      <w:marBottom w:val="0"/>
      <w:divBdr>
        <w:top w:val="none" w:sz="0" w:space="0" w:color="auto"/>
        <w:left w:val="none" w:sz="0" w:space="0" w:color="auto"/>
        <w:bottom w:val="none" w:sz="0" w:space="0" w:color="auto"/>
        <w:right w:val="none" w:sz="0" w:space="0" w:color="auto"/>
      </w:divBdr>
    </w:div>
    <w:div w:id="1830294173">
      <w:bodyDiv w:val="1"/>
      <w:marLeft w:val="0"/>
      <w:marRight w:val="0"/>
      <w:marTop w:val="0"/>
      <w:marBottom w:val="0"/>
      <w:divBdr>
        <w:top w:val="none" w:sz="0" w:space="0" w:color="auto"/>
        <w:left w:val="none" w:sz="0" w:space="0" w:color="auto"/>
        <w:bottom w:val="none" w:sz="0" w:space="0" w:color="auto"/>
        <w:right w:val="none" w:sz="0" w:space="0" w:color="auto"/>
      </w:divBdr>
    </w:div>
    <w:div w:id="1844784022">
      <w:bodyDiv w:val="1"/>
      <w:marLeft w:val="0"/>
      <w:marRight w:val="0"/>
      <w:marTop w:val="0"/>
      <w:marBottom w:val="0"/>
      <w:divBdr>
        <w:top w:val="none" w:sz="0" w:space="0" w:color="auto"/>
        <w:left w:val="none" w:sz="0" w:space="0" w:color="auto"/>
        <w:bottom w:val="none" w:sz="0" w:space="0" w:color="auto"/>
        <w:right w:val="none" w:sz="0" w:space="0" w:color="auto"/>
      </w:divBdr>
    </w:div>
    <w:div w:id="1870339713">
      <w:bodyDiv w:val="1"/>
      <w:marLeft w:val="0"/>
      <w:marRight w:val="0"/>
      <w:marTop w:val="0"/>
      <w:marBottom w:val="0"/>
      <w:divBdr>
        <w:top w:val="none" w:sz="0" w:space="0" w:color="auto"/>
        <w:left w:val="none" w:sz="0" w:space="0" w:color="auto"/>
        <w:bottom w:val="none" w:sz="0" w:space="0" w:color="auto"/>
        <w:right w:val="none" w:sz="0" w:space="0" w:color="auto"/>
      </w:divBdr>
    </w:div>
    <w:div w:id="1874073461">
      <w:bodyDiv w:val="1"/>
      <w:marLeft w:val="0"/>
      <w:marRight w:val="0"/>
      <w:marTop w:val="0"/>
      <w:marBottom w:val="0"/>
      <w:divBdr>
        <w:top w:val="none" w:sz="0" w:space="0" w:color="auto"/>
        <w:left w:val="none" w:sz="0" w:space="0" w:color="auto"/>
        <w:bottom w:val="none" w:sz="0" w:space="0" w:color="auto"/>
        <w:right w:val="none" w:sz="0" w:space="0" w:color="auto"/>
      </w:divBdr>
    </w:div>
    <w:div w:id="1877231942">
      <w:bodyDiv w:val="1"/>
      <w:marLeft w:val="0"/>
      <w:marRight w:val="0"/>
      <w:marTop w:val="0"/>
      <w:marBottom w:val="0"/>
      <w:divBdr>
        <w:top w:val="none" w:sz="0" w:space="0" w:color="auto"/>
        <w:left w:val="none" w:sz="0" w:space="0" w:color="auto"/>
        <w:bottom w:val="none" w:sz="0" w:space="0" w:color="auto"/>
        <w:right w:val="none" w:sz="0" w:space="0" w:color="auto"/>
      </w:divBdr>
    </w:div>
    <w:div w:id="1887182424">
      <w:bodyDiv w:val="1"/>
      <w:marLeft w:val="0"/>
      <w:marRight w:val="0"/>
      <w:marTop w:val="0"/>
      <w:marBottom w:val="0"/>
      <w:divBdr>
        <w:top w:val="none" w:sz="0" w:space="0" w:color="auto"/>
        <w:left w:val="none" w:sz="0" w:space="0" w:color="auto"/>
        <w:bottom w:val="none" w:sz="0" w:space="0" w:color="auto"/>
        <w:right w:val="none" w:sz="0" w:space="0" w:color="auto"/>
      </w:divBdr>
    </w:div>
    <w:div w:id="1930583067">
      <w:bodyDiv w:val="1"/>
      <w:marLeft w:val="0"/>
      <w:marRight w:val="0"/>
      <w:marTop w:val="0"/>
      <w:marBottom w:val="0"/>
      <w:divBdr>
        <w:top w:val="none" w:sz="0" w:space="0" w:color="auto"/>
        <w:left w:val="none" w:sz="0" w:space="0" w:color="auto"/>
        <w:bottom w:val="none" w:sz="0" w:space="0" w:color="auto"/>
        <w:right w:val="none" w:sz="0" w:space="0" w:color="auto"/>
      </w:divBdr>
    </w:div>
    <w:div w:id="1939561631">
      <w:bodyDiv w:val="1"/>
      <w:marLeft w:val="0"/>
      <w:marRight w:val="0"/>
      <w:marTop w:val="0"/>
      <w:marBottom w:val="0"/>
      <w:divBdr>
        <w:top w:val="none" w:sz="0" w:space="0" w:color="auto"/>
        <w:left w:val="none" w:sz="0" w:space="0" w:color="auto"/>
        <w:bottom w:val="none" w:sz="0" w:space="0" w:color="auto"/>
        <w:right w:val="none" w:sz="0" w:space="0" w:color="auto"/>
      </w:divBdr>
    </w:div>
    <w:div w:id="1940139852">
      <w:bodyDiv w:val="1"/>
      <w:marLeft w:val="0"/>
      <w:marRight w:val="0"/>
      <w:marTop w:val="0"/>
      <w:marBottom w:val="0"/>
      <w:divBdr>
        <w:top w:val="none" w:sz="0" w:space="0" w:color="auto"/>
        <w:left w:val="none" w:sz="0" w:space="0" w:color="auto"/>
        <w:bottom w:val="none" w:sz="0" w:space="0" w:color="auto"/>
        <w:right w:val="none" w:sz="0" w:space="0" w:color="auto"/>
      </w:divBdr>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197351233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9095518">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9425262">
      <w:bodyDiv w:val="1"/>
      <w:marLeft w:val="0"/>
      <w:marRight w:val="0"/>
      <w:marTop w:val="0"/>
      <w:marBottom w:val="0"/>
      <w:divBdr>
        <w:top w:val="none" w:sz="0" w:space="0" w:color="auto"/>
        <w:left w:val="none" w:sz="0" w:space="0" w:color="auto"/>
        <w:bottom w:val="none" w:sz="0" w:space="0" w:color="auto"/>
        <w:right w:val="none" w:sz="0" w:space="0" w:color="auto"/>
      </w:divBdr>
    </w:div>
    <w:div w:id="2046709358">
      <w:bodyDiv w:val="1"/>
      <w:marLeft w:val="0"/>
      <w:marRight w:val="0"/>
      <w:marTop w:val="0"/>
      <w:marBottom w:val="0"/>
      <w:divBdr>
        <w:top w:val="none" w:sz="0" w:space="0" w:color="auto"/>
        <w:left w:val="none" w:sz="0" w:space="0" w:color="auto"/>
        <w:bottom w:val="none" w:sz="0" w:space="0" w:color="auto"/>
        <w:right w:val="none" w:sz="0" w:space="0" w:color="auto"/>
      </w:divBdr>
    </w:div>
    <w:div w:id="2089770135">
      <w:bodyDiv w:val="1"/>
      <w:marLeft w:val="0"/>
      <w:marRight w:val="0"/>
      <w:marTop w:val="0"/>
      <w:marBottom w:val="0"/>
      <w:divBdr>
        <w:top w:val="none" w:sz="0" w:space="0" w:color="auto"/>
        <w:left w:val="none" w:sz="0" w:space="0" w:color="auto"/>
        <w:bottom w:val="none" w:sz="0" w:space="0" w:color="auto"/>
        <w:right w:val="none" w:sz="0" w:space="0" w:color="auto"/>
      </w:divBdr>
    </w:div>
    <w:div w:id="2090614027">
      <w:bodyDiv w:val="1"/>
      <w:marLeft w:val="0"/>
      <w:marRight w:val="0"/>
      <w:marTop w:val="0"/>
      <w:marBottom w:val="0"/>
      <w:divBdr>
        <w:top w:val="none" w:sz="0" w:space="0" w:color="auto"/>
        <w:left w:val="none" w:sz="0" w:space="0" w:color="auto"/>
        <w:bottom w:val="none" w:sz="0" w:space="0" w:color="auto"/>
        <w:right w:val="none" w:sz="0" w:space="0" w:color="auto"/>
      </w:divBdr>
    </w:div>
    <w:div w:id="209139189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1101197">
      <w:bodyDiv w:val="1"/>
      <w:marLeft w:val="0"/>
      <w:marRight w:val="0"/>
      <w:marTop w:val="0"/>
      <w:marBottom w:val="0"/>
      <w:divBdr>
        <w:top w:val="none" w:sz="0" w:space="0" w:color="auto"/>
        <w:left w:val="none" w:sz="0" w:space="0" w:color="auto"/>
        <w:bottom w:val="none" w:sz="0" w:space="0" w:color="auto"/>
        <w:right w:val="none" w:sz="0" w:space="0" w:color="auto"/>
      </w:divBdr>
    </w:div>
    <w:div w:id="2111850742">
      <w:bodyDiv w:val="1"/>
      <w:marLeft w:val="0"/>
      <w:marRight w:val="0"/>
      <w:marTop w:val="0"/>
      <w:marBottom w:val="0"/>
      <w:divBdr>
        <w:top w:val="none" w:sz="0" w:space="0" w:color="auto"/>
        <w:left w:val="none" w:sz="0" w:space="0" w:color="auto"/>
        <w:bottom w:val="none" w:sz="0" w:space="0" w:color="auto"/>
        <w:right w:val="none" w:sz="0" w:space="0" w:color="auto"/>
      </w:divBdr>
    </w:div>
    <w:div w:id="2131776763">
      <w:bodyDiv w:val="1"/>
      <w:marLeft w:val="0"/>
      <w:marRight w:val="0"/>
      <w:marTop w:val="0"/>
      <w:marBottom w:val="0"/>
      <w:divBdr>
        <w:top w:val="none" w:sz="0" w:space="0" w:color="auto"/>
        <w:left w:val="none" w:sz="0" w:space="0" w:color="auto"/>
        <w:bottom w:val="none" w:sz="0" w:space="0" w:color="auto"/>
        <w:right w:val="none" w:sz="0" w:space="0" w:color="auto"/>
      </w:divBdr>
    </w:div>
    <w:div w:id="2140223281">
      <w:bodyDiv w:val="1"/>
      <w:marLeft w:val="0"/>
      <w:marRight w:val="0"/>
      <w:marTop w:val="0"/>
      <w:marBottom w:val="0"/>
      <w:divBdr>
        <w:top w:val="none" w:sz="0" w:space="0" w:color="auto"/>
        <w:left w:val="none" w:sz="0" w:space="0" w:color="auto"/>
        <w:bottom w:val="none" w:sz="0" w:space="0" w:color="auto"/>
        <w:right w:val="none" w:sz="0" w:space="0" w:color="auto"/>
      </w:divBdr>
    </w:div>
    <w:div w:id="21455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erfectial.com/blog/augmented-reality-in-busin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teraction-design.org/literature/article/augmented-reality-the-past-the-present-and-the-fut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action-design.org/literature/article/augmented-reality-the-past-the-present-and-the-future" TargetMode="External"/><Relationship Id="rId5" Type="http://schemas.openxmlformats.org/officeDocument/2006/relationships/settings" Target="settings.xml"/><Relationship Id="rId15" Type="http://schemas.openxmlformats.org/officeDocument/2006/relationships/hyperlink" Target="https://www.popsci.com/story/technology/microsoft-hololens-supplied-to-us-army/" TargetMode="External"/><Relationship Id="rId10" Type="http://schemas.openxmlformats.org/officeDocument/2006/relationships/hyperlink" Target="https://www.mordorintelligence.com/industry-reports/augmented-reality-mixed-reality-mark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tellectsoft.net/blog/managers-guide-to-augmented-reality-for-organizations/"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ky\Documents\12_2020_Fall\(MIS101)%20Analytics-1\tf16392902_win3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b:Source>
    <b:Tag>Sta11</b:Tag>
    <b:SourceType>InternetSite</b:SourceType>
    <b:Guid>{D59223D1-D460-4C3D-97DB-A0A6691FC232}</b:Guid>
    <b:Author>
      <b:Author>
        <b:Corporate>Starbucks</b:Corporate>
      </b:Author>
    </b:Author>
    <b:InternetSiteTitle>https://stories.starbucks.com</b:InternetSiteTitle>
    <b:Year>2011</b:Year>
    <b:Month>July</b:Month>
    <b:Day>11</b:Day>
    <b:URL>https://stories.starbucks.com/press/2011/starbucks-announces-new-leadership-structure-to-accelerate-global-growth/</b:URL>
    <b:RefOrder>3</b:RefOrder>
  </b:Source>
  <b:Source>
    <b:Tag>Kno11</b:Tag>
    <b:SourceType>InternetSite</b:SourceType>
    <b:Guid>{AD77DC17-7213-43A3-AE21-15B30ABFEAAC}</b:Guid>
    <b:Author>
      <b:Author>
        <b:Corporate>Knowledge@Wharton</b:Corporate>
      </b:Author>
    </b:Author>
    <b:Title>Capturing India’s Percolating Coffee Market</b:Title>
    <b:InternetSiteTitle>https://knowledge.wharton.upenn.edu/</b:InternetSiteTitle>
    <b:Year>2011</b:Year>
    <b:Month>June</b:Month>
    <b:Day>02</b:Day>
    <b:URL>https://knowledge.wharton.upenn.edu/article/capturing-indias-percolating-coffee-market/</b:URL>
    <b:RefOrder>4</b:RefOrder>
  </b:Source>
  <b:Source>
    <b:Tag>Bos12</b:Tag>
    <b:SourceType>InternetSite</b:SourceType>
    <b:Guid>{9EB7752D-267C-4791-B6E5-8B8CEBE393D2}</b:Guid>
    <b:Title>Starbucks to enter India, targets 50 outlets by year-end</b:Title>
    <b:InternetSiteTitle>https://www.reuters.com/</b:InternetSiteTitle>
    <b:Year>2012</b:Year>
    <b:Month>January</b:Month>
    <b:Day>30</b:Day>
    <b:URL>https://www.reuters.com/article/us-tata-starbucks/starbucks-to-enter-india-targets-50-outlets-by-year-end-idUSTRE80T0YB20120130</b:URL>
    <b:Author>
      <b:Author>
        <b:NameList>
          <b:Person>
            <b:Last>Bose</b:Last>
            <b:First>N</b:First>
          </b:Person>
        </b:NameList>
      </b:Author>
    </b:Author>
    <b:RefOrder>5</b:RefOrder>
  </b:Source>
  <b:Source>
    <b:Tag>Sha11</b:Tag>
    <b:SourceType>InternetSite</b:SourceType>
    <b:Guid>{8AD88AAA-05C5-4D46-A179-B1E92457BFB6}</b:Guid>
    <b:Author>
      <b:Author>
        <b:NameList>
          <b:Person>
            <b:Last>Sharma</b:Last>
            <b:First>Shailaja</b:First>
          </b:Person>
        </b:NameList>
      </b:Author>
    </b:Author>
    <b:Title>DNA India</b:Title>
    <b:InternetSiteTitle>dnaindia.com</b:InternetSiteTitle>
    <b:URL>https://www.dnaindia.com/business/report-after-a-long-wait-starbucks-hitches-wagon-to-tata-coffee-1494073</b:URL>
    <b:Year>2011</b:Year>
    <b:Month>January</b:Month>
    <b:Day>13</b:Day>
    <b:RefOrder>2</b:RefOrder>
  </b:Source>
  <b:Source>
    <b:Tag>Pat12</b:Tag>
    <b:SourceType>InternetSite</b:SourceType>
    <b:Guid>{216008A8-9D46-4138-9C92-2D6395C2FB98}</b:Guid>
    <b:Title>Liberalization Of India’s Foreign Direct Investment Policy On Single-Brand Retail</b:Title>
    <b:Year>2012</b:Year>
    <b:Author>
      <b:Author>
        <b:NameList>
          <b:Person>
            <b:Last>Patel</b:Last>
            <b:First>R.</b:First>
          </b:Person>
          <b:Person>
            <b:Last>Sethi</b:Last>
            <b:First>R.</b:First>
          </b:Person>
          <b:Person>
            <b:Last>Bartz</b:Last>
            <b:First>S.E.</b:First>
          </b:Person>
          <b:Person>
            <b:Last>Israel</b:Last>
            <b:First>R.</b:First>
          </b:Person>
        </b:NameList>
      </b:Author>
    </b:Author>
    <b:InternetSiteTitle>Corporate Counsel Business Journal</b:InternetSiteTitle>
    <b:URL>https://ccbjournal.com/articles/liberalization-indias-foreign-direct-investment-policy-single-brand-retail</b:URL>
    <b:Month>February</b:Month>
    <b:Day>1</b:Day>
    <b:RefOrder>1</b:RefOrder>
  </b:Source>
  <b:Source>
    <b:Tag>Sta16</b:Tag>
    <b:SourceType>InternetSite</b:SourceType>
    <b:Guid>{B9212896-B8BC-4942-BD2A-B82C1C3FCCA9}</b:Guid>
    <b:Author>
      <b:Author>
        <b:Corporate>Starbucks</b:Corporate>
      </b:Author>
    </b:Author>
    <b:Year>2016</b:Year>
    <b:Month>June</b:Month>
    <b:Day>26</b:Day>
    <b:URL>https://stories.starbucks.com/stories/2016/tata-group-and-starbucks-strengthen-global-partnership/</b:URL>
    <b:RefOrder>6</b:RefOrder>
  </b:Source>
</b:Sources>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w:val="Enter shortened title:"/&gt;&lt;w:tag w:val="Enter shortened title:"/&gt;&lt;w:id w:val="1062604718"/&gt;&lt;w15:dataBinding w:prefixMappings="xmlns:ns0='http://schemas.microsoft.com/temp/samples' " w:xpath="/ns0:employees[1]/ns0:employee[1]/ns0:CustomerName[1]" w:storeItemID="{B98E728A-96FF-4995-885C-5AF887AB0C35}"/&gt;&lt;w15:appearance w15:val="hidden"/&gt;&lt;/w:sdtPr&gt;&lt;w:sdtContent&gt;&lt;w:r w:rsidR="004B50F1"&gt;&lt;w:t&gt;EMERGING MARKET FOR AUGMENTED REALITY APPLICATION&lt;/w:t&gt;&lt;/w:r&gt;&lt;w:r w:rsidR="00801DB7"&gt;&lt;w:t&gt;S&lt;/w:t&gt;&lt;/w:r&gt;&lt;/w:sdtContent&gt;&lt;/w:sdt&gt;&lt;/w:p&gt;&lt;w:sectPr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Props1.xml><?xml version="1.0" encoding="utf-8"?>
<ds:datastoreItem xmlns:ds="http://schemas.openxmlformats.org/officeDocument/2006/customXml" ds:itemID="{B1954207-A6A3-4922-82F4-9B52E25B93C3}">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C:\Users\pinky\Documents\12_2020_Fall\(MIS101) Analytics-1\tf16392902_win32.dotx</Template>
  <TotalTime>36</TotalTime>
  <Pages>10</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 Bhushan</dc:creator>
  <cp:keywords/>
  <dc:description/>
  <cp:lastModifiedBy>win phyu</cp:lastModifiedBy>
  <cp:revision>13</cp:revision>
  <dcterms:created xsi:type="dcterms:W3CDTF">2021-04-19T16:12:00Z</dcterms:created>
  <dcterms:modified xsi:type="dcterms:W3CDTF">2021-04-20T00:25:00Z</dcterms:modified>
</cp:coreProperties>
</file>