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u w:val="single"/>
        </w:rPr>
      </w:pPr>
      <w:r>
        <w:rPr>
          <w:rFonts w:ascii="Courier New" w:hAnsi="Courier New"/>
          <w:b w:val="1"/>
          <w:bCs w:val="1"/>
          <w:u w:val="single"/>
          <w:rtl w:val="0"/>
          <w:lang w:val="en-US"/>
        </w:rPr>
        <w:t>OEDIPUS THE KING RESEARCH PAPER (PART III)</w:t>
      </w:r>
      <w:r>
        <w:rPr>
          <w:rFonts w:ascii="Courier New" w:hAnsi="Courier New" w:hint="default"/>
          <w:b w:val="1"/>
          <w:bCs w:val="1"/>
          <w:u w:val="single"/>
          <w:rtl w:val="0"/>
          <w:lang w:val="en-US"/>
        </w:rPr>
        <w:t>—</w:t>
      </w:r>
      <w:r>
        <w:rPr>
          <w:rFonts w:ascii="Courier New" w:hAnsi="Courier New"/>
          <w:b w:val="1"/>
          <w:bCs w:val="1"/>
          <w:u w:val="single"/>
          <w:rtl w:val="0"/>
          <w:lang w:val="en-US"/>
        </w:rPr>
        <w:t>REVISED AND UPDATED</w:t>
      </w:r>
    </w:p>
    <w:p>
      <w:pPr>
        <w:pStyle w:val="Normal.0"/>
        <w:jc w:val="center"/>
        <w:rPr>
          <w:rFonts w:ascii="Courier New" w:cs="Courier New" w:hAnsi="Courier New" w:eastAsia="Courier New"/>
          <w:b w:val="1"/>
          <w:bCs w:val="1"/>
          <w:u w:val="single"/>
        </w:rPr>
      </w:pPr>
    </w:p>
    <w:p>
      <w:pPr>
        <w:pStyle w:val="Normal.0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/>
          <w:u w:val="single"/>
          <w:rtl w:val="0"/>
          <w:lang w:val="en-US"/>
        </w:rPr>
        <w:t>Due Date:</w:t>
      </w:r>
      <w:r>
        <w:rPr>
          <w:rFonts w:ascii="Courier New" w:hAnsi="Courier New"/>
          <w:rtl w:val="0"/>
          <w:lang w:val="en-US"/>
        </w:rPr>
        <w:t xml:space="preserve"> </w:t>
      </w:r>
      <w:r>
        <w:rPr>
          <w:rFonts w:ascii="Courier New" w:hAnsi="Courier New"/>
          <w:b w:val="1"/>
          <w:bCs w:val="1"/>
          <w:rtl w:val="0"/>
          <w:lang w:val="en-US"/>
        </w:rPr>
        <w:t>16 NOVEMBER</w:t>
      </w:r>
      <w:r>
        <w:rPr>
          <w:rFonts w:ascii="Courier New" w:hAnsi="Courier New"/>
          <w:b w:val="1"/>
          <w:bCs w:val="1"/>
          <w:rtl w:val="0"/>
          <w:lang w:val="en-US"/>
        </w:rPr>
        <w:t xml:space="preserve"> 20</w:t>
      </w:r>
      <w:r>
        <w:rPr>
          <w:rFonts w:ascii="Courier New" w:hAnsi="Courier New"/>
          <w:b w:val="1"/>
          <w:bCs w:val="1"/>
          <w:rtl w:val="0"/>
          <w:lang w:val="en-US"/>
        </w:rPr>
        <w:t>20</w:t>
      </w:r>
      <w:r>
        <w:rPr>
          <w:rFonts w:ascii="Courier New" w:hAnsi="Courier New"/>
          <w:b w:val="1"/>
          <w:bCs w:val="1"/>
          <w:rtl w:val="0"/>
          <w:lang w:val="en-US"/>
        </w:rPr>
        <w:t xml:space="preserve"> (</w:t>
      </w:r>
      <w:r>
        <w:rPr>
          <w:rFonts w:ascii="Courier New" w:hAnsi="Courier New"/>
          <w:b w:val="1"/>
          <w:bCs w:val="1"/>
          <w:rtl w:val="0"/>
          <w:lang w:val="en-US"/>
        </w:rPr>
        <w:t>MON</w:t>
      </w:r>
      <w:r>
        <w:rPr>
          <w:rFonts w:ascii="Courier New" w:hAnsi="Courier New"/>
          <w:b w:val="1"/>
          <w:bCs w:val="1"/>
          <w:rtl w:val="0"/>
          <w:lang w:val="en-US"/>
        </w:rPr>
        <w:t>DAY)-ON CANVAS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hAnsi="Courier New"/>
          <w:b w:val="1"/>
          <w:bCs w:val="1"/>
          <w:rtl w:val="0"/>
          <w:lang w:val="en-US"/>
        </w:rPr>
        <w:t xml:space="preserve">LATEST DATE TO SUBMIT: </w:t>
      </w:r>
      <w:r>
        <w:rPr>
          <w:rFonts w:ascii="Courier New" w:hAnsi="Courier New"/>
          <w:b w:val="1"/>
          <w:bCs w:val="1"/>
          <w:rtl w:val="0"/>
          <w:lang w:val="en-US"/>
        </w:rPr>
        <w:t>18 NOVEMBER</w:t>
      </w:r>
      <w:r>
        <w:rPr>
          <w:rFonts w:ascii="Courier New" w:hAnsi="Courier New"/>
          <w:b w:val="1"/>
          <w:bCs w:val="1"/>
          <w:rtl w:val="0"/>
          <w:lang w:val="en-US"/>
        </w:rPr>
        <w:t xml:space="preserve"> 2019 (</w:t>
      </w:r>
      <w:r>
        <w:rPr>
          <w:rFonts w:ascii="Courier New" w:hAnsi="Courier New"/>
          <w:b w:val="1"/>
          <w:bCs w:val="1"/>
          <w:rtl w:val="0"/>
          <w:lang w:val="en-US"/>
        </w:rPr>
        <w:t>WEDNES</w:t>
      </w:r>
      <w:r>
        <w:rPr>
          <w:rFonts w:ascii="Courier New" w:hAnsi="Courier New"/>
          <w:b w:val="1"/>
          <w:bCs w:val="1"/>
          <w:rtl w:val="0"/>
          <w:lang w:val="en-US"/>
        </w:rPr>
        <w:t>DAY)-ON CANVAS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rPr>
          <w:rFonts w:ascii="Courier New" w:cs="Courier New" w:hAnsi="Courier New" w:eastAsia="Courier New"/>
        </w:rPr>
      </w:pPr>
      <w:r>
        <w:rPr>
          <w:rFonts w:ascii="Courier New" w:hAnsi="Courier New"/>
          <w:u w:val="single"/>
          <w:rtl w:val="0"/>
          <w:lang w:val="en-US"/>
        </w:rPr>
        <w:t>Instructions:</w:t>
      </w:r>
      <w:r>
        <w:rPr>
          <w:rFonts w:ascii="Courier New" w:hAnsi="Courier New"/>
          <w:rtl w:val="0"/>
          <w:lang w:val="en-US"/>
        </w:rPr>
        <w:t xml:space="preserve"> Students are to type (word process, Courier New 10-point font, double-spaced) Part III of the Research Paper, in the following format: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u w:val="single"/>
          <w:rtl w:val="0"/>
          <w:lang w:val="en-US"/>
        </w:rPr>
        <w:t>Introduction Paragraph</w:t>
      </w:r>
      <w:r>
        <w:rPr>
          <w:rFonts w:ascii="Courier New" w:hAnsi="Courier New"/>
          <w:u w:val="single"/>
          <w:rtl w:val="0"/>
          <w:lang w:val="en-US"/>
        </w:rPr>
        <w:t>:</w:t>
      </w:r>
      <w:r>
        <w:rPr>
          <w:rFonts w:ascii="Courier New" w:hAnsi="Courier New"/>
          <w:rtl w:val="0"/>
          <w:lang w:val="en-US"/>
        </w:rPr>
        <w:t xml:space="preserve"> The Introduction Paragraph will present several slices of information, as indicated: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>The Name of the Play (either underlined or italicized) and the Author of the Play</w:t>
      </w:r>
      <w:r>
        <w:rPr>
          <w:rFonts w:ascii="Courier New" w:hAnsi="Courier New" w:hint="default"/>
          <w:rtl w:val="0"/>
          <w:lang w:val="en-US"/>
        </w:rPr>
        <w:t>—</w:t>
      </w:r>
      <w:r>
        <w:rPr>
          <w:rFonts w:ascii="Courier New" w:hAnsi="Courier New"/>
          <w:rtl w:val="0"/>
          <w:lang w:val="en-US"/>
        </w:rPr>
        <w:t>in the opening line.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 xml:space="preserve">Two to Three Things the Student </w:t>
      </w:r>
      <w:r>
        <w:rPr>
          <w:rFonts w:ascii="Courier New" w:hAnsi="Courier New"/>
          <w:b w:val="1"/>
          <w:bCs w:val="1"/>
          <w:rtl w:val="0"/>
          <w:lang w:val="en-US"/>
        </w:rPr>
        <w:t>Liked</w:t>
      </w:r>
      <w:r>
        <w:rPr>
          <w:rFonts w:ascii="Courier New" w:hAnsi="Courier New"/>
          <w:rtl w:val="0"/>
          <w:lang w:val="en-US"/>
        </w:rPr>
        <w:t xml:space="preserve"> about the Play.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 xml:space="preserve">Two to Three Things the Student </w:t>
      </w:r>
      <w:r>
        <w:rPr>
          <w:rFonts w:ascii="Courier New" w:hAnsi="Courier New"/>
          <w:b w:val="1"/>
          <w:bCs w:val="1"/>
          <w:rtl w:val="0"/>
          <w:lang w:val="en-US"/>
        </w:rPr>
        <w:t>Disliked</w:t>
      </w:r>
      <w:r>
        <w:rPr>
          <w:rFonts w:ascii="Courier New" w:hAnsi="Courier New"/>
          <w:rtl w:val="0"/>
          <w:lang w:val="en-US"/>
        </w:rPr>
        <w:t xml:space="preserve"> about the Play.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 xml:space="preserve">Two to Three Things the Student </w:t>
      </w:r>
      <w:r>
        <w:rPr>
          <w:rFonts w:ascii="Courier New" w:hAnsi="Courier New"/>
          <w:b w:val="1"/>
          <w:bCs w:val="1"/>
          <w:rtl w:val="0"/>
          <w:lang w:val="en-US"/>
        </w:rPr>
        <w:t>Learned</w:t>
      </w:r>
      <w:r>
        <w:rPr>
          <w:rFonts w:ascii="Courier New" w:hAnsi="Courier New"/>
          <w:rtl w:val="0"/>
          <w:lang w:val="en-US"/>
        </w:rPr>
        <w:t xml:space="preserve"> from the Play.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b w:val="1"/>
          <w:bCs w:val="1"/>
          <w:rtl w:val="0"/>
          <w:lang w:val="en-US"/>
        </w:rPr>
        <w:t xml:space="preserve">Thesis Statement, with the 5 subtopics (character traits of the Tragic Hero, separated by semi-colons) </w:t>
      </w:r>
      <w:r>
        <w:rPr>
          <w:rFonts w:ascii="Courier New" w:hAnsi="Courier New"/>
          <w:rtl w:val="0"/>
          <w:lang w:val="en-US"/>
        </w:rPr>
        <w:t>presented as the Last Sentence-e.g. IN THIS ESSAY, I SHALL ARGUE THAT OEDIPUS IS A CLASSICAL TRAGIC HERO, BASED UPON THE FIVE TRAITS, WHICH ARE HIGH-STANDING; FATAL FLAWS; THE DOWNFALL; OTHERS SUFFERING FROM THE FATAL FLAWS; AND THE EPIPHANY OF OEDIPUS.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u w:val="single"/>
          <w:rtl w:val="0"/>
          <w:lang w:val="en-US"/>
        </w:rPr>
        <w:t>This Introduction Paragraph should be about 10 to 12 sentences in length.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u w:val="single"/>
          <w:rtl w:val="0"/>
          <w:lang w:val="en-US"/>
        </w:rPr>
        <w:t>First Body Paragraph</w:t>
      </w:r>
      <w:r>
        <w:rPr>
          <w:rFonts w:ascii="Courier New" w:hAnsi="Courier New"/>
          <w:u w:val="single"/>
          <w:rtl w:val="0"/>
          <w:lang w:val="en-US"/>
        </w:rPr>
        <w:t>:</w:t>
      </w:r>
      <w:r>
        <w:rPr>
          <w:rFonts w:ascii="Courier New" w:hAnsi="Courier New"/>
          <w:rtl w:val="0"/>
          <w:lang w:val="en-US"/>
        </w:rPr>
        <w:t xml:space="preserve"> The Paragraph must begin with the </w:t>
      </w:r>
      <w:r>
        <w:rPr>
          <w:rFonts w:ascii="Courier New" w:hAnsi="Courier New"/>
          <w:b w:val="1"/>
          <w:bCs w:val="1"/>
          <w:rtl w:val="0"/>
          <w:lang w:val="en-US"/>
        </w:rPr>
        <w:t>Topic Sentence for the First Trait</w:t>
      </w:r>
      <w:r>
        <w:rPr>
          <w:rFonts w:ascii="Courier New" w:hAnsi="Courier New" w:hint="default"/>
          <w:b w:val="1"/>
          <w:bCs w:val="1"/>
          <w:rtl w:val="0"/>
          <w:lang w:val="en-US"/>
        </w:rPr>
        <w:t>—</w:t>
      </w:r>
      <w:r>
        <w:rPr>
          <w:rFonts w:ascii="Courier New" w:hAnsi="Courier New"/>
          <w:b w:val="1"/>
          <w:bCs w:val="1"/>
          <w:rtl w:val="0"/>
          <w:lang w:val="en-US"/>
        </w:rPr>
        <w:t>e.g. In this paragraph, I will show that Oedipus bears the trait of Noble Standing.</w:t>
      </w:r>
      <w:r>
        <w:rPr>
          <w:rFonts w:ascii="Courier New" w:hAnsi="Courier New"/>
          <w:rtl w:val="0"/>
          <w:lang w:val="en-US"/>
        </w:rPr>
        <w:t xml:space="preserve">  The Student must then present </w:t>
      </w:r>
      <w:r>
        <w:rPr>
          <w:rFonts w:ascii="Courier New" w:hAnsi="Courier New"/>
          <w:b w:val="1"/>
          <w:bCs w:val="1"/>
          <w:rtl w:val="0"/>
          <w:lang w:val="en-US"/>
        </w:rPr>
        <w:t>two to three of the five Examples from Part I, along with the parenthetical citations for each example</w:t>
      </w:r>
      <w:r>
        <w:rPr>
          <w:rFonts w:ascii="Courier New" w:hAnsi="Courier New"/>
          <w:rtl w:val="0"/>
          <w:lang w:val="en-US"/>
        </w:rPr>
        <w:t xml:space="preserve">.  The paragraph will close with a </w:t>
      </w:r>
      <w:r>
        <w:rPr>
          <w:rFonts w:ascii="Courier New" w:hAnsi="Courier New"/>
          <w:b w:val="1"/>
          <w:bCs w:val="1"/>
          <w:rtl w:val="0"/>
          <w:lang w:val="en-US"/>
        </w:rPr>
        <w:t>Journal Citation (JSTOR)</w:t>
      </w:r>
      <w:r>
        <w:rPr>
          <w:rFonts w:ascii="Courier New" w:hAnsi="Courier New"/>
          <w:rtl w:val="0"/>
          <w:lang w:val="en-US"/>
        </w:rPr>
        <w:t xml:space="preserve"> which provides a proof that Oedipus possess this First Trait.  This JSTOR citation (taken from </w:t>
      </w:r>
      <w:r>
        <w:rPr>
          <w:rFonts w:ascii="Courier New" w:hAnsi="Courier New"/>
          <w:b w:val="1"/>
          <w:bCs w:val="1"/>
          <w:rtl w:val="0"/>
          <w:lang w:val="en-US"/>
        </w:rPr>
        <w:t>Part II</w:t>
      </w:r>
      <w:r>
        <w:rPr>
          <w:rFonts w:ascii="Courier New" w:hAnsi="Courier New"/>
          <w:rtl w:val="0"/>
          <w:lang w:val="en-US"/>
        </w:rPr>
        <w:t>) can either be presented as a short quotation (1 to 2 lines) or as a paraphrase (student</w:t>
      </w:r>
      <w:r>
        <w:rPr>
          <w:rFonts w:ascii="Courier New" w:hAnsi="Courier New" w:hint="default"/>
          <w:rtl w:val="0"/>
          <w:lang w:val="en-US"/>
        </w:rPr>
        <w:t>’</w:t>
      </w:r>
      <w:r>
        <w:rPr>
          <w:rFonts w:ascii="Courier New" w:hAnsi="Courier New"/>
          <w:rtl w:val="0"/>
          <w:lang w:val="en-US"/>
        </w:rPr>
        <w:t>s own words).  The two citation types follow: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 xml:space="preserve">McCollom says that </w:t>
      </w:r>
      <w:r>
        <w:rPr>
          <w:rFonts w:ascii="Courier New" w:hAnsi="Courier New" w:hint="default"/>
          <w:rtl w:val="0"/>
          <w:lang w:val="en-US"/>
        </w:rPr>
        <w:t>“</w:t>
      </w:r>
      <w:r>
        <w:rPr>
          <w:rFonts w:ascii="Courier New" w:hAnsi="Courier New"/>
          <w:rtl w:val="0"/>
          <w:lang w:val="en-US"/>
        </w:rPr>
        <w:t>Oedipus was totally guilty of being a bad king</w:t>
      </w:r>
      <w:r>
        <w:rPr>
          <w:rFonts w:ascii="Courier New" w:hAnsi="Courier New" w:hint="default"/>
          <w:rtl w:val="0"/>
          <w:lang w:val="en-US"/>
        </w:rPr>
        <w:t xml:space="preserve">” </w:t>
      </w:r>
      <w:r>
        <w:rPr>
          <w:rFonts w:ascii="Courier New" w:hAnsi="Courier New"/>
          <w:rtl w:val="0"/>
          <w:lang w:val="en-US"/>
        </w:rPr>
        <w:t>(22).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>One scholar faults Oedipus for being a poor king and a poor judge of affairs in Corinth (McCollom 22).</w:t>
      </w:r>
    </w:p>
    <w:p>
      <w:pPr>
        <w:pStyle w:val="Normal.0"/>
        <w:bidi w:val="0"/>
        <w:ind w:left="0" w:right="0" w:firstLine="0"/>
        <w:jc w:val="left"/>
        <w:rPr>
          <w:rFonts w:ascii="Courier New" w:cs="Courier New" w:hAnsi="Courier New" w:eastAsia="Courier New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Courier New" w:cs="Courier New" w:hAnsi="Courier New" w:eastAsia="Courier New"/>
          <w:u w:val="none"/>
          <w:rtl w:val="0"/>
        </w:rPr>
      </w:pPr>
      <w:r>
        <w:rPr>
          <w:rFonts w:ascii="Courier New" w:hAnsi="Courier New"/>
          <w:u w:val="single"/>
          <w:rtl w:val="0"/>
          <w:lang w:val="en-US"/>
        </w:rPr>
        <w:t>NOTE:</w:t>
      </w:r>
      <w:r>
        <w:rPr>
          <w:rFonts w:ascii="Courier New" w:hAnsi="Courier New"/>
          <w:u w:val="none"/>
          <w:rtl w:val="0"/>
          <w:lang w:val="en-US"/>
        </w:rPr>
        <w:t xml:space="preserve"> The incorporation of the Journal Citation should be within the paragraph, at the end, and should NOT appear apart from the paragraph, as we have presented in the example.  </w:t>
      </w:r>
    </w:p>
    <w:p>
      <w:pPr>
        <w:pStyle w:val="Normal.0"/>
        <w:bidi w:val="0"/>
        <w:ind w:left="0" w:right="0" w:firstLine="0"/>
        <w:jc w:val="left"/>
        <w:rPr>
          <w:rFonts w:ascii="Courier New" w:cs="Courier New" w:hAnsi="Courier New" w:eastAsia="Courier New"/>
          <w:u w:val="single"/>
          <w:rtl w:val="0"/>
        </w:rPr>
      </w:pPr>
    </w:p>
    <w:p>
      <w:pPr>
        <w:pStyle w:val="Normal.0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u w:val="single"/>
          <w:rtl w:val="0"/>
          <w:lang w:val="en-US"/>
        </w:rPr>
        <w:t>This Paragraph should be 10 to 12 sentences in length.</w:t>
      </w:r>
    </w:p>
    <w:p>
      <w:pPr>
        <w:pStyle w:val="Normal.0"/>
        <w:rPr>
          <w:rFonts w:ascii="Courier New" w:cs="Courier New" w:hAnsi="Courier New" w:eastAsia="Courier New"/>
          <w:u w:val="single"/>
        </w:rPr>
      </w:pPr>
    </w:p>
    <w:p>
      <w:pPr>
        <w:pStyle w:val="Normal.0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u w:val="single"/>
          <w:rtl w:val="0"/>
          <w:lang w:val="en-US"/>
        </w:rPr>
        <w:t>Second Body Paragraph:</w:t>
      </w:r>
      <w:r>
        <w:rPr>
          <w:rFonts w:ascii="Courier New" w:hAnsi="Courier New"/>
          <w:rtl w:val="0"/>
          <w:lang w:val="en-US"/>
        </w:rPr>
        <w:t xml:space="preserve"> The Paragraph must begin with the </w:t>
      </w:r>
      <w:r>
        <w:rPr>
          <w:rFonts w:ascii="Courier New" w:hAnsi="Courier New"/>
          <w:b w:val="1"/>
          <w:bCs w:val="1"/>
          <w:rtl w:val="0"/>
          <w:lang w:val="en-US"/>
        </w:rPr>
        <w:t>Topic Sentence for the Second Trait</w:t>
      </w:r>
      <w:r>
        <w:rPr>
          <w:rFonts w:ascii="Courier New" w:hAnsi="Courier New" w:hint="default"/>
          <w:b w:val="1"/>
          <w:bCs w:val="1"/>
          <w:rtl w:val="0"/>
          <w:lang w:val="en-US"/>
        </w:rPr>
        <w:t>—</w:t>
      </w:r>
      <w:r>
        <w:rPr>
          <w:rFonts w:ascii="Courier New" w:hAnsi="Courier New"/>
          <w:b w:val="1"/>
          <w:bCs w:val="1"/>
          <w:rtl w:val="0"/>
          <w:lang w:val="en-US"/>
        </w:rPr>
        <w:t>e.g. I will now prove that Oedipus has two fatal flaws, which are his pride and his bad temper</w:t>
      </w:r>
      <w:r>
        <w:rPr>
          <w:rFonts w:ascii="Courier New" w:hAnsi="Courier New"/>
          <w:rtl w:val="0"/>
          <w:lang w:val="en-US"/>
        </w:rPr>
        <w:t xml:space="preserve">.  The Students must then present </w:t>
      </w:r>
      <w:r>
        <w:rPr>
          <w:rFonts w:ascii="Courier New" w:hAnsi="Courier New"/>
          <w:b w:val="1"/>
          <w:bCs w:val="1"/>
          <w:rtl w:val="0"/>
          <w:lang w:val="en-US"/>
        </w:rPr>
        <w:t xml:space="preserve">two to three of the five Examples of Oedipus demonstrating this Trait from Part I, along with the parenthetical citations for each example.  </w:t>
      </w:r>
      <w:r>
        <w:rPr>
          <w:rFonts w:ascii="Courier New" w:hAnsi="Courier New"/>
          <w:rtl w:val="0"/>
          <w:lang w:val="en-US"/>
        </w:rPr>
        <w:t xml:space="preserve">The paragraph will close with a </w:t>
      </w:r>
      <w:r>
        <w:rPr>
          <w:rFonts w:ascii="Courier New" w:hAnsi="Courier New"/>
          <w:b w:val="1"/>
          <w:bCs w:val="1"/>
          <w:rtl w:val="0"/>
          <w:lang w:val="en-US"/>
        </w:rPr>
        <w:t>Journal Citation (JSTOR)</w:t>
      </w:r>
      <w:r>
        <w:rPr>
          <w:rFonts w:ascii="Courier New" w:hAnsi="Courier New"/>
          <w:rtl w:val="0"/>
          <w:lang w:val="en-US"/>
        </w:rPr>
        <w:t xml:space="preserve"> which provides a proof of Oedipus acting out his flaw(s).  This JSTOR citation (taken from </w:t>
      </w:r>
      <w:r>
        <w:rPr>
          <w:rFonts w:ascii="Courier New" w:hAnsi="Courier New"/>
          <w:b w:val="1"/>
          <w:bCs w:val="1"/>
          <w:rtl w:val="0"/>
          <w:lang w:val="en-US"/>
        </w:rPr>
        <w:t>Part II</w:t>
      </w:r>
      <w:r>
        <w:rPr>
          <w:rFonts w:ascii="Courier New" w:hAnsi="Courier New"/>
          <w:rtl w:val="0"/>
          <w:lang w:val="en-US"/>
        </w:rPr>
        <w:t xml:space="preserve">) can either be presented as a short quotation (1 to 2 lines) or as a paraphrase.  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 xml:space="preserve">Mullens believes that </w:t>
      </w:r>
      <w:r>
        <w:rPr>
          <w:rFonts w:ascii="Courier New" w:hAnsi="Courier New" w:hint="default"/>
          <w:rtl w:val="0"/>
          <w:lang w:val="en-US"/>
        </w:rPr>
        <w:t>“</w:t>
      </w:r>
      <w:r>
        <w:rPr>
          <w:rFonts w:ascii="Courier New" w:hAnsi="Courier New"/>
          <w:rtl w:val="0"/>
          <w:lang w:val="en-US"/>
        </w:rPr>
        <w:t>Oedipus</w:t>
      </w:r>
      <w:r>
        <w:rPr>
          <w:rFonts w:ascii="Courier New" w:hAnsi="Courier New" w:hint="default"/>
          <w:rtl w:val="0"/>
          <w:lang w:val="en-US"/>
        </w:rPr>
        <w:t>’</w:t>
      </w:r>
      <w:r>
        <w:rPr>
          <w:rFonts w:ascii="Courier New" w:hAnsi="Courier New"/>
          <w:rtl w:val="0"/>
          <w:lang w:val="en-US"/>
        </w:rPr>
        <w:t>s most basic flaws are his arrogance and pride, which cause him to be blind to the truth</w:t>
      </w:r>
      <w:r>
        <w:rPr>
          <w:rFonts w:ascii="Courier New" w:hAnsi="Courier New" w:hint="default"/>
          <w:rtl w:val="0"/>
          <w:lang w:val="en-US"/>
        </w:rPr>
        <w:t xml:space="preserve">” </w:t>
      </w:r>
      <w:r>
        <w:rPr>
          <w:rFonts w:ascii="Courier New" w:hAnsi="Courier New"/>
          <w:rtl w:val="0"/>
          <w:lang w:val="en-US"/>
        </w:rPr>
        <w:t>(112).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>Mullens thinks that Oedipus</w:t>
      </w:r>
      <w:r>
        <w:rPr>
          <w:rFonts w:ascii="Courier New" w:hAnsi="Courier New" w:hint="default"/>
          <w:rtl w:val="0"/>
          <w:lang w:val="en-US"/>
        </w:rPr>
        <w:t>’</w:t>
      </w:r>
      <w:r>
        <w:rPr>
          <w:rFonts w:ascii="Courier New" w:hAnsi="Courier New"/>
          <w:rtl w:val="0"/>
          <w:lang w:val="en-US"/>
        </w:rPr>
        <w:t>s worst trait, among others, is pride, and it is this pride which causes Oedipus to miss seeing the reality (112).</w:t>
      </w:r>
    </w:p>
    <w:p>
      <w:pPr>
        <w:pStyle w:val="Normal.0"/>
        <w:bidi w:val="0"/>
        <w:ind w:left="0" w:right="0" w:firstLine="0"/>
        <w:jc w:val="left"/>
        <w:rPr>
          <w:rFonts w:ascii="Courier New" w:cs="Courier New" w:hAnsi="Courier New" w:eastAsia="Courier New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Courier New" w:cs="Courier New" w:hAnsi="Courier New" w:eastAsia="Courier New"/>
          <w:u w:val="none"/>
          <w:rtl w:val="0"/>
        </w:rPr>
      </w:pPr>
      <w:r>
        <w:rPr>
          <w:rFonts w:ascii="Courier New" w:hAnsi="Courier New"/>
          <w:u w:val="single"/>
          <w:rtl w:val="0"/>
          <w:lang w:val="en-US"/>
        </w:rPr>
        <w:t>NOTE:</w:t>
      </w:r>
      <w:r>
        <w:rPr>
          <w:rFonts w:ascii="Courier New" w:hAnsi="Courier New"/>
          <w:u w:val="none"/>
          <w:rtl w:val="0"/>
          <w:lang w:val="en-US"/>
        </w:rPr>
        <w:t xml:space="preserve"> Again, even though our above examples of the Mullens Citations appear below the body paragraph, you should include the citations within the paragraph, at the end. </w:t>
      </w:r>
    </w:p>
    <w:p>
      <w:pPr>
        <w:pStyle w:val="Normal.0"/>
        <w:bidi w:val="0"/>
        <w:ind w:left="0" w:right="0" w:firstLine="0"/>
        <w:jc w:val="left"/>
        <w:rPr>
          <w:rFonts w:ascii="Courier New" w:cs="Courier New" w:hAnsi="Courier New" w:eastAsia="Courier New"/>
          <w:u w:val="single"/>
          <w:rtl w:val="0"/>
        </w:rPr>
      </w:pPr>
    </w:p>
    <w:p>
      <w:pPr>
        <w:pStyle w:val="Normal.0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u w:val="single"/>
          <w:rtl w:val="0"/>
          <w:lang w:val="en-US"/>
        </w:rPr>
        <w:t>This Paragraph should be 10 to 12 sentences in length.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u w:val="single"/>
          <w:rtl w:val="0"/>
          <w:lang w:val="en-US"/>
        </w:rPr>
        <w:t>Third Body Paragraph:</w:t>
      </w:r>
      <w:r>
        <w:rPr>
          <w:rFonts w:ascii="Courier New" w:hAnsi="Courier New"/>
          <w:rtl w:val="0"/>
          <w:lang w:val="en-US"/>
        </w:rPr>
        <w:t xml:space="preserve"> This Paragraph must begin with the </w:t>
      </w:r>
      <w:r>
        <w:rPr>
          <w:rFonts w:ascii="Courier New" w:hAnsi="Courier New"/>
          <w:b w:val="1"/>
          <w:bCs w:val="1"/>
          <w:rtl w:val="0"/>
          <w:lang w:val="en-US"/>
        </w:rPr>
        <w:t>Topic Sentence for the Third Trait</w:t>
      </w:r>
      <w:r>
        <w:rPr>
          <w:rFonts w:ascii="Courier New" w:hAnsi="Courier New"/>
          <w:rtl w:val="0"/>
          <w:lang w:val="en-US"/>
        </w:rPr>
        <w:t xml:space="preserve">.  The Students must present </w:t>
      </w:r>
      <w:r>
        <w:rPr>
          <w:rFonts w:ascii="Courier New" w:hAnsi="Courier New"/>
          <w:b w:val="1"/>
          <w:bCs w:val="1"/>
          <w:rtl w:val="0"/>
          <w:lang w:val="en-US"/>
        </w:rPr>
        <w:t>two to three of the five Examples of Oedipus demonstrating this trait from Part I, along with the parenthetical citations for each example.</w:t>
      </w:r>
      <w:r>
        <w:rPr>
          <w:rFonts w:ascii="Courier New" w:hAnsi="Courier New"/>
          <w:rtl w:val="0"/>
          <w:lang w:val="en-US"/>
        </w:rPr>
        <w:t xml:space="preserve"> The paragraph will close with a </w:t>
      </w:r>
      <w:r>
        <w:rPr>
          <w:rFonts w:ascii="Courier New" w:hAnsi="Courier New"/>
          <w:b w:val="1"/>
          <w:bCs w:val="1"/>
          <w:rtl w:val="0"/>
          <w:lang w:val="en-US"/>
        </w:rPr>
        <w:t xml:space="preserve">Journal Citation (JSTOR) </w:t>
      </w:r>
      <w:r>
        <w:rPr>
          <w:rFonts w:ascii="Courier New" w:hAnsi="Courier New"/>
          <w:rtl w:val="0"/>
          <w:lang w:val="en-US"/>
        </w:rPr>
        <w:t xml:space="preserve">which provides a proof of Oedipus acting out this trait.  This JSTOR citation (taken from </w:t>
      </w:r>
      <w:r>
        <w:rPr>
          <w:rFonts w:ascii="Courier New" w:hAnsi="Courier New"/>
          <w:b w:val="1"/>
          <w:bCs w:val="1"/>
          <w:rtl w:val="0"/>
          <w:lang w:val="en-US"/>
        </w:rPr>
        <w:t>Part II</w:t>
      </w:r>
      <w:r>
        <w:rPr>
          <w:rFonts w:ascii="Courier New" w:hAnsi="Courier New"/>
          <w:rtl w:val="0"/>
          <w:lang w:val="en-US"/>
        </w:rPr>
        <w:t>) can either be presented as a short quotation or as a paraphrase (see examples above).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u w:val="single"/>
          <w:rtl w:val="0"/>
          <w:lang w:val="en-US"/>
        </w:rPr>
        <w:t>This Paragraph should be 10 to 12 sentences in length.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u w:val="single"/>
          <w:rtl w:val="0"/>
          <w:lang w:val="en-US"/>
        </w:rPr>
        <w:t>Fourth Body Paragraph:</w:t>
      </w:r>
      <w:r>
        <w:rPr>
          <w:rFonts w:ascii="Courier New" w:hAnsi="Courier New"/>
          <w:rtl w:val="0"/>
          <w:lang w:val="en-US"/>
        </w:rPr>
        <w:t xml:space="preserve"> This Paragraph must begin with the </w:t>
      </w:r>
      <w:r>
        <w:rPr>
          <w:rFonts w:ascii="Courier New" w:hAnsi="Courier New"/>
          <w:b w:val="1"/>
          <w:bCs w:val="1"/>
          <w:rtl w:val="0"/>
          <w:lang w:val="en-US"/>
        </w:rPr>
        <w:t>Topic Sentence for the Fourth Trait</w:t>
      </w:r>
      <w:r>
        <w:rPr>
          <w:rFonts w:ascii="Courier New" w:hAnsi="Courier New"/>
          <w:rtl w:val="0"/>
          <w:lang w:val="en-US"/>
        </w:rPr>
        <w:t xml:space="preserve">.  The Students must present </w:t>
      </w:r>
      <w:r>
        <w:rPr>
          <w:rFonts w:ascii="Courier New" w:hAnsi="Courier New"/>
          <w:b w:val="1"/>
          <w:bCs w:val="1"/>
          <w:rtl w:val="0"/>
          <w:lang w:val="en-US"/>
        </w:rPr>
        <w:t>two to three of the five Examples of Oedipus demonstrating this trait from Part I, along with the parenthetical citations for each example.</w:t>
      </w:r>
      <w:r>
        <w:rPr>
          <w:rFonts w:ascii="Courier New" w:hAnsi="Courier New"/>
          <w:rtl w:val="0"/>
          <w:lang w:val="en-US"/>
        </w:rPr>
        <w:t xml:space="preserve"> This paragraph will close with a </w:t>
      </w:r>
      <w:r>
        <w:rPr>
          <w:rFonts w:ascii="Courier New" w:hAnsi="Courier New"/>
          <w:b w:val="1"/>
          <w:bCs w:val="1"/>
          <w:rtl w:val="0"/>
          <w:lang w:val="en-US"/>
        </w:rPr>
        <w:t>Journal Citation (JSTOR)</w:t>
      </w:r>
      <w:r>
        <w:rPr>
          <w:rFonts w:ascii="Courier New" w:hAnsi="Courier New"/>
          <w:rtl w:val="0"/>
          <w:lang w:val="en-US"/>
        </w:rPr>
        <w:t xml:space="preserve"> which provides a proof of this trait being played out among those affected adversely by Oedipus</w:t>
      </w:r>
      <w:r>
        <w:rPr>
          <w:rFonts w:ascii="Courier New" w:hAnsi="Courier New" w:hint="default"/>
          <w:rtl w:val="0"/>
          <w:lang w:val="en-US"/>
        </w:rPr>
        <w:t>’</w:t>
      </w:r>
      <w:r>
        <w:rPr>
          <w:rFonts w:ascii="Courier New" w:hAnsi="Courier New"/>
          <w:rtl w:val="0"/>
          <w:lang w:val="en-US"/>
        </w:rPr>
        <w:t xml:space="preserve">s conduct.  This JSTOR citation (taken from </w:t>
      </w:r>
      <w:r>
        <w:rPr>
          <w:rFonts w:ascii="Courier New" w:hAnsi="Courier New"/>
          <w:b w:val="1"/>
          <w:bCs w:val="1"/>
          <w:rtl w:val="0"/>
          <w:lang w:val="en-US"/>
        </w:rPr>
        <w:t>Part II</w:t>
      </w:r>
      <w:r>
        <w:rPr>
          <w:rFonts w:ascii="Courier New" w:hAnsi="Courier New"/>
          <w:rtl w:val="0"/>
          <w:lang w:val="en-US"/>
        </w:rPr>
        <w:t>) can either be given as a short quotation or as a paraphrase (see examples above).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u w:val="single"/>
          <w:rtl w:val="0"/>
          <w:lang w:val="en-US"/>
        </w:rPr>
        <w:t>This Paragraph should be 10 to 12 sentences in length.</w:t>
      </w:r>
    </w:p>
    <w:p>
      <w:pPr>
        <w:pStyle w:val="Normal.0"/>
        <w:rPr>
          <w:rFonts w:ascii="Courier New" w:cs="Courier New" w:hAnsi="Courier New" w:eastAsia="Courier New"/>
          <w:u w:val="single"/>
        </w:rPr>
      </w:pPr>
    </w:p>
    <w:p>
      <w:pPr>
        <w:pStyle w:val="Normal.0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u w:val="single"/>
          <w:rtl w:val="0"/>
          <w:lang w:val="en-US"/>
        </w:rPr>
        <w:t>Fifth Body Paragraph:</w:t>
      </w:r>
      <w:r>
        <w:rPr>
          <w:rFonts w:ascii="Courier New" w:hAnsi="Courier New"/>
          <w:rtl w:val="0"/>
          <w:lang w:val="en-US"/>
        </w:rPr>
        <w:t xml:space="preserve"> This Paragraph must begin with the </w:t>
      </w:r>
      <w:r>
        <w:rPr>
          <w:rFonts w:ascii="Courier New" w:hAnsi="Courier New"/>
          <w:b w:val="1"/>
          <w:bCs w:val="1"/>
          <w:rtl w:val="0"/>
          <w:lang w:val="en-US"/>
        </w:rPr>
        <w:t>Topic Sentence for the Fifth Trait (Epiphany).</w:t>
      </w:r>
      <w:r>
        <w:rPr>
          <w:rFonts w:ascii="Courier New" w:hAnsi="Courier New"/>
          <w:rtl w:val="0"/>
          <w:lang w:val="en-US"/>
        </w:rPr>
        <w:t xml:space="preserve"> The Students must present </w:t>
      </w:r>
      <w:r>
        <w:rPr>
          <w:rFonts w:ascii="Courier New" w:hAnsi="Courier New"/>
          <w:b w:val="1"/>
          <w:bCs w:val="1"/>
          <w:rtl w:val="0"/>
          <w:lang w:val="en-US"/>
        </w:rPr>
        <w:t>the citation taken from Part I, in its entirety, since this is a single quotation</w:t>
      </w:r>
      <w:r>
        <w:rPr>
          <w:rFonts w:ascii="Courier New" w:hAnsi="Courier New"/>
          <w:rtl w:val="0"/>
          <w:lang w:val="en-US"/>
        </w:rPr>
        <w:t xml:space="preserve">.  This paragraph will close with a </w:t>
      </w:r>
      <w:r>
        <w:rPr>
          <w:rFonts w:ascii="Courier New" w:hAnsi="Courier New"/>
          <w:b w:val="1"/>
          <w:bCs w:val="1"/>
          <w:rtl w:val="0"/>
          <w:lang w:val="en-US"/>
        </w:rPr>
        <w:t>Journal Citation (JSTOR)</w:t>
      </w:r>
      <w:r>
        <w:rPr>
          <w:rFonts w:ascii="Courier New" w:hAnsi="Courier New"/>
          <w:rtl w:val="0"/>
          <w:lang w:val="en-US"/>
        </w:rPr>
        <w:t xml:space="preserve"> which provides a proof of Oedipus having his Epiphany.  This JSTOR citation (taken from </w:t>
      </w:r>
      <w:r>
        <w:rPr>
          <w:rFonts w:ascii="Courier New" w:hAnsi="Courier New"/>
          <w:b w:val="1"/>
          <w:bCs w:val="1"/>
          <w:rtl w:val="0"/>
          <w:lang w:val="en-US"/>
        </w:rPr>
        <w:t>Part II</w:t>
      </w:r>
      <w:r>
        <w:rPr>
          <w:rFonts w:ascii="Courier New" w:hAnsi="Courier New"/>
          <w:rtl w:val="0"/>
          <w:lang w:val="en-US"/>
        </w:rPr>
        <w:t>) may either be presented in quotation or paraphrase form.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rPr>
          <w:rFonts w:ascii="Courier New" w:cs="Courier New" w:hAnsi="Courier New" w:eastAsia="Courier New"/>
          <w:u w:val="single"/>
        </w:rPr>
      </w:pPr>
      <w:r>
        <w:rPr>
          <w:rFonts w:ascii="Courier New" w:hAnsi="Courier New"/>
          <w:u w:val="single"/>
          <w:rtl w:val="0"/>
          <w:lang w:val="en-US"/>
        </w:rPr>
        <w:t>This Paragraph should be 8 to 10 sentences in length.</w:t>
      </w:r>
    </w:p>
    <w:p>
      <w:pPr>
        <w:pStyle w:val="Normal.0"/>
        <w:rPr>
          <w:rFonts w:ascii="Courier New" w:cs="Courier New" w:hAnsi="Courier New" w:eastAsia="Courier New"/>
          <w:u w:val="single"/>
        </w:rPr>
      </w:pPr>
    </w:p>
    <w:p>
      <w:pPr>
        <w:pStyle w:val="Normal.0"/>
        <w:rPr>
          <w:rFonts w:ascii="Courier New" w:cs="Courier New" w:hAnsi="Courier New" w:eastAsia="Courier New"/>
          <w:u w:val="single"/>
        </w:rPr>
      </w:pPr>
    </w:p>
    <w:p>
      <w:pPr>
        <w:pStyle w:val="Normal.0"/>
        <w:rPr>
          <w:rFonts w:ascii="Courier New" w:cs="Courier New" w:hAnsi="Courier New" w:eastAsia="Courier New"/>
        </w:rPr>
      </w:pPr>
      <w:r>
        <w:rPr>
          <w:rFonts w:ascii="Courier New" w:hAnsi="Courier New"/>
          <w:b w:val="1"/>
          <w:bCs w:val="1"/>
          <w:u w:val="single"/>
          <w:rtl w:val="0"/>
          <w:lang w:val="en-US"/>
        </w:rPr>
        <w:t>Conclusion or Closing Paragraph:</w:t>
      </w:r>
      <w:r>
        <w:rPr>
          <w:rFonts w:ascii="Courier New" w:hAnsi="Courier New"/>
          <w:rtl w:val="0"/>
          <w:lang w:val="en-US"/>
        </w:rPr>
        <w:t xml:space="preserve"> The Students will now give a brief discussion upon the following several questions:</w:t>
      </w:r>
    </w:p>
    <w:p>
      <w:pPr>
        <w:pStyle w:val="Normal.0"/>
        <w:rPr>
          <w:rFonts w:ascii="Courier New" w:cs="Courier New" w:hAnsi="Courier New" w:eastAsia="Courier New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>Do you believe that the Play ended justly, or with justice served? Why or why not? (3 to 4 sentences).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>Do you believe that Oedipus was a victim of Fate, a simple plaything of the gods, or do you believe that Oedipus was fully responsible for his actions and thus should accept all the blame? Explain your answers. (3 to 4 sentences).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>What is your opinion about the perennial question: Does Man have Free Will or is his Destiny decided by Forces that he can neither understand nor control? (3 to 4 sentences).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Courier New" w:hAnsi="Courier New"/>
          <w:rtl w:val="0"/>
          <w:lang w:val="en-US"/>
        </w:rPr>
      </w:pPr>
      <w:r>
        <w:rPr>
          <w:rFonts w:ascii="Courier New" w:hAnsi="Courier New"/>
          <w:rtl w:val="0"/>
          <w:lang w:val="en-US"/>
        </w:rPr>
        <w:t>What, if any, Lesson(s) did this Play teach you about Human Nature and about Life? (3 to 4 sentences).</w:t>
      </w:r>
    </w:p>
    <w:p>
      <w:pPr>
        <w:pStyle w:val="Normal.0"/>
        <w:ind w:left="360" w:firstLine="0"/>
        <w:rPr>
          <w:rFonts w:ascii="Courier New" w:cs="Courier New" w:hAnsi="Courier New" w:eastAsia="Courier New"/>
        </w:rPr>
      </w:pPr>
    </w:p>
    <w:p>
      <w:pPr>
        <w:pStyle w:val="Normal.0"/>
        <w:ind w:left="360" w:firstLine="0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Even though these </w:t>
      </w:r>
      <w:r>
        <w:rPr>
          <w:rFonts w:ascii="Courier New" w:hAnsi="Courier New"/>
          <w:b w:val="1"/>
          <w:bCs w:val="1"/>
          <w:rtl w:val="0"/>
          <w:lang w:val="en-US"/>
        </w:rPr>
        <w:t xml:space="preserve">OPINION-BASED TOPICS </w:t>
      </w:r>
      <w:r>
        <w:rPr>
          <w:rFonts w:ascii="Courier New" w:hAnsi="Courier New"/>
          <w:rtl w:val="0"/>
          <w:lang w:val="en-US"/>
        </w:rPr>
        <w:t>are in the format of Questions to be Answered, Students must respond to them in proper Paragraph Format.  This can be done by turning the Question into a Complete Sentence</w:t>
      </w:r>
      <w:r>
        <w:rPr>
          <w:rFonts w:ascii="Courier New" w:hAnsi="Courier New" w:hint="default"/>
          <w:rtl w:val="0"/>
          <w:lang w:val="en-US"/>
        </w:rPr>
        <w:t>—</w:t>
      </w:r>
      <w:r>
        <w:rPr>
          <w:rFonts w:ascii="Courier New" w:hAnsi="Courier New"/>
          <w:rtl w:val="0"/>
          <w:lang w:val="en-US"/>
        </w:rPr>
        <w:t>e.g. I do not believe that justice was served in the Play, because</w:t>
      </w:r>
      <w:r>
        <w:rPr>
          <w:rFonts w:ascii="Courier New" w:hAnsi="Courier New" w:hint="default"/>
          <w:rtl w:val="0"/>
          <w:lang w:val="en-US"/>
        </w:rPr>
        <w:t>…</w:t>
      </w:r>
    </w:p>
    <w:p>
      <w:pPr>
        <w:pStyle w:val="Normal.0"/>
        <w:ind w:left="360" w:firstLine="0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</w:t>
      </w:r>
    </w:p>
    <w:p>
      <w:pPr>
        <w:pStyle w:val="Normal.0"/>
      </w:pPr>
      <w:r>
        <w:rPr>
          <w:rFonts w:ascii="Courier New" w:hAnsi="Courier New"/>
          <w:u w:val="single"/>
          <w:rtl w:val="0"/>
          <w:lang w:val="en-US"/>
        </w:rPr>
        <w:t>Note:</w:t>
      </w:r>
      <w:r>
        <w:rPr>
          <w:rFonts w:ascii="Courier New" w:hAnsi="Courier New"/>
          <w:rtl w:val="0"/>
          <w:lang w:val="en-US"/>
        </w:rPr>
        <w:t xml:space="preserve"> The Last Page of the Research Paper is dedicated to the </w:t>
      </w:r>
      <w:r>
        <w:rPr>
          <w:rFonts w:ascii="Courier New" w:hAnsi="Courier New"/>
          <w:b w:val="1"/>
          <w:bCs w:val="1"/>
          <w:rtl w:val="0"/>
          <w:lang w:val="en-US"/>
        </w:rPr>
        <w:t>Works Cited Page</w:t>
      </w:r>
      <w:r>
        <w:rPr>
          <w:rFonts w:ascii="Courier New" w:hAnsi="Courier New"/>
          <w:rtl w:val="0"/>
          <w:lang w:val="en-US"/>
        </w:rPr>
        <w:t xml:space="preserve">, which presents an MLA-formatted listing of the Primary and Secondary Sources Students consulted and which were actually cited within the Paper.  The Instructor will provide Students appropriate Guidance for the </w:t>
      </w:r>
      <w:r>
        <w:rPr>
          <w:rFonts w:ascii="Courier New" w:hAnsi="Courier New"/>
          <w:b w:val="1"/>
          <w:bCs w:val="1"/>
          <w:rtl w:val="0"/>
          <w:lang w:val="en-US"/>
        </w:rPr>
        <w:t>Works Cited Entries (Page)</w:t>
      </w:r>
      <w:r>
        <w:rPr>
          <w:rFonts w:ascii="Courier New" w:hAnsi="Courier New"/>
          <w:rtl w:val="0"/>
          <w:lang w:val="en-US"/>
        </w:rPr>
        <w:t xml:space="preserve"> at a later date, but prior to the Due Date.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right"/>
    </w:pPr>
    <w:r>
      <w:rPr>
        <w:rFonts w:ascii="Courier New" w:hAnsi="Courier New"/>
        <w:rtl w:val="0"/>
      </w:rPr>
      <w:fldChar w:fldCharType="begin" w:fldLock="0"/>
    </w:r>
    <w:r>
      <w:rPr>
        <w:rFonts w:ascii="Courier New" w:hAnsi="Courier New"/>
        <w:rtl w:val="0"/>
      </w:rPr>
      <w:instrText xml:space="preserve"> PAGE </w:instrText>
    </w:r>
    <w:r>
      <w:rPr>
        <w:rFonts w:ascii="Courier New" w:hAnsi="Courier New"/>
        <w:rtl w:val="0"/>
      </w:rPr>
      <w:fldChar w:fldCharType="separate" w:fldLock="0"/>
    </w:r>
    <w:r>
      <w:rPr>
        <w:rFonts w:ascii="Courier New" w:hAnsi="Courier New"/>
        <w:rtl w:val="0"/>
      </w:rPr>
    </w:r>
    <w:r>
      <w:rPr>
        <w:rFonts w:ascii="Courier New" w:hAnsi="Courier New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02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8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4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02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8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4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02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8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4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02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18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4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ourier New"/>
        <a:ea typeface="Courier New"/>
        <a:cs typeface="Courier New"/>
      </a:majorFont>
      <a:minorFont>
        <a:latin typeface="Courier New"/>
        <a:ea typeface="Courier New"/>
        <a:cs typeface="Courier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