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A6" w:rsidRPr="00A65BA1" w:rsidRDefault="00A65BA1">
      <w:pPr>
        <w:rPr>
          <w:b/>
          <w:bCs/>
          <w:sz w:val="30"/>
          <w:szCs w:val="30"/>
        </w:rPr>
      </w:pPr>
      <w:r w:rsidRPr="00A65BA1">
        <w:rPr>
          <w:rFonts w:hint="eastAsia"/>
          <w:b/>
          <w:bCs/>
          <w:color w:val="C45911" w:themeColor="accent2" w:themeShade="BF"/>
          <w:sz w:val="30"/>
          <w:szCs w:val="30"/>
        </w:rPr>
        <w:t>S</w:t>
      </w:r>
      <w:r w:rsidRPr="00A65BA1">
        <w:rPr>
          <w:b/>
          <w:bCs/>
          <w:color w:val="C45911" w:themeColor="accent2" w:themeShade="BF"/>
          <w:sz w:val="30"/>
          <w:szCs w:val="30"/>
        </w:rPr>
        <w:t xml:space="preserve">peech Analysis </w:t>
      </w:r>
      <w:r w:rsidRPr="00A65BA1">
        <w:rPr>
          <w:b/>
          <w:bCs/>
          <w:sz w:val="30"/>
          <w:szCs w:val="30"/>
        </w:rPr>
        <w:t>NOTES:</w:t>
      </w:r>
      <w:bookmarkStart w:id="0" w:name="_GoBack"/>
      <w:bookmarkEnd w:id="0"/>
    </w:p>
    <w:p w:rsidR="00A65BA1" w:rsidRPr="00A65BA1" w:rsidRDefault="00A65BA1" w:rsidP="00A65BA1">
      <w:pPr>
        <w:rPr>
          <w:sz w:val="22"/>
          <w:szCs w:val="22"/>
        </w:rPr>
      </w:pPr>
    </w:p>
    <w:p w:rsidR="00A65BA1" w:rsidRPr="00A65BA1" w:rsidRDefault="00A65BA1" w:rsidP="00A65BA1">
      <w:pPr>
        <w:pStyle w:val="a3"/>
        <w:numPr>
          <w:ilvl w:val="0"/>
          <w:numId w:val="2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S</w:t>
      </w:r>
      <w:r w:rsidRPr="00A65BA1">
        <w:rPr>
          <w:sz w:val="22"/>
          <w:szCs w:val="22"/>
        </w:rPr>
        <w:t>peaker Bio</w:t>
      </w:r>
    </w:p>
    <w:p w:rsidR="00A65BA1" w:rsidRPr="00A65BA1" w:rsidRDefault="00A65BA1" w:rsidP="00A65BA1">
      <w:pPr>
        <w:pStyle w:val="a3"/>
        <w:numPr>
          <w:ilvl w:val="0"/>
          <w:numId w:val="2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C</w:t>
      </w:r>
      <w:r w:rsidRPr="00A65BA1">
        <w:rPr>
          <w:sz w:val="22"/>
          <w:szCs w:val="22"/>
        </w:rPr>
        <w:t>ontext</w:t>
      </w:r>
    </w:p>
    <w:p w:rsidR="00A65BA1" w:rsidRPr="00A65BA1" w:rsidRDefault="00A65BA1" w:rsidP="00A65BA1">
      <w:pPr>
        <w:pStyle w:val="a3"/>
        <w:numPr>
          <w:ilvl w:val="0"/>
          <w:numId w:val="2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V</w:t>
      </w:r>
      <w:r w:rsidRPr="00A65BA1">
        <w:rPr>
          <w:sz w:val="22"/>
          <w:szCs w:val="22"/>
        </w:rPr>
        <w:t>erbal Communication</w:t>
      </w:r>
    </w:p>
    <w:p w:rsidR="00A65BA1" w:rsidRPr="00A65BA1" w:rsidRDefault="00A65BA1" w:rsidP="00A65BA1">
      <w:pPr>
        <w:pStyle w:val="a3"/>
        <w:numPr>
          <w:ilvl w:val="0"/>
          <w:numId w:val="4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Language consists of symbols which represent</w:t>
      </w:r>
    </w:p>
    <w:p w:rsidR="00A65BA1" w:rsidRPr="00A65BA1" w:rsidRDefault="00A65BA1" w:rsidP="00A65BA1">
      <w:pPr>
        <w:pStyle w:val="a3"/>
        <w:numPr>
          <w:ilvl w:val="0"/>
          <w:numId w:val="4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People reaction</w:t>
      </w:r>
    </w:p>
    <w:p w:rsidR="00A65BA1" w:rsidRPr="00A65BA1" w:rsidRDefault="00A65BA1" w:rsidP="00A65BA1">
      <w:pPr>
        <w:pStyle w:val="a3"/>
        <w:numPr>
          <w:ilvl w:val="0"/>
          <w:numId w:val="4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The events (who, when, where)</w:t>
      </w:r>
    </w:p>
    <w:p w:rsidR="00A65BA1" w:rsidRPr="00A65BA1" w:rsidRDefault="00A65BA1" w:rsidP="00A65BA1">
      <w:pPr>
        <w:pStyle w:val="a3"/>
        <w:numPr>
          <w:ilvl w:val="0"/>
          <w:numId w:val="4"/>
        </w:numPr>
        <w:ind w:firstLineChars="0"/>
        <w:rPr>
          <w:rFonts w:hint="eastAsia"/>
          <w:sz w:val="22"/>
          <w:szCs w:val="22"/>
        </w:rPr>
      </w:pPr>
      <w:r w:rsidRPr="00A65BA1">
        <w:rPr>
          <w:sz w:val="22"/>
          <w:szCs w:val="22"/>
        </w:rPr>
        <w:t>Environments go around us</w:t>
      </w:r>
    </w:p>
    <w:p w:rsidR="00A65BA1" w:rsidRPr="00A65BA1" w:rsidRDefault="00A65BA1" w:rsidP="00A65BA1">
      <w:pPr>
        <w:pStyle w:val="a3"/>
        <w:numPr>
          <w:ilvl w:val="0"/>
          <w:numId w:val="2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N</w:t>
      </w:r>
      <w:r w:rsidRPr="00A65BA1">
        <w:rPr>
          <w:sz w:val="22"/>
          <w:szCs w:val="22"/>
        </w:rPr>
        <w:t>onverbal Communication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Aspects of communication other than words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I</w:t>
      </w:r>
      <w:r w:rsidRPr="00A65BA1">
        <w:rPr>
          <w:sz w:val="22"/>
          <w:szCs w:val="22"/>
        </w:rPr>
        <w:t xml:space="preserve">ncludes: Gestures, Body Language, </w:t>
      </w:r>
      <w:proofErr w:type="gramStart"/>
      <w:r w:rsidRPr="00A65BA1">
        <w:rPr>
          <w:sz w:val="22"/>
          <w:szCs w:val="22"/>
        </w:rPr>
        <w:t>How</w:t>
      </w:r>
      <w:proofErr w:type="gramEnd"/>
      <w:r w:rsidRPr="00A65BA1">
        <w:rPr>
          <w:sz w:val="22"/>
          <w:szCs w:val="22"/>
        </w:rPr>
        <w:t xml:space="preserve"> we utter words, feature of the speaker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I</w:t>
      </w:r>
      <w:r w:rsidRPr="00A65BA1">
        <w:rPr>
          <w:sz w:val="22"/>
          <w:szCs w:val="22"/>
        </w:rPr>
        <w:t>s ambiguous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I</w:t>
      </w:r>
      <w:r w:rsidRPr="00A65BA1">
        <w:rPr>
          <w:sz w:val="22"/>
          <w:szCs w:val="22"/>
        </w:rPr>
        <w:t>nteracts with verbal communication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R</w:t>
      </w:r>
      <w:r w:rsidRPr="00A65BA1">
        <w:rPr>
          <w:sz w:val="22"/>
          <w:szCs w:val="22"/>
        </w:rPr>
        <w:t>egulates interaction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R</w:t>
      </w:r>
      <w:r w:rsidRPr="00A65BA1">
        <w:rPr>
          <w:sz w:val="22"/>
          <w:szCs w:val="22"/>
        </w:rPr>
        <w:t>eflects cultural values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Establishes relationship – level meanings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Responsiveness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L</w:t>
      </w:r>
      <w:r w:rsidRPr="00A65BA1">
        <w:rPr>
          <w:sz w:val="22"/>
          <w:szCs w:val="22"/>
        </w:rPr>
        <w:t>iking</w:t>
      </w:r>
    </w:p>
    <w:p w:rsidR="00A65BA1" w:rsidRPr="00A65BA1" w:rsidRDefault="00A65BA1" w:rsidP="00A65BA1">
      <w:pPr>
        <w:pStyle w:val="a3"/>
        <w:numPr>
          <w:ilvl w:val="0"/>
          <w:numId w:val="5"/>
        </w:numPr>
        <w:ind w:firstLineChars="0"/>
        <w:rPr>
          <w:rFonts w:hint="eastAsia"/>
          <w:sz w:val="22"/>
          <w:szCs w:val="22"/>
        </w:rPr>
      </w:pPr>
      <w:r w:rsidRPr="00A65BA1">
        <w:rPr>
          <w:rFonts w:hint="eastAsia"/>
          <w:sz w:val="22"/>
          <w:szCs w:val="22"/>
        </w:rPr>
        <w:t>P</w:t>
      </w:r>
      <w:r w:rsidRPr="00A65BA1">
        <w:rPr>
          <w:sz w:val="22"/>
          <w:szCs w:val="22"/>
        </w:rPr>
        <w:t>ower</w:t>
      </w:r>
    </w:p>
    <w:p w:rsidR="00A65BA1" w:rsidRPr="00A65BA1" w:rsidRDefault="00A65BA1" w:rsidP="00A65BA1">
      <w:pPr>
        <w:pStyle w:val="a3"/>
        <w:numPr>
          <w:ilvl w:val="0"/>
          <w:numId w:val="2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P</w:t>
      </w:r>
      <w:r w:rsidRPr="00A65BA1">
        <w:rPr>
          <w:sz w:val="22"/>
          <w:szCs w:val="22"/>
        </w:rPr>
        <w:t>ersuasion</w:t>
      </w:r>
    </w:p>
    <w:p w:rsidR="00A65BA1" w:rsidRPr="00A65BA1" w:rsidRDefault="00A65BA1" w:rsidP="00A65BA1">
      <w:pPr>
        <w:pStyle w:val="a3"/>
        <w:numPr>
          <w:ilvl w:val="0"/>
          <w:numId w:val="6"/>
        </w:numPr>
        <w:ind w:firstLineChars="0"/>
        <w:rPr>
          <w:sz w:val="22"/>
          <w:szCs w:val="22"/>
        </w:rPr>
      </w:pPr>
      <w:r w:rsidRPr="00A65BA1">
        <w:rPr>
          <w:sz w:val="22"/>
          <w:szCs w:val="22"/>
        </w:rPr>
        <w:t>Ethos - Speaker Credibility/ Trustworthiness</w:t>
      </w:r>
    </w:p>
    <w:p w:rsidR="00A65BA1" w:rsidRPr="00A65BA1" w:rsidRDefault="00A65BA1" w:rsidP="00A65BA1">
      <w:pPr>
        <w:pStyle w:val="a3"/>
        <w:numPr>
          <w:ilvl w:val="0"/>
          <w:numId w:val="6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L</w:t>
      </w:r>
      <w:r w:rsidRPr="00A65BA1">
        <w:rPr>
          <w:sz w:val="22"/>
          <w:szCs w:val="22"/>
        </w:rPr>
        <w:t>ogos – Data/ Proof</w:t>
      </w:r>
    </w:p>
    <w:p w:rsidR="00A65BA1" w:rsidRPr="00A65BA1" w:rsidRDefault="00A65BA1" w:rsidP="00A65BA1">
      <w:pPr>
        <w:pStyle w:val="a3"/>
        <w:numPr>
          <w:ilvl w:val="0"/>
          <w:numId w:val="6"/>
        </w:numPr>
        <w:ind w:firstLineChars="0"/>
        <w:rPr>
          <w:sz w:val="22"/>
          <w:szCs w:val="22"/>
        </w:rPr>
      </w:pPr>
      <w:r w:rsidRPr="00A65BA1">
        <w:rPr>
          <w:rFonts w:hint="eastAsia"/>
          <w:sz w:val="22"/>
          <w:szCs w:val="22"/>
        </w:rPr>
        <w:t>P</w:t>
      </w:r>
      <w:r w:rsidRPr="00A65BA1">
        <w:rPr>
          <w:sz w:val="22"/>
          <w:szCs w:val="22"/>
        </w:rPr>
        <w:t>athos – Emotional Appeal</w:t>
      </w:r>
    </w:p>
    <w:p w:rsidR="00A65BA1" w:rsidRPr="00A65BA1" w:rsidRDefault="00A65BA1" w:rsidP="00A65BA1">
      <w:pPr>
        <w:pStyle w:val="a3"/>
        <w:numPr>
          <w:ilvl w:val="0"/>
          <w:numId w:val="2"/>
        </w:numPr>
        <w:ind w:firstLineChars="0"/>
        <w:rPr>
          <w:rFonts w:hint="eastAsia"/>
          <w:sz w:val="22"/>
          <w:szCs w:val="22"/>
        </w:rPr>
      </w:pPr>
      <w:r w:rsidRPr="00A65BA1">
        <w:rPr>
          <w:rFonts w:hint="eastAsia"/>
          <w:sz w:val="22"/>
          <w:szCs w:val="22"/>
        </w:rPr>
        <w:t>Y</w:t>
      </w:r>
      <w:r w:rsidRPr="00A65BA1">
        <w:rPr>
          <w:sz w:val="22"/>
          <w:szCs w:val="22"/>
        </w:rPr>
        <w:t>our thoughts on impact</w:t>
      </w:r>
    </w:p>
    <w:sectPr w:rsidR="00A65BA1" w:rsidRPr="00A65BA1" w:rsidSect="00BF75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13D2"/>
    <w:multiLevelType w:val="hybridMultilevel"/>
    <w:tmpl w:val="F3C46A04"/>
    <w:lvl w:ilvl="0" w:tplc="292CD4AA">
      <w:start w:val="1"/>
      <w:numFmt w:val="lowerLetter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470F86"/>
    <w:multiLevelType w:val="hybridMultilevel"/>
    <w:tmpl w:val="585ADA68"/>
    <w:lvl w:ilvl="0" w:tplc="9F646A52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A1F26FF"/>
    <w:multiLevelType w:val="hybridMultilevel"/>
    <w:tmpl w:val="31668028"/>
    <w:lvl w:ilvl="0" w:tplc="9C4A5534">
      <w:start w:val="1"/>
      <w:numFmt w:val="lowerLetter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2538BE"/>
    <w:multiLevelType w:val="hybridMultilevel"/>
    <w:tmpl w:val="406E181A"/>
    <w:lvl w:ilvl="0" w:tplc="22FC8C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EE723A"/>
    <w:multiLevelType w:val="hybridMultilevel"/>
    <w:tmpl w:val="4468D2DC"/>
    <w:lvl w:ilvl="0" w:tplc="59267FDC">
      <w:start w:val="1"/>
      <w:numFmt w:val="bullet"/>
      <w:lvlText w:val="-"/>
      <w:lvlJc w:val="left"/>
      <w:pPr>
        <w:ind w:left="420" w:hanging="420"/>
      </w:pPr>
      <w:rPr>
        <w:rFonts w:ascii="等线" w:eastAsia="等线" w:hAnsi="等线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7950AE"/>
    <w:multiLevelType w:val="hybridMultilevel"/>
    <w:tmpl w:val="B48000BA"/>
    <w:lvl w:ilvl="0" w:tplc="7804D4A0">
      <w:start w:val="1"/>
      <w:numFmt w:val="lowerLetter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A1"/>
    <w:rsid w:val="002543DB"/>
    <w:rsid w:val="00A65BA1"/>
    <w:rsid w:val="00B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5FE9C"/>
  <w15:chartTrackingRefBased/>
  <w15:docId w15:val="{988FDBB0-F65E-B74B-AC8D-EBFDD5F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Zhang</dc:creator>
  <cp:keywords/>
  <dc:description/>
  <cp:lastModifiedBy>Qian Zhang</cp:lastModifiedBy>
  <cp:revision>1</cp:revision>
  <dcterms:created xsi:type="dcterms:W3CDTF">2019-10-02T02:25:00Z</dcterms:created>
  <dcterms:modified xsi:type="dcterms:W3CDTF">2019-10-02T02:34:00Z</dcterms:modified>
</cp:coreProperties>
</file>