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BDD90" w14:textId="15B17179" w:rsidR="00CB7180" w:rsidRDefault="00CB7180" w:rsidP="00CB7180">
      <w:pPr>
        <w:rPr>
          <w:b/>
          <w:bCs/>
          <w:color w:val="000000" w:themeColor="text1"/>
          <w:sz w:val="28"/>
          <w:szCs w:val="28"/>
        </w:rPr>
      </w:pPr>
      <w:r>
        <w:rPr>
          <w:b/>
          <w:bCs/>
          <w:color w:val="000000" w:themeColor="text1"/>
          <w:sz w:val="28"/>
          <w:szCs w:val="28"/>
        </w:rPr>
        <w:t xml:space="preserve">The peer posts must be like a conversation between me and the poster. </w:t>
      </w:r>
      <w:bookmarkStart w:id="0" w:name="_GoBack"/>
      <w:bookmarkEnd w:id="0"/>
    </w:p>
    <w:p w14:paraId="129C09D5" w14:textId="77777777" w:rsidR="00CB7180" w:rsidRDefault="00CB7180" w:rsidP="00CB7180">
      <w:pPr>
        <w:rPr>
          <w:b/>
          <w:bCs/>
          <w:color w:val="000000" w:themeColor="text1"/>
          <w:sz w:val="28"/>
          <w:szCs w:val="28"/>
        </w:rPr>
      </w:pPr>
    </w:p>
    <w:p w14:paraId="0B346651" w14:textId="616FA1B8" w:rsidR="00CB7180" w:rsidRPr="00CB7180" w:rsidRDefault="00CB7180" w:rsidP="00CB7180">
      <w:pPr>
        <w:rPr>
          <w:b/>
          <w:bCs/>
          <w:color w:val="000000" w:themeColor="text1"/>
          <w:sz w:val="28"/>
          <w:szCs w:val="28"/>
        </w:rPr>
      </w:pPr>
      <w:r w:rsidRPr="00CB7180">
        <w:rPr>
          <w:b/>
          <w:bCs/>
          <w:color w:val="000000" w:themeColor="text1"/>
          <w:sz w:val="28"/>
          <w:szCs w:val="28"/>
        </w:rPr>
        <w:t xml:space="preserve">Peer Response Guidelines: Select at least two peers who are analyzing different films. In your responses to the initial posts of these peers, assess how well their interview questions would target different aspects of the characters’ cultural practices and positions within expressions of power. Suggest at least one revision or additional question for each peer to </w:t>
      </w:r>
      <w:proofErr w:type="gramStart"/>
      <w:r w:rsidRPr="00CB7180">
        <w:rPr>
          <w:b/>
          <w:bCs/>
          <w:color w:val="000000" w:themeColor="text1"/>
          <w:sz w:val="28"/>
          <w:szCs w:val="28"/>
        </w:rPr>
        <w:t>consider, and</w:t>
      </w:r>
      <w:proofErr w:type="gramEnd"/>
      <w:r w:rsidRPr="00CB7180">
        <w:rPr>
          <w:b/>
          <w:bCs/>
          <w:color w:val="000000" w:themeColor="text1"/>
          <w:sz w:val="28"/>
          <w:szCs w:val="28"/>
        </w:rPr>
        <w:t xml:space="preserve"> explain how that question would be useful in understanding the character’s cultural practices. Also, consider whether your peers slipped into ethnocentrism or practiced the principles of cultural relativism.</w:t>
      </w:r>
    </w:p>
    <w:p w14:paraId="3B342385" w14:textId="77777777" w:rsidR="00CB7180" w:rsidRDefault="00CB7180" w:rsidP="00CB7180">
      <w:pPr>
        <w:rPr>
          <w:b/>
          <w:bCs/>
          <w:color w:val="00B0F0"/>
          <w:sz w:val="28"/>
          <w:szCs w:val="28"/>
        </w:rPr>
      </w:pPr>
    </w:p>
    <w:p w14:paraId="1C413CFA" w14:textId="7445F77B" w:rsidR="00CB7180" w:rsidRPr="00CB7180" w:rsidRDefault="00CB7180" w:rsidP="00CB7180">
      <w:pPr>
        <w:rPr>
          <w:b/>
          <w:bCs/>
          <w:color w:val="00B0F0"/>
          <w:sz w:val="28"/>
          <w:szCs w:val="28"/>
        </w:rPr>
      </w:pPr>
      <w:r w:rsidRPr="00CB7180">
        <w:rPr>
          <w:b/>
          <w:bCs/>
          <w:color w:val="00B0F0"/>
          <w:sz w:val="28"/>
          <w:szCs w:val="28"/>
        </w:rPr>
        <w:t xml:space="preserve">Post by </w:t>
      </w:r>
      <w:r w:rsidRPr="00CB7180">
        <w:rPr>
          <w:b/>
          <w:bCs/>
          <w:color w:val="00B0F0"/>
          <w:sz w:val="28"/>
          <w:szCs w:val="28"/>
        </w:rPr>
        <w:t xml:space="preserve">Mary Alfano </w:t>
      </w:r>
    </w:p>
    <w:p w14:paraId="359E7580" w14:textId="3927E7AC" w:rsidR="00CB7180" w:rsidRPr="00CB7180" w:rsidRDefault="00CB7180" w:rsidP="00CB7180">
      <w:pPr>
        <w:rPr>
          <w:color w:val="00B0F0"/>
        </w:rPr>
      </w:pPr>
      <w:r w:rsidRPr="00CB7180">
        <w:rPr>
          <w:color w:val="00B0F0"/>
        </w:rPr>
        <w:t xml:space="preserve">Film: </w:t>
      </w:r>
      <w:r w:rsidRPr="00CB7180">
        <w:rPr>
          <w:i/>
          <w:iCs/>
          <w:color w:val="00B0F0"/>
        </w:rPr>
        <w:t>My Big Fat Greek Wedding</w:t>
      </w:r>
    </w:p>
    <w:p w14:paraId="161C92C6" w14:textId="227C1613" w:rsidR="00CB7180" w:rsidRPr="00CB7180" w:rsidRDefault="00CB7180" w:rsidP="00CB7180">
      <w:pPr>
        <w:rPr>
          <w:color w:val="00B0F0"/>
        </w:rPr>
      </w:pPr>
      <w:r w:rsidRPr="00CB7180">
        <w:rPr>
          <w:color w:val="00B0F0"/>
        </w:rPr>
        <w:t>Character: Gus Portokalos </w:t>
      </w:r>
    </w:p>
    <w:p w14:paraId="27D6154E" w14:textId="144FABFD" w:rsidR="00CB7180" w:rsidRPr="00CB7180" w:rsidRDefault="00CB7180" w:rsidP="00CB7180">
      <w:pPr>
        <w:rPr>
          <w:color w:val="00B0F0"/>
        </w:rPr>
      </w:pPr>
      <w:r w:rsidRPr="00CB7180">
        <w:rPr>
          <w:color w:val="00B0F0"/>
        </w:rPr>
        <w:t xml:space="preserve">Role: Gus Portokalos is the father of the main character, </w:t>
      </w:r>
      <w:proofErr w:type="spellStart"/>
      <w:r w:rsidRPr="00CB7180">
        <w:rPr>
          <w:color w:val="00B0F0"/>
        </w:rPr>
        <w:t>Toula</w:t>
      </w:r>
      <w:proofErr w:type="spellEnd"/>
      <w:r w:rsidRPr="00CB7180">
        <w:rPr>
          <w:color w:val="00B0F0"/>
        </w:rPr>
        <w:t xml:space="preserve">. Gus believes that his daughter at age 30, should be married and have a family by now. Gus is a Greek immigrant and has strong ideas that his Greek culture is superior to others and the only choice his daughter </w:t>
      </w:r>
      <w:proofErr w:type="spellStart"/>
      <w:r w:rsidRPr="00CB7180">
        <w:rPr>
          <w:color w:val="00B0F0"/>
        </w:rPr>
        <w:t>Toula</w:t>
      </w:r>
      <w:proofErr w:type="spellEnd"/>
      <w:r w:rsidRPr="00CB7180">
        <w:rPr>
          <w:color w:val="00B0F0"/>
        </w:rPr>
        <w:t xml:space="preserve"> should have, is to marry a Greek boy. When </w:t>
      </w:r>
      <w:proofErr w:type="spellStart"/>
      <w:r w:rsidRPr="00CB7180">
        <w:rPr>
          <w:color w:val="00B0F0"/>
        </w:rPr>
        <w:t>Toula</w:t>
      </w:r>
      <w:proofErr w:type="spellEnd"/>
      <w:r w:rsidRPr="00CB7180">
        <w:rPr>
          <w:color w:val="00B0F0"/>
        </w:rPr>
        <w:t xml:space="preserve"> meets Ian, a non-Greek, Gus struggles with the cultural differences. Eventually he does accept </w:t>
      </w:r>
      <w:proofErr w:type="spellStart"/>
      <w:r w:rsidRPr="00CB7180">
        <w:rPr>
          <w:color w:val="00B0F0"/>
        </w:rPr>
        <w:t>Toula’s</w:t>
      </w:r>
      <w:proofErr w:type="spellEnd"/>
      <w:r w:rsidRPr="00CB7180">
        <w:rPr>
          <w:color w:val="00B0F0"/>
        </w:rPr>
        <w:t xml:space="preserve"> choice and supports their marriage.</w:t>
      </w:r>
    </w:p>
    <w:p w14:paraId="5AFC21F5" w14:textId="77777777" w:rsidR="00CB7180" w:rsidRPr="00CB7180" w:rsidRDefault="00CB7180" w:rsidP="00CB7180">
      <w:pPr>
        <w:numPr>
          <w:ilvl w:val="0"/>
          <w:numId w:val="1"/>
        </w:numPr>
        <w:rPr>
          <w:color w:val="00B0F0"/>
        </w:rPr>
      </w:pPr>
      <w:r w:rsidRPr="00CB7180">
        <w:rPr>
          <w:color w:val="00B0F0"/>
        </w:rPr>
        <w:t>Do you feel your Greek culture is mis-understood here in America?</w:t>
      </w:r>
    </w:p>
    <w:p w14:paraId="15AF9EEE" w14:textId="77777777" w:rsidR="00CB7180" w:rsidRPr="00CB7180" w:rsidRDefault="00CB7180" w:rsidP="00CB7180">
      <w:pPr>
        <w:numPr>
          <w:ilvl w:val="0"/>
          <w:numId w:val="1"/>
        </w:numPr>
        <w:rPr>
          <w:color w:val="00B0F0"/>
        </w:rPr>
      </w:pPr>
      <w:r w:rsidRPr="00CB7180">
        <w:rPr>
          <w:color w:val="00B0F0"/>
        </w:rPr>
        <w:t xml:space="preserve">Why is it important that </w:t>
      </w:r>
      <w:proofErr w:type="spellStart"/>
      <w:r w:rsidRPr="00CB7180">
        <w:rPr>
          <w:color w:val="00B0F0"/>
        </w:rPr>
        <w:t>Toula</w:t>
      </w:r>
      <w:proofErr w:type="spellEnd"/>
      <w:r w:rsidRPr="00CB7180">
        <w:rPr>
          <w:color w:val="00B0F0"/>
        </w:rPr>
        <w:t xml:space="preserve"> marry by a certain age?</w:t>
      </w:r>
    </w:p>
    <w:p w14:paraId="0D70CBA8" w14:textId="77777777" w:rsidR="00CB7180" w:rsidRPr="00CB7180" w:rsidRDefault="00CB7180" w:rsidP="00CB7180">
      <w:pPr>
        <w:numPr>
          <w:ilvl w:val="0"/>
          <w:numId w:val="1"/>
        </w:numPr>
        <w:rPr>
          <w:color w:val="00B0F0"/>
        </w:rPr>
      </w:pPr>
      <w:r w:rsidRPr="00CB7180">
        <w:rPr>
          <w:color w:val="00B0F0"/>
        </w:rPr>
        <w:t>Did it help you accept Ian more because he agreed to become a member of the Greek Orthodox Church?</w:t>
      </w:r>
    </w:p>
    <w:p w14:paraId="3B41B28A" w14:textId="77777777" w:rsidR="00CB7180" w:rsidRPr="00CB7180" w:rsidRDefault="00CB7180" w:rsidP="00CB7180">
      <w:pPr>
        <w:numPr>
          <w:ilvl w:val="0"/>
          <w:numId w:val="1"/>
        </w:numPr>
        <w:rPr>
          <w:color w:val="00B0F0"/>
        </w:rPr>
      </w:pPr>
      <w:r w:rsidRPr="00CB7180">
        <w:rPr>
          <w:color w:val="00B0F0"/>
        </w:rPr>
        <w:t xml:space="preserve">Men traditionally make family decisions in your </w:t>
      </w:r>
      <w:proofErr w:type="gramStart"/>
      <w:r w:rsidRPr="00CB7180">
        <w:rPr>
          <w:color w:val="00B0F0"/>
        </w:rPr>
        <w:t>culture,</w:t>
      </w:r>
      <w:proofErr w:type="gramEnd"/>
      <w:r w:rsidRPr="00CB7180">
        <w:rPr>
          <w:color w:val="00B0F0"/>
        </w:rPr>
        <w:t xml:space="preserve"> do you think that your wife plays a bigger role in decisions here than she would of if you stayed in Greece??</w:t>
      </w:r>
    </w:p>
    <w:p w14:paraId="44F8D42C" w14:textId="137BED6A" w:rsidR="00CB7180" w:rsidRPr="00CB7180" w:rsidRDefault="00CB7180" w:rsidP="00CB7180">
      <w:pPr>
        <w:numPr>
          <w:ilvl w:val="0"/>
          <w:numId w:val="1"/>
        </w:numPr>
        <w:rPr>
          <w:color w:val="00B0F0"/>
        </w:rPr>
      </w:pPr>
      <w:r w:rsidRPr="00CB7180">
        <w:rPr>
          <w:color w:val="00B0F0"/>
        </w:rPr>
        <w:t>How would you react if it was your son bringing home a non-Greek girl?</w:t>
      </w:r>
    </w:p>
    <w:p w14:paraId="18F07CA5" w14:textId="55256D79" w:rsidR="00CB7180" w:rsidRDefault="00CB7180" w:rsidP="00CB7180">
      <w:pPr>
        <w:rPr>
          <w:color w:val="00B0F0"/>
        </w:rPr>
      </w:pPr>
      <w:r w:rsidRPr="00CB7180">
        <w:rPr>
          <w:color w:val="00B0F0"/>
        </w:rPr>
        <w:t>These questions were asked to understand more clearly how Gus sees his role in how the family assimilates into their new community.  Opening a dialogue with Gus to discuss how his judgement of our culture effects his strong beliefs regarding his own cultural beliefs and values.</w:t>
      </w:r>
    </w:p>
    <w:p w14:paraId="17E591F4" w14:textId="5D1CECB2" w:rsidR="00CB7180" w:rsidRDefault="00CB7180" w:rsidP="00CB7180">
      <w:pPr>
        <w:rPr>
          <w:color w:val="00B0F0"/>
        </w:rPr>
      </w:pPr>
    </w:p>
    <w:p w14:paraId="39B14534" w14:textId="60B89BE1" w:rsidR="00CB7180" w:rsidRDefault="00CB7180" w:rsidP="00CB7180">
      <w:pPr>
        <w:rPr>
          <w:color w:val="00B0F0"/>
        </w:rPr>
      </w:pPr>
    </w:p>
    <w:p w14:paraId="4AB9CBDD" w14:textId="20D8B712" w:rsidR="00CB7180" w:rsidRPr="00CB7180" w:rsidRDefault="00CB7180" w:rsidP="00CB7180">
      <w:pPr>
        <w:rPr>
          <w:b/>
          <w:bCs/>
          <w:color w:val="7030A0"/>
          <w:sz w:val="28"/>
          <w:szCs w:val="28"/>
        </w:rPr>
      </w:pPr>
      <w:r w:rsidRPr="00CB7180">
        <w:rPr>
          <w:b/>
          <w:bCs/>
          <w:color w:val="7030A0"/>
          <w:sz w:val="28"/>
          <w:szCs w:val="28"/>
        </w:rPr>
        <w:t xml:space="preserve">Post by </w:t>
      </w:r>
      <w:r w:rsidRPr="00CB7180">
        <w:rPr>
          <w:b/>
          <w:bCs/>
          <w:color w:val="7030A0"/>
          <w:sz w:val="28"/>
          <w:szCs w:val="28"/>
        </w:rPr>
        <w:t xml:space="preserve">Cody De Palma </w:t>
      </w:r>
    </w:p>
    <w:p w14:paraId="19D8525A" w14:textId="7CCBC42D" w:rsidR="00CB7180" w:rsidRPr="00CB7180" w:rsidRDefault="00CB7180" w:rsidP="00CB7180">
      <w:pPr>
        <w:rPr>
          <w:color w:val="7030A0"/>
        </w:rPr>
      </w:pPr>
      <w:r w:rsidRPr="00CB7180">
        <w:rPr>
          <w:color w:val="7030A0"/>
        </w:rPr>
        <w:lastRenderedPageBreak/>
        <w:t>Greetings all!</w:t>
      </w:r>
      <w:r w:rsidRPr="00CB7180">
        <w:rPr>
          <w:color w:val="7030A0"/>
        </w:rPr>
        <w:br/>
      </w:r>
      <w:r w:rsidRPr="00CB7180">
        <w:rPr>
          <w:color w:val="7030A0"/>
        </w:rPr>
        <w:br/>
      </w:r>
      <w:r>
        <w:rPr>
          <w:i/>
          <w:iCs/>
          <w:color w:val="7030A0"/>
        </w:rPr>
        <w:t xml:space="preserve">Film: </w:t>
      </w:r>
      <w:r w:rsidRPr="00CB7180">
        <w:rPr>
          <w:i/>
          <w:iCs/>
          <w:color w:val="7030A0"/>
        </w:rPr>
        <w:t>The Lord of the Rings: The Fellowship of the Ring</w:t>
      </w:r>
    </w:p>
    <w:p w14:paraId="1ADBFBF9" w14:textId="77777777" w:rsidR="00CB7180" w:rsidRPr="00CB7180" w:rsidRDefault="00CB7180" w:rsidP="00CB7180">
      <w:pPr>
        <w:rPr>
          <w:color w:val="7030A0"/>
        </w:rPr>
      </w:pPr>
      <w:r w:rsidRPr="00CB7180">
        <w:rPr>
          <w:b/>
          <w:bCs/>
          <w:color w:val="7030A0"/>
        </w:rPr>
        <w:t>Character: </w:t>
      </w:r>
      <w:r w:rsidRPr="00CB7180">
        <w:rPr>
          <w:color w:val="7030A0"/>
        </w:rPr>
        <w:t>Samwise Gamgee</w:t>
      </w:r>
    </w:p>
    <w:p w14:paraId="045E388E" w14:textId="77777777" w:rsidR="00CB7180" w:rsidRPr="00CB7180" w:rsidRDefault="00CB7180" w:rsidP="00CB7180">
      <w:pPr>
        <w:rPr>
          <w:color w:val="7030A0"/>
        </w:rPr>
      </w:pPr>
      <w:r w:rsidRPr="00CB7180">
        <w:rPr>
          <w:b/>
          <w:bCs/>
          <w:color w:val="7030A0"/>
        </w:rPr>
        <w:t>Role: </w:t>
      </w:r>
      <w:r w:rsidRPr="00CB7180">
        <w:rPr>
          <w:color w:val="7030A0"/>
        </w:rPr>
        <w:t xml:space="preserve">Sam is a Hobbit, best friend to Frodo Baggins - the main protagonist of the film - and during their </w:t>
      </w:r>
      <w:proofErr w:type="gramStart"/>
      <w:r w:rsidRPr="00CB7180">
        <w:rPr>
          <w:color w:val="7030A0"/>
        </w:rPr>
        <w:t>often perilous</w:t>
      </w:r>
      <w:proofErr w:type="gramEnd"/>
      <w:r w:rsidRPr="00CB7180">
        <w:rPr>
          <w:color w:val="7030A0"/>
        </w:rPr>
        <w:t xml:space="preserve"> adventure, Sam supports and protects Frodo, even attempting to protect him from himself. </w:t>
      </w:r>
    </w:p>
    <w:p w14:paraId="2DAC62CC" w14:textId="77777777" w:rsidR="00CB7180" w:rsidRPr="00CB7180" w:rsidRDefault="00CB7180" w:rsidP="00CB7180">
      <w:pPr>
        <w:rPr>
          <w:color w:val="7030A0"/>
        </w:rPr>
      </w:pPr>
      <w:r w:rsidRPr="00CB7180">
        <w:rPr>
          <w:i/>
          <w:iCs/>
          <w:color w:val="7030A0"/>
        </w:rPr>
        <w:t>1. </w:t>
      </w:r>
      <w:r w:rsidRPr="00CB7180">
        <w:rPr>
          <w:color w:val="7030A0"/>
        </w:rPr>
        <w:t>Which foods do Hobbits enjoy the most, and are there any special meals prepared?</w:t>
      </w:r>
    </w:p>
    <w:p w14:paraId="49570353" w14:textId="77777777" w:rsidR="00CB7180" w:rsidRPr="00CB7180" w:rsidRDefault="00CB7180" w:rsidP="00CB7180">
      <w:pPr>
        <w:rPr>
          <w:color w:val="7030A0"/>
        </w:rPr>
      </w:pPr>
      <w:r w:rsidRPr="00CB7180">
        <w:rPr>
          <w:i/>
          <w:iCs/>
          <w:color w:val="7030A0"/>
        </w:rPr>
        <w:t>2. </w:t>
      </w:r>
      <w:r w:rsidRPr="00CB7180">
        <w:rPr>
          <w:color w:val="7030A0"/>
        </w:rPr>
        <w:t>Why are birthdays so significant? </w:t>
      </w:r>
    </w:p>
    <w:p w14:paraId="2A27717A" w14:textId="77777777" w:rsidR="00CB7180" w:rsidRPr="00CB7180" w:rsidRDefault="00CB7180" w:rsidP="00CB7180">
      <w:pPr>
        <w:rPr>
          <w:color w:val="7030A0"/>
        </w:rPr>
      </w:pPr>
      <w:r w:rsidRPr="00CB7180">
        <w:rPr>
          <w:i/>
          <w:iCs/>
          <w:color w:val="7030A0"/>
        </w:rPr>
        <w:t>3. </w:t>
      </w:r>
      <w:r w:rsidRPr="00CB7180">
        <w:rPr>
          <w:color w:val="7030A0"/>
        </w:rPr>
        <w:t>Besides being Frodo's friend, what urged you to take on the Quest of the Ring?</w:t>
      </w:r>
    </w:p>
    <w:p w14:paraId="4639257E" w14:textId="77777777" w:rsidR="00CB7180" w:rsidRPr="00CB7180" w:rsidRDefault="00CB7180" w:rsidP="00CB7180">
      <w:pPr>
        <w:rPr>
          <w:color w:val="7030A0"/>
        </w:rPr>
      </w:pPr>
      <w:r w:rsidRPr="00CB7180">
        <w:rPr>
          <w:color w:val="7030A0"/>
        </w:rPr>
        <w:t>4. Do you respect or admire others in the Fellowship, such as Legolas or Aragorn?</w:t>
      </w:r>
    </w:p>
    <w:p w14:paraId="19603A41" w14:textId="77777777" w:rsidR="00CB7180" w:rsidRPr="00CB7180" w:rsidRDefault="00CB7180" w:rsidP="00CB7180">
      <w:pPr>
        <w:rPr>
          <w:color w:val="7030A0"/>
        </w:rPr>
      </w:pPr>
      <w:r w:rsidRPr="00CB7180">
        <w:rPr>
          <w:i/>
          <w:iCs/>
          <w:color w:val="7030A0"/>
        </w:rPr>
        <w:t>5. </w:t>
      </w:r>
      <w:r w:rsidRPr="00CB7180">
        <w:rPr>
          <w:color w:val="7030A0"/>
        </w:rPr>
        <w:t>Is there a strong sense of kinship regarding fellow Hobbits or other races, especially as you share arduous experiences?</w:t>
      </w:r>
    </w:p>
    <w:p w14:paraId="1BA77D2C" w14:textId="77777777" w:rsidR="00CB7180" w:rsidRPr="00CB7180" w:rsidRDefault="00CB7180" w:rsidP="00CB7180">
      <w:pPr>
        <w:rPr>
          <w:color w:val="7030A0"/>
        </w:rPr>
      </w:pPr>
      <w:r w:rsidRPr="00CB7180">
        <w:rPr>
          <w:color w:val="7030A0"/>
        </w:rPr>
        <w:t xml:space="preserve">The first two questions touch on cultural norms, whereas the next three hit on anthropological concepts </w:t>
      </w:r>
      <w:proofErr w:type="gramStart"/>
      <w:r w:rsidRPr="00CB7180">
        <w:rPr>
          <w:color w:val="7030A0"/>
        </w:rPr>
        <w:t>( such</w:t>
      </w:r>
      <w:proofErr w:type="gramEnd"/>
      <w:r w:rsidRPr="00CB7180">
        <w:rPr>
          <w:color w:val="7030A0"/>
        </w:rPr>
        <w:t xml:space="preserve"> as ethnocentrism and kinship).</w:t>
      </w:r>
    </w:p>
    <w:p w14:paraId="2540E53A" w14:textId="77777777" w:rsidR="00CB7180" w:rsidRPr="00CB7180" w:rsidRDefault="00CB7180" w:rsidP="00CB7180">
      <w:pPr>
        <w:rPr>
          <w:color w:val="7030A0"/>
        </w:rPr>
      </w:pPr>
    </w:p>
    <w:p w14:paraId="79F40539" w14:textId="77777777" w:rsidR="009A25D3" w:rsidRDefault="00CB7180"/>
    <w:sectPr w:rsidR="009A2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E6C50"/>
    <w:multiLevelType w:val="multilevel"/>
    <w:tmpl w:val="30045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yMDAyNbEwMzc0MjBX0lEKTi0uzszPAykwrAUAU4sXGCwAAAA="/>
  </w:docVars>
  <w:rsids>
    <w:rsidRoot w:val="00CB7180"/>
    <w:rsid w:val="000A7C82"/>
    <w:rsid w:val="00CB7180"/>
    <w:rsid w:val="00FB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C10C"/>
  <w15:chartTrackingRefBased/>
  <w15:docId w15:val="{DC32614F-A43A-4A07-8DA5-FF589BCF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337851">
      <w:bodyDiv w:val="1"/>
      <w:marLeft w:val="0"/>
      <w:marRight w:val="0"/>
      <w:marTop w:val="0"/>
      <w:marBottom w:val="0"/>
      <w:divBdr>
        <w:top w:val="none" w:sz="0" w:space="0" w:color="auto"/>
        <w:left w:val="none" w:sz="0" w:space="0" w:color="auto"/>
        <w:bottom w:val="none" w:sz="0" w:space="0" w:color="auto"/>
        <w:right w:val="none" w:sz="0" w:space="0" w:color="auto"/>
      </w:divBdr>
      <w:divsChild>
        <w:div w:id="701563620">
          <w:marLeft w:val="0"/>
          <w:marRight w:val="75"/>
          <w:marTop w:val="0"/>
          <w:marBottom w:val="0"/>
          <w:divBdr>
            <w:top w:val="none" w:sz="0" w:space="0" w:color="auto"/>
            <w:left w:val="none" w:sz="0" w:space="0" w:color="auto"/>
            <w:bottom w:val="none" w:sz="0" w:space="0" w:color="auto"/>
            <w:right w:val="none" w:sz="0" w:space="0" w:color="auto"/>
          </w:divBdr>
        </w:div>
        <w:div w:id="1920407046">
          <w:marLeft w:val="0"/>
          <w:marRight w:val="0"/>
          <w:marTop w:val="0"/>
          <w:marBottom w:val="0"/>
          <w:divBdr>
            <w:top w:val="none" w:sz="0" w:space="0" w:color="auto"/>
            <w:left w:val="none" w:sz="0" w:space="0" w:color="auto"/>
            <w:bottom w:val="none" w:sz="0" w:space="0" w:color="auto"/>
            <w:right w:val="none" w:sz="0" w:space="0" w:color="auto"/>
          </w:divBdr>
          <w:divsChild>
            <w:div w:id="1538590283">
              <w:marLeft w:val="72"/>
              <w:marRight w:val="0"/>
              <w:marTop w:val="0"/>
              <w:marBottom w:val="0"/>
              <w:divBdr>
                <w:top w:val="none" w:sz="0" w:space="0" w:color="auto"/>
                <w:left w:val="none" w:sz="0" w:space="0" w:color="auto"/>
                <w:bottom w:val="none" w:sz="0" w:space="0" w:color="auto"/>
                <w:right w:val="none" w:sz="0" w:space="0" w:color="auto"/>
              </w:divBdr>
            </w:div>
          </w:divsChild>
        </w:div>
        <w:div w:id="1094741839">
          <w:marLeft w:val="0"/>
          <w:marRight w:val="0"/>
          <w:marTop w:val="150"/>
          <w:marBottom w:val="0"/>
          <w:divBdr>
            <w:top w:val="none" w:sz="0" w:space="0" w:color="auto"/>
            <w:left w:val="none" w:sz="0" w:space="0" w:color="auto"/>
            <w:bottom w:val="none" w:sz="0" w:space="0" w:color="auto"/>
            <w:right w:val="none" w:sz="0" w:space="0" w:color="auto"/>
          </w:divBdr>
          <w:divsChild>
            <w:div w:id="1246185465">
              <w:marLeft w:val="0"/>
              <w:marRight w:val="0"/>
              <w:marTop w:val="0"/>
              <w:marBottom w:val="0"/>
              <w:divBdr>
                <w:top w:val="none" w:sz="0" w:space="0" w:color="auto"/>
                <w:left w:val="none" w:sz="0" w:space="0" w:color="auto"/>
                <w:bottom w:val="none" w:sz="0" w:space="0" w:color="auto"/>
                <w:right w:val="none" w:sz="0" w:space="0" w:color="auto"/>
              </w:divBdr>
              <w:divsChild>
                <w:div w:id="213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4693">
      <w:bodyDiv w:val="1"/>
      <w:marLeft w:val="0"/>
      <w:marRight w:val="0"/>
      <w:marTop w:val="0"/>
      <w:marBottom w:val="0"/>
      <w:divBdr>
        <w:top w:val="none" w:sz="0" w:space="0" w:color="auto"/>
        <w:left w:val="none" w:sz="0" w:space="0" w:color="auto"/>
        <w:bottom w:val="none" w:sz="0" w:space="0" w:color="auto"/>
        <w:right w:val="none" w:sz="0" w:space="0" w:color="auto"/>
      </w:divBdr>
      <w:divsChild>
        <w:div w:id="1323773071">
          <w:marLeft w:val="0"/>
          <w:marRight w:val="0"/>
          <w:marTop w:val="0"/>
          <w:marBottom w:val="0"/>
          <w:divBdr>
            <w:top w:val="none" w:sz="0" w:space="0" w:color="auto"/>
            <w:left w:val="none" w:sz="0" w:space="0" w:color="auto"/>
            <w:bottom w:val="none" w:sz="0" w:space="0" w:color="auto"/>
            <w:right w:val="none" w:sz="0" w:space="0" w:color="auto"/>
          </w:divBdr>
          <w:divsChild>
            <w:div w:id="663896617">
              <w:marLeft w:val="0"/>
              <w:marRight w:val="75"/>
              <w:marTop w:val="0"/>
              <w:marBottom w:val="0"/>
              <w:divBdr>
                <w:top w:val="none" w:sz="0" w:space="0" w:color="auto"/>
                <w:left w:val="none" w:sz="0" w:space="0" w:color="auto"/>
                <w:bottom w:val="none" w:sz="0" w:space="0" w:color="auto"/>
                <w:right w:val="none" w:sz="0" w:space="0" w:color="auto"/>
              </w:divBdr>
            </w:div>
            <w:div w:id="1946232003">
              <w:marLeft w:val="0"/>
              <w:marRight w:val="0"/>
              <w:marTop w:val="0"/>
              <w:marBottom w:val="0"/>
              <w:divBdr>
                <w:top w:val="none" w:sz="0" w:space="0" w:color="auto"/>
                <w:left w:val="none" w:sz="0" w:space="0" w:color="auto"/>
                <w:bottom w:val="none" w:sz="0" w:space="0" w:color="auto"/>
                <w:right w:val="none" w:sz="0" w:space="0" w:color="auto"/>
              </w:divBdr>
              <w:divsChild>
                <w:div w:id="910770620">
                  <w:marLeft w:val="72"/>
                  <w:marRight w:val="0"/>
                  <w:marTop w:val="0"/>
                  <w:marBottom w:val="0"/>
                  <w:divBdr>
                    <w:top w:val="none" w:sz="0" w:space="0" w:color="auto"/>
                    <w:left w:val="none" w:sz="0" w:space="0" w:color="auto"/>
                    <w:bottom w:val="none" w:sz="0" w:space="0" w:color="auto"/>
                    <w:right w:val="none" w:sz="0" w:space="0" w:color="auto"/>
                  </w:divBdr>
                </w:div>
              </w:divsChild>
            </w:div>
          </w:divsChild>
        </w:div>
        <w:div w:id="1440220383">
          <w:marLeft w:val="0"/>
          <w:marRight w:val="0"/>
          <w:marTop w:val="150"/>
          <w:marBottom w:val="0"/>
          <w:divBdr>
            <w:top w:val="none" w:sz="0" w:space="0" w:color="auto"/>
            <w:left w:val="none" w:sz="0" w:space="0" w:color="auto"/>
            <w:bottom w:val="none" w:sz="0" w:space="0" w:color="auto"/>
            <w:right w:val="none" w:sz="0" w:space="0" w:color="auto"/>
          </w:divBdr>
          <w:divsChild>
            <w:div w:id="1129206362">
              <w:marLeft w:val="0"/>
              <w:marRight w:val="0"/>
              <w:marTop w:val="0"/>
              <w:marBottom w:val="0"/>
              <w:divBdr>
                <w:top w:val="none" w:sz="0" w:space="0" w:color="auto"/>
                <w:left w:val="none" w:sz="0" w:space="0" w:color="auto"/>
                <w:bottom w:val="none" w:sz="0" w:space="0" w:color="auto"/>
                <w:right w:val="none" w:sz="0" w:space="0" w:color="auto"/>
              </w:divBdr>
              <w:divsChild>
                <w:div w:id="595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Tareese Johnson</dc:creator>
  <cp:keywords/>
  <dc:description/>
  <cp:lastModifiedBy>Tareese Johnson</cp:lastModifiedBy>
  <cp:revision>1</cp:revision>
  <dcterms:created xsi:type="dcterms:W3CDTF">2019-12-07T13:50:00Z</dcterms:created>
  <dcterms:modified xsi:type="dcterms:W3CDTF">2019-12-07T13:56:00Z</dcterms:modified>
</cp:coreProperties>
</file>