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0" w:type="dxa"/>
        <w:tblInd w:w="-1062" w:type="dxa"/>
        <w:tblLook w:val="04A0" w:firstRow="1" w:lastRow="0" w:firstColumn="1" w:lastColumn="0" w:noHBand="0" w:noVBand="1"/>
      </w:tblPr>
      <w:tblGrid>
        <w:gridCol w:w="1620"/>
        <w:gridCol w:w="3240"/>
        <w:gridCol w:w="3330"/>
        <w:gridCol w:w="3780"/>
        <w:gridCol w:w="3330"/>
      </w:tblGrid>
      <w:tr w:rsidR="00D053A9" w:rsidRPr="00FC00CC" w14:paraId="24BF160B" w14:textId="77777777" w:rsidTr="009C3340">
        <w:tc>
          <w:tcPr>
            <w:tcW w:w="1620" w:type="dxa"/>
            <w:vAlign w:val="center"/>
          </w:tcPr>
          <w:p w14:paraId="424E8121" w14:textId="77777777" w:rsidR="00D053A9" w:rsidRPr="00FC00CC" w:rsidRDefault="00D053A9" w:rsidP="009C3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40" w:type="dxa"/>
            <w:vAlign w:val="center"/>
          </w:tcPr>
          <w:p w14:paraId="58BCA262" w14:textId="77777777" w:rsidR="00D053A9" w:rsidRPr="00FC00CC" w:rsidRDefault="00D053A9" w:rsidP="009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>Center for American Progress</w:t>
            </w:r>
          </w:p>
        </w:tc>
        <w:tc>
          <w:tcPr>
            <w:tcW w:w="3330" w:type="dxa"/>
            <w:vAlign w:val="center"/>
          </w:tcPr>
          <w:p w14:paraId="57AE69CF" w14:textId="77777777" w:rsidR="00D053A9" w:rsidRPr="00FC00CC" w:rsidRDefault="00D053A9" w:rsidP="009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>Kaiser Family Foundation</w:t>
            </w:r>
          </w:p>
        </w:tc>
        <w:tc>
          <w:tcPr>
            <w:tcW w:w="3780" w:type="dxa"/>
            <w:vAlign w:val="center"/>
          </w:tcPr>
          <w:p w14:paraId="591E0CBB" w14:textId="77777777" w:rsidR="00D053A9" w:rsidRPr="00FC00CC" w:rsidRDefault="00D053A9" w:rsidP="009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>Council of Graduate Medical Education</w:t>
            </w:r>
          </w:p>
        </w:tc>
        <w:tc>
          <w:tcPr>
            <w:tcW w:w="3330" w:type="dxa"/>
            <w:vAlign w:val="center"/>
          </w:tcPr>
          <w:p w14:paraId="70DB364D" w14:textId="77777777" w:rsidR="00D053A9" w:rsidRPr="00FC00CC" w:rsidRDefault="00D053A9" w:rsidP="009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>Other Sources</w:t>
            </w:r>
          </w:p>
        </w:tc>
      </w:tr>
      <w:tr w:rsidR="00D053A9" w:rsidRPr="00FC00CC" w14:paraId="1E5A5EF5" w14:textId="77777777" w:rsidTr="009C3340">
        <w:tc>
          <w:tcPr>
            <w:tcW w:w="1620" w:type="dxa"/>
            <w:vAlign w:val="center"/>
          </w:tcPr>
          <w:p w14:paraId="51BD7764" w14:textId="77777777" w:rsidR="00D053A9" w:rsidRPr="00FC00CC" w:rsidRDefault="00D053A9" w:rsidP="009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>Nature of Problem</w:t>
            </w:r>
          </w:p>
        </w:tc>
        <w:tc>
          <w:tcPr>
            <w:tcW w:w="3240" w:type="dxa"/>
            <w:vAlign w:val="center"/>
          </w:tcPr>
          <w:p w14:paraId="6C9A1789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>There are not enough primary care providers to meet the current demand.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&lt;EndNote&gt;&lt;Cite&gt;&lt;Author&gt;Ellen-Marie&lt;/Author&gt;&lt;Year&gt;2009&lt;/Year&gt;&lt;IDText&gt;Expanding the Primary Care Workfroce: An Essential Element of Health Care Reform&lt;/IDText&gt;&lt;record&gt;&lt;contributors&gt;&lt;tertiary-authors&gt;&lt;author&gt;Center for American Progress&lt;/author&gt;&lt;/tertiary-authors&gt;&lt;/contributors&gt;&lt;titles&gt;&lt;title&gt;Expanding the Primary Care Workfroce: An Essential Element of Health Care Reform&lt;/title&gt;&lt;/titles&gt;&lt;pages&gt;1-7&lt;/pages&gt;&lt;contributors&gt;&lt;authors&gt;&lt;author&gt;Ellen-Marie Whelan&lt;/author&gt;&lt;/authors&gt;&lt;/contributors&gt;&lt;added-date format="utc"&gt;1392926138&lt;/added-date&gt;&lt;ref-type name="Report"&gt;27&lt;/ref-type&gt;&lt;dates&gt;&lt;year&gt;2009&lt;/year&gt;&lt;/dates&gt;&lt;rec-number&gt;252&lt;/rec-number&gt;&lt;last-updated-date format="utc"&gt;1392926210&lt;/last-updated-date&gt;&lt;/record&gt;&lt;/Cite&gt;&lt;/EndNote&gt;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E85C54C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>By 2020 there will be a shortage of up to 200,000 physicians and 1 million nurses.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1CEEEF6B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 xml:space="preserve">“Finding a primary care physician and getting timely care are increasingly difficult, even among Medicare beneficiaries and </w:t>
            </w:r>
            <w:r w:rsidRPr="00626B70">
              <w:rPr>
                <w:rFonts w:ascii="Times New Roman" w:hAnsi="Times New Roman" w:cs="Times New Roman"/>
                <w:sz w:val="24"/>
                <w:szCs w:val="24"/>
              </w:rPr>
              <w:t xml:space="preserve">privately insured </w:t>
            </w: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>adults.”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80" w:type="dxa"/>
            <w:vAlign w:val="center"/>
          </w:tcPr>
          <w:p w14:paraId="1563AAA0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>An oversupply of some physician specialties is apparent in urban areas, however, many inner-city and rural communities struggle to attract an adequate number of health professionals to provide high-quality care to local people.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330" w:type="dxa"/>
            <w:vAlign w:val="center"/>
          </w:tcPr>
          <w:p w14:paraId="2B956BEE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“If the primary care foundation of the health care system is not strengthened, true access and cost containment may be impossible.”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D053A9" w:rsidRPr="00FC00CC" w14:paraId="002BEEC1" w14:textId="77777777" w:rsidTr="009C3340">
        <w:tc>
          <w:tcPr>
            <w:tcW w:w="1620" w:type="dxa"/>
            <w:vAlign w:val="center"/>
          </w:tcPr>
          <w:p w14:paraId="0BF99A26" w14:textId="77777777" w:rsidR="00D053A9" w:rsidRPr="00FC00CC" w:rsidRDefault="00D053A9" w:rsidP="009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>Prevalence, severity, indicators (variations by age, race, income, region, time)</w:t>
            </w:r>
          </w:p>
        </w:tc>
        <w:tc>
          <w:tcPr>
            <w:tcW w:w="3240" w:type="dxa"/>
            <w:vAlign w:val="center"/>
          </w:tcPr>
          <w:p w14:paraId="019B5FAD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>“For every new physician that decides to practice in an underserved area, four will settle in a region of the country with an adequate number of providers.”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30" w:type="dxa"/>
            <w:vAlign w:val="center"/>
          </w:tcPr>
          <w:p w14:paraId="40B22858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>There are 65 million Americans that live in designated primary care shortage areas.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0DC2902A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>As the population ages and grows with the declining share of primary care practitioners, the current gaps in access are expected to widen.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80" w:type="dxa"/>
            <w:vAlign w:val="center"/>
          </w:tcPr>
          <w:p w14:paraId="7C21522D" w14:textId="1BB21087" w:rsidR="00D053A9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each incremental primary care physician there is a </w:t>
            </w:r>
            <w:r w:rsidRPr="00626B70">
              <w:rPr>
                <w:rFonts w:ascii="Times New Roman" w:hAnsi="Times New Roman" w:cs="Times New Roman"/>
                <w:sz w:val="24"/>
                <w:szCs w:val="24"/>
              </w:rPr>
              <w:t xml:space="preserve">drop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1.44 f</w:t>
            </w:r>
            <w:r w:rsidR="00626B70">
              <w:rPr>
                <w:rFonts w:ascii="Times New Roman" w:hAnsi="Times New Roman" w:cs="Times New Roman"/>
                <w:sz w:val="24"/>
                <w:szCs w:val="24"/>
              </w:rPr>
              <w:t>ewer deaths per 10,000 persons.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255A8E06" w14:textId="77777777" w:rsidR="00D053A9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outcomes and costs in the U.S. are strongly linked to the availability of primary care physicians.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1E073175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age of current primary care physicians is 47 years of age; almost a quarter are 56 or older.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330" w:type="dxa"/>
            <w:vAlign w:val="center"/>
          </w:tcPr>
          <w:p w14:paraId="15010E9A" w14:textId="77777777" w:rsidR="00D053A9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2020, the nation will be growing by almost 1% a year, which exceeds the growth rate in physicians.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  <w:p w14:paraId="6499ED27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“The number of Americans age 65 years and older will double by 2030.”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D053A9" w:rsidRPr="00FC00CC" w14:paraId="50BBC114" w14:textId="77777777" w:rsidTr="009C3340">
        <w:tc>
          <w:tcPr>
            <w:tcW w:w="1620" w:type="dxa"/>
            <w:vAlign w:val="center"/>
          </w:tcPr>
          <w:p w14:paraId="3072FFB6" w14:textId="77777777" w:rsidR="00D053A9" w:rsidRPr="00FC00CC" w:rsidRDefault="00D053A9" w:rsidP="009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>Consequences (morbidity, mortality, costs, etc.)</w:t>
            </w:r>
          </w:p>
        </w:tc>
        <w:tc>
          <w:tcPr>
            <w:tcW w:w="3240" w:type="dxa"/>
            <w:vAlign w:val="center"/>
          </w:tcPr>
          <w:p w14:paraId="46C8B94B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>Approximately 40 primary care residency programs closed due to under enrollment from 1995 to 2006.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1D7941BF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>International Medical Graduates filled about 58% of the 2,603 family practice residencies.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30" w:type="dxa"/>
            <w:vAlign w:val="center"/>
          </w:tcPr>
          <w:p w14:paraId="4FDC0B83" w14:textId="10C50268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>About half of the uninsured residing in a Health Professional Shortage Area (HPSA) do not have a medical home and most have not had preventive health services in recent past.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47B2733C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>The uninsured residing in HPSAs are more likely than other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insured</w:t>
            </w: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 xml:space="preserve"> to have chronic conditions.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80" w:type="dxa"/>
            <w:vAlign w:val="center"/>
          </w:tcPr>
          <w:p w14:paraId="23FBAC0D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“Patients with a regular primary care physician have lower overall health care costs than those without one.”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330" w:type="dxa"/>
            <w:vAlign w:val="center"/>
          </w:tcPr>
          <w:p w14:paraId="09042DBE" w14:textId="77777777" w:rsidR="00D053A9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Communities with worse primary care access have higher rates of emergency department visits and hospitalizations.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  <w:p w14:paraId="005B7C4A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“Higher death and disease rates and greater health disparities than in communities where access to primary care is better.”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D053A9" w:rsidRPr="00FC00CC" w14:paraId="0D60C5E4" w14:textId="77777777" w:rsidTr="009C3340">
        <w:tc>
          <w:tcPr>
            <w:tcW w:w="1620" w:type="dxa"/>
            <w:vAlign w:val="center"/>
          </w:tcPr>
          <w:p w14:paraId="4DEAFDD3" w14:textId="77777777" w:rsidR="00D053A9" w:rsidRPr="00FC00CC" w:rsidRDefault="00D053A9" w:rsidP="009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>Causes, contributing factors</w:t>
            </w:r>
          </w:p>
        </w:tc>
        <w:tc>
          <w:tcPr>
            <w:tcW w:w="3240" w:type="dxa"/>
            <w:vAlign w:val="center"/>
          </w:tcPr>
          <w:p w14:paraId="4B185C8C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 xml:space="preserve">The number of medical graduates entering primary care decreased by 50% from </w:t>
            </w:r>
            <w:r w:rsidRPr="00FC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1997 to 2005.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00A338FC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t>Primary care physicians earn on average half of what specialists make, and the gap is widening.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30" w:type="dxa"/>
            <w:vAlign w:val="center"/>
          </w:tcPr>
          <w:p w14:paraId="10CDD206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Patient Protection and Affordable Care Act (ACA) will expand coverage to 32 </w:t>
            </w:r>
            <w:r w:rsidRPr="00FC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million previously uninsured individuals, which will intensify the scarcity of primary care resources.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780" w:type="dxa"/>
            <w:vAlign w:val="center"/>
          </w:tcPr>
          <w:p w14:paraId="42FEE5AE" w14:textId="77777777" w:rsidR="00D053A9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17% of 2008 allopathic and osteopathic medical school graduates chose primary care 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their first choice.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47BE1DB6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‘hidden curriculum’ in many schools that actively discourages student interest in adult primary care specialties.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330" w:type="dxa"/>
            <w:vAlign w:val="center"/>
          </w:tcPr>
          <w:p w14:paraId="6386BB03" w14:textId="77777777" w:rsidR="00D053A9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“The newest generation of physicians is unlikely to be willing to work the long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hours that prior generations of physicians reportedly worked.”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  <w:p w14:paraId="42C15182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Hospitals are purchasing primary care practices; therefore, physicians who have completed residency training prefer to join larger organizations to avoid financial and administrative worries.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D053A9" w:rsidRPr="00FC00CC" w14:paraId="7BEB13C8" w14:textId="77777777" w:rsidTr="009C3340">
        <w:tc>
          <w:tcPr>
            <w:tcW w:w="1620" w:type="dxa"/>
            <w:vAlign w:val="center"/>
          </w:tcPr>
          <w:p w14:paraId="54947140" w14:textId="77777777" w:rsidR="00D053A9" w:rsidRPr="00FC00CC" w:rsidRDefault="00D053A9" w:rsidP="009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Rationale for Government Intervention</w:t>
            </w:r>
          </w:p>
        </w:tc>
        <w:tc>
          <w:tcPr>
            <w:tcW w:w="3240" w:type="dxa"/>
            <w:vAlign w:val="center"/>
          </w:tcPr>
          <w:p w14:paraId="5DC991A5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Government’s responsibility to provide access to health care to vulnerable populations.</w:t>
            </w:r>
          </w:p>
        </w:tc>
        <w:tc>
          <w:tcPr>
            <w:tcW w:w="3330" w:type="dxa"/>
            <w:vAlign w:val="center"/>
          </w:tcPr>
          <w:p w14:paraId="18E54847" w14:textId="211309F2" w:rsidR="00D053A9" w:rsidRPr="00FC00CC" w:rsidRDefault="00D053A9" w:rsidP="00626B70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0">
              <w:rPr>
                <w:rFonts w:ascii="Times New Roman" w:hAnsi="Times New Roman" w:cs="Times New Roman"/>
                <w:sz w:val="24"/>
                <w:szCs w:val="24"/>
              </w:rPr>
              <w:t xml:space="preserve">Government causes the shortage with policies that </w:t>
            </w:r>
            <w:r w:rsidR="00626B70" w:rsidRPr="00626B7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26B70">
              <w:rPr>
                <w:rFonts w:ascii="Times New Roman" w:hAnsi="Times New Roman" w:cs="Times New Roman"/>
                <w:sz w:val="24"/>
                <w:szCs w:val="24"/>
              </w:rPr>
              <w:t xml:space="preserve">egulate the supply of primary physicians to specialists </w:t>
            </w:r>
            <w:r w:rsidR="00626B70" w:rsidRPr="00626B7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26B70">
              <w:rPr>
                <w:rFonts w:ascii="Times New Roman" w:hAnsi="Times New Roman" w:cs="Times New Roman"/>
                <w:sz w:val="24"/>
                <w:szCs w:val="24"/>
              </w:rPr>
              <w:t>nd payment policies favoring specialists.</w:t>
            </w:r>
          </w:p>
        </w:tc>
        <w:tc>
          <w:tcPr>
            <w:tcW w:w="3780" w:type="dxa"/>
            <w:vAlign w:val="center"/>
          </w:tcPr>
          <w:p w14:paraId="2F127D66" w14:textId="77777777" w:rsidR="00D053A9" w:rsidRPr="00FC00CC" w:rsidRDefault="00D053A9" w:rsidP="00D053A9">
            <w:pPr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 shortages induced from the implementation of health reform policies</w:t>
            </w:r>
          </w:p>
        </w:tc>
        <w:tc>
          <w:tcPr>
            <w:tcW w:w="3330" w:type="dxa"/>
            <w:vAlign w:val="center"/>
          </w:tcPr>
          <w:p w14:paraId="73616EF8" w14:textId="77777777" w:rsidR="00D053A9" w:rsidRPr="000F53B6" w:rsidRDefault="00D053A9" w:rsidP="00D053A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626B70">
              <w:rPr>
                <w:rFonts w:ascii="Times New Roman" w:hAnsi="Times New Roman" w:cs="Times New Roman"/>
                <w:sz w:val="24"/>
                <w:szCs w:val="24"/>
              </w:rPr>
              <w:t xml:space="preserve">Serious negative externalities of primary care shortage for health status and for costs of public </w:t>
            </w:r>
            <w:commentRangeStart w:id="1"/>
            <w:r w:rsidRPr="00626B70">
              <w:rPr>
                <w:rFonts w:ascii="Times New Roman" w:hAnsi="Times New Roman" w:cs="Times New Roman"/>
                <w:sz w:val="24"/>
                <w:szCs w:val="24"/>
              </w:rPr>
              <w:t>programs</w:t>
            </w:r>
            <w:commentRangeEnd w:id="1"/>
            <w:r w:rsidR="00A75D38">
              <w:rPr>
                <w:rStyle w:val="CommentReference"/>
              </w:rPr>
              <w:commentReference w:id="1"/>
            </w:r>
            <w:r w:rsidRPr="00626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462CAE2" w14:textId="77777777" w:rsidR="00D053A9" w:rsidRDefault="00D053A9" w:rsidP="00D05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14:paraId="5D0DF0E1" w14:textId="41482F58" w:rsidR="00D053A9" w:rsidRPr="00A66A9C" w:rsidRDefault="00D053A9" w:rsidP="00D053A9">
      <w:pPr>
        <w:pStyle w:val="EndNoteBibliography"/>
        <w:spacing w:after="0"/>
        <w:ind w:left="720" w:hanging="720"/>
        <w:rPr>
          <w:szCs w:val="20"/>
        </w:rPr>
      </w:pPr>
      <w:r w:rsidRPr="00A66A9C">
        <w:rPr>
          <w:szCs w:val="20"/>
          <w:vertAlign w:val="superscript"/>
        </w:rPr>
        <w:t>1</w:t>
      </w:r>
      <w:r w:rsidR="00372C26">
        <w:rPr>
          <w:szCs w:val="20"/>
          <w:vertAlign w:val="superscript"/>
        </w:rPr>
        <w:t xml:space="preserve"> </w:t>
      </w:r>
      <w:r w:rsidRPr="00A66A9C">
        <w:rPr>
          <w:szCs w:val="20"/>
        </w:rPr>
        <w:t>Whelan, Ellen-Marie. "Expanding the Primary Care Workfroce: An Essential Element of Health Care Reform." 1-7, 2009.</w:t>
      </w:r>
    </w:p>
    <w:p w14:paraId="7ADECB17" w14:textId="28863FBE" w:rsidR="00D053A9" w:rsidRPr="00E453E0" w:rsidRDefault="00D053A9" w:rsidP="00D053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A9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72C2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453E0">
        <w:rPr>
          <w:rFonts w:ascii="Times New Roman" w:hAnsi="Times New Roman" w:cs="Times New Roman"/>
          <w:noProof/>
          <w:sz w:val="20"/>
          <w:szCs w:val="20"/>
        </w:rPr>
        <w:t>Derksen, Daniel J., and Ellen-Marie Whelan. "Closing the Health Care Workforce Gap: Reforming Federal Health Care Workforce Policies to Meet the Needs of the 21st Century." 1-35, 2009.</w:t>
      </w:r>
    </w:p>
    <w:p w14:paraId="50222C03" w14:textId="094D1C36" w:rsidR="00D053A9" w:rsidRPr="00E453E0" w:rsidRDefault="00D053A9" w:rsidP="00D053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A9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372C2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66A9C">
        <w:rPr>
          <w:rFonts w:ascii="Times New Roman" w:hAnsi="Times New Roman" w:cs="Times New Roman"/>
          <w:sz w:val="20"/>
          <w:szCs w:val="20"/>
        </w:rPr>
        <w:t>"Improving</w:t>
      </w:r>
      <w:r w:rsidRPr="007C59C8">
        <w:rPr>
          <w:rFonts w:ascii="Times New Roman" w:hAnsi="Times New Roman" w:cs="Times New Roman"/>
          <w:sz w:val="20"/>
          <w:szCs w:val="20"/>
        </w:rPr>
        <w:t xml:space="preserve"> Access to Adult Primary Care in Medicaid: Exploring the Potential Role of Nurse Practitioners and Physician Assistants." In </w:t>
      </w:r>
      <w:r w:rsidRPr="007C59C8">
        <w:rPr>
          <w:rFonts w:ascii="Times New Roman" w:hAnsi="Times New Roman" w:cs="Times New Roman"/>
          <w:i/>
          <w:sz w:val="20"/>
          <w:szCs w:val="20"/>
        </w:rPr>
        <w:t>Kaiser Commission on Medicaid and the Uninsured</w:t>
      </w:r>
      <w:r w:rsidRPr="007C59C8">
        <w:rPr>
          <w:rFonts w:ascii="Times New Roman" w:hAnsi="Times New Roman" w:cs="Times New Roman"/>
          <w:sz w:val="20"/>
          <w:szCs w:val="20"/>
        </w:rPr>
        <w:t>, 1-10. Washington, D.C.: Henry J. Kaiser Family Foundation, 2011.</w:t>
      </w:r>
    </w:p>
    <w:p w14:paraId="49FF5644" w14:textId="6E4003E7" w:rsidR="00D053A9" w:rsidRPr="00E728F4" w:rsidRDefault="00D053A9" w:rsidP="00D053A9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372C2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728F4">
        <w:rPr>
          <w:rFonts w:ascii="Times New Roman" w:hAnsi="Times New Roman" w:cs="Times New Roman"/>
          <w:sz w:val="20"/>
          <w:szCs w:val="20"/>
        </w:rPr>
        <w:t xml:space="preserve">"Physician Willingness and Resources to Serve More Medicaid Patients: Perspectives from Primary Care Physicians." In </w:t>
      </w:r>
      <w:r w:rsidRPr="00E728F4">
        <w:rPr>
          <w:rFonts w:ascii="Times New Roman" w:hAnsi="Times New Roman" w:cs="Times New Roman"/>
          <w:i/>
          <w:sz w:val="20"/>
          <w:szCs w:val="20"/>
        </w:rPr>
        <w:t>Kaiser Commission on Medicaid and the Uninsured</w:t>
      </w:r>
      <w:r w:rsidRPr="00E728F4">
        <w:rPr>
          <w:rFonts w:ascii="Times New Roman" w:hAnsi="Times New Roman" w:cs="Times New Roman"/>
          <w:sz w:val="20"/>
          <w:szCs w:val="20"/>
        </w:rPr>
        <w:t>, 1-22. Washington, D.C.: Henry J. Kaiser Family Foundation, 2011.</w:t>
      </w:r>
    </w:p>
    <w:p w14:paraId="639D4D1C" w14:textId="3EA2F99B" w:rsidR="00D053A9" w:rsidRPr="00742F0A" w:rsidRDefault="00D053A9" w:rsidP="00D053A9">
      <w:pPr>
        <w:pStyle w:val="EndNoteBibliography"/>
        <w:spacing w:after="0"/>
      </w:pPr>
      <w:r>
        <w:rPr>
          <w:szCs w:val="20"/>
          <w:vertAlign w:val="superscript"/>
        </w:rPr>
        <w:t>5</w:t>
      </w:r>
      <w:r w:rsidR="00372C26">
        <w:rPr>
          <w:szCs w:val="20"/>
          <w:vertAlign w:val="superscript"/>
        </w:rPr>
        <w:t xml:space="preserve"> </w:t>
      </w:r>
      <w:r w:rsidR="00E23AAE">
        <w:rPr>
          <w:szCs w:val="20"/>
          <w:vertAlign w:val="superscript"/>
        </w:rPr>
        <w:t xml:space="preserve"> </w:t>
      </w:r>
      <w:r w:rsidR="00E23AAE">
        <w:rPr>
          <w:szCs w:val="20"/>
        </w:rPr>
        <w:t xml:space="preserve">Hoffman, Catherine, Damico, Anthony, and Rachel Garfield. </w:t>
      </w:r>
      <w:r w:rsidR="00E23AAE" w:rsidRPr="00742F0A">
        <w:t>"</w:t>
      </w:r>
      <w:r w:rsidR="00E23AAE">
        <w:t>Insurance Coverage and access to care in Primary Care Shortage Areas</w:t>
      </w:r>
      <w:r w:rsidRPr="00742F0A">
        <w:t xml:space="preserve">." In </w:t>
      </w:r>
      <w:r w:rsidRPr="00742F0A">
        <w:rPr>
          <w:i/>
        </w:rPr>
        <w:t>Kaiser Commission on Medicaid and the Uninsured</w:t>
      </w:r>
      <w:r w:rsidR="00E23AAE">
        <w:t>, 1-14</w:t>
      </w:r>
      <w:r w:rsidRPr="00742F0A">
        <w:t>. Washington, D.C.: Henry J. Kaiser Family Foundation, 2011.</w:t>
      </w:r>
    </w:p>
    <w:p w14:paraId="24A42648" w14:textId="1B6B0219" w:rsidR="00D053A9" w:rsidRDefault="00D053A9" w:rsidP="00D053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372C2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127AC">
        <w:rPr>
          <w:rFonts w:ascii="Times New Roman" w:hAnsi="Times New Roman" w:cs="Times New Roman"/>
          <w:sz w:val="20"/>
          <w:szCs w:val="20"/>
        </w:rPr>
        <w:t xml:space="preserve">"Council on Graduate Medical Education Tenth Report." In </w:t>
      </w:r>
      <w:r w:rsidRPr="009127AC">
        <w:rPr>
          <w:rFonts w:ascii="Times New Roman" w:hAnsi="Times New Roman" w:cs="Times New Roman"/>
          <w:i/>
          <w:sz w:val="20"/>
          <w:szCs w:val="20"/>
        </w:rPr>
        <w:t>Physician Distribution and Health Care Challenges in Rural and Inner-City Areas</w:t>
      </w:r>
      <w:r w:rsidRPr="009127AC">
        <w:rPr>
          <w:rFonts w:ascii="Times New Roman" w:hAnsi="Times New Roman" w:cs="Times New Roman"/>
          <w:sz w:val="20"/>
          <w:szCs w:val="20"/>
        </w:rPr>
        <w:t xml:space="preserve">, edited by </w:t>
      </w:r>
      <w:r>
        <w:rPr>
          <w:rFonts w:ascii="Times New Roman" w:hAnsi="Times New Roman" w:cs="Times New Roman"/>
          <w:sz w:val="20"/>
          <w:szCs w:val="20"/>
        </w:rPr>
        <w:t xml:space="preserve">U.S. Department of Health &amp; </w:t>
      </w:r>
      <w:r w:rsidRPr="009127AC">
        <w:rPr>
          <w:rFonts w:ascii="Times New Roman" w:hAnsi="Times New Roman" w:cs="Times New Roman"/>
          <w:sz w:val="20"/>
          <w:szCs w:val="20"/>
        </w:rPr>
        <w:t>Human Services, 1-74: Health Resources &amp; Services Administration, 1998.</w:t>
      </w:r>
    </w:p>
    <w:p w14:paraId="485D5C57" w14:textId="733C419C" w:rsidR="00D053A9" w:rsidRDefault="00D053A9" w:rsidP="00D053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372C2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127AC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Council on Graduate Medical Education Twentieth Report.” In </w:t>
      </w:r>
      <w:r>
        <w:rPr>
          <w:rFonts w:ascii="Times New Roman" w:hAnsi="Times New Roman" w:cs="Times New Roman"/>
          <w:i/>
          <w:sz w:val="20"/>
          <w:szCs w:val="20"/>
        </w:rPr>
        <w:t>Advancing Primary Care</w:t>
      </w:r>
      <w:r>
        <w:rPr>
          <w:rFonts w:ascii="Times New Roman" w:hAnsi="Times New Roman" w:cs="Times New Roman"/>
          <w:sz w:val="20"/>
          <w:szCs w:val="20"/>
        </w:rPr>
        <w:t>, edited by U.S. Department of Health &amp; Human Services, 1-66: Health Resources &amp; Services Administration, 2010.</w:t>
      </w:r>
    </w:p>
    <w:p w14:paraId="40AC5AAF" w14:textId="69ADF747" w:rsidR="00D053A9" w:rsidRDefault="00D053A9" w:rsidP="00D053A9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="00372C2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66A9C">
        <w:rPr>
          <w:rFonts w:ascii="Times New Roman" w:hAnsi="Times New Roman" w:cs="Times New Roman"/>
          <w:noProof/>
          <w:sz w:val="20"/>
          <w:szCs w:val="20"/>
        </w:rPr>
        <w:t xml:space="preserve">Bodenheimer, T., and H. H. Pham. "Primary Care: Current Problems and Proposed Solutions." [In eng]. </w:t>
      </w:r>
      <w:r w:rsidRPr="00A66A9C">
        <w:rPr>
          <w:rFonts w:ascii="Times New Roman" w:hAnsi="Times New Roman" w:cs="Times New Roman"/>
          <w:i/>
          <w:noProof/>
          <w:sz w:val="20"/>
          <w:szCs w:val="20"/>
        </w:rPr>
        <w:t xml:space="preserve">Health Aff (Millwood) </w:t>
      </w:r>
      <w:r w:rsidRPr="00A66A9C">
        <w:rPr>
          <w:rFonts w:ascii="Times New Roman" w:hAnsi="Times New Roman" w:cs="Times New Roman"/>
          <w:noProof/>
          <w:sz w:val="20"/>
          <w:szCs w:val="20"/>
        </w:rPr>
        <w:t>29, no. 5 (May 2010): 799-805.</w:t>
      </w:r>
    </w:p>
    <w:p w14:paraId="2F1FC6B0" w14:textId="51F45780" w:rsidR="00D053A9" w:rsidRPr="00FC00CC" w:rsidRDefault="00D053A9" w:rsidP="00D05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</w:rPr>
        <w:t>9</w:t>
      </w:r>
      <w:r w:rsidR="00372C26">
        <w:rPr>
          <w:rFonts w:ascii="Times New Roman" w:hAnsi="Times New Roman" w:cs="Times New Roman"/>
          <w:noProof/>
          <w:sz w:val="20"/>
          <w:szCs w:val="20"/>
          <w:vertAlign w:val="superscript"/>
        </w:rPr>
        <w:t xml:space="preserve"> </w:t>
      </w:r>
      <w:r w:rsidRPr="00AE5506">
        <w:rPr>
          <w:rFonts w:ascii="Times New Roman" w:hAnsi="Times New Roman" w:cs="Times New Roman"/>
          <w:noProof/>
          <w:sz w:val="20"/>
          <w:szCs w:val="20"/>
        </w:rPr>
        <w:t xml:space="preserve">Salsberg, E., and A. Grover. "Physician Workforce Shortages: Implications and Issues for Academic Health Centers and Policymakers." [In eng]. </w:t>
      </w:r>
      <w:r w:rsidRPr="00AE5506">
        <w:rPr>
          <w:rFonts w:ascii="Times New Roman" w:hAnsi="Times New Roman" w:cs="Times New Roman"/>
          <w:i/>
          <w:noProof/>
          <w:sz w:val="20"/>
          <w:szCs w:val="20"/>
        </w:rPr>
        <w:t xml:space="preserve">Acad Med </w:t>
      </w:r>
      <w:r w:rsidRPr="00AE5506">
        <w:rPr>
          <w:rFonts w:ascii="Times New Roman" w:hAnsi="Times New Roman" w:cs="Times New Roman"/>
          <w:noProof/>
          <w:sz w:val="20"/>
          <w:szCs w:val="20"/>
        </w:rPr>
        <w:t>81, no. 9 (Sep 2006): 782-7.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&lt;EndNote&gt;&lt;Cite&gt;&lt;Author&gt;Daniel&lt;/Author&gt;&lt;Year&gt;2009&lt;/Year&gt;&lt;IDText&gt;Closing the Health Care Workforce Gap: Reforming Federal Health Care Workforce Policies to Meet the Needs of the 21st Century&lt;/IDText&gt;&lt;record&gt;&lt;contributors&gt;&lt;tertiary-authors&gt;&lt;author&gt;Center for American Progress&lt;/author&gt;&lt;/tertiary-authors&gt;&lt;/contributors&gt;&lt;titles&gt;&lt;title&gt;Closing the Health Care Workforce Gap: Reforming Federal Health Care Workforce Policies to Meet the Needs of the 21st Century&lt;/title&gt;&lt;/titles&gt;&lt;pages&gt;1-35&lt;/pages&gt;&lt;contributors&gt;&lt;authors&gt;&lt;author&gt;Daniel J. Derksen&lt;/author&gt;&lt;author&gt;Ellen-Marie Whelan&lt;/author&gt;&lt;/authors&gt;&lt;/contributors&gt;&lt;added-date format="utc"&gt;1392926239&lt;/added-date&gt;&lt;ref-type name="Report"&gt;27&lt;/ref-type&gt;&lt;dates&gt;&lt;year&gt;2009&lt;/year&gt;&lt;/dates&gt;&lt;rec-number&gt;253&lt;/rec-number&gt;&lt;last-updated-date format="utc"&gt;1392926289&lt;/last-updated-date&gt;&lt;/record&gt;&lt;/Cite&gt;&lt;/EndNote&gt;</w:instrTex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2287446F" w14:textId="6E0EA14A" w:rsidR="001E7E62" w:rsidRPr="00D053A9" w:rsidRDefault="001E7E62" w:rsidP="00D053A9"/>
    <w:sectPr w:rsidR="001E7E62" w:rsidRPr="00D053A9" w:rsidSect="00E20451">
      <w:headerReference w:type="even" r:id="rId10"/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r. William weissert" w:date="2014-03-26T10:44:00Z" w:initials="WGW">
    <w:p w14:paraId="365D49E7" w14:textId="616FBEAD" w:rsidR="00A75D38" w:rsidRPr="00A75D38" w:rsidRDefault="00A75D38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>
        <w:rPr>
          <w:color w:val="FF0000"/>
        </w:rPr>
        <w:t>Excellent matrix. 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5D49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20CE3" w14:textId="77777777" w:rsidR="00384A6D" w:rsidRDefault="00384A6D" w:rsidP="00BD4883">
      <w:pPr>
        <w:spacing w:after="0" w:line="240" w:lineRule="auto"/>
      </w:pPr>
      <w:r>
        <w:separator/>
      </w:r>
    </w:p>
  </w:endnote>
  <w:endnote w:type="continuationSeparator" w:id="0">
    <w:p w14:paraId="049F6566" w14:textId="77777777" w:rsidR="00384A6D" w:rsidRDefault="00384A6D" w:rsidP="00BD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58572" w14:textId="77777777" w:rsidR="00384A6D" w:rsidRDefault="00384A6D" w:rsidP="00BD4883">
      <w:pPr>
        <w:spacing w:after="0" w:line="240" w:lineRule="auto"/>
      </w:pPr>
      <w:r>
        <w:separator/>
      </w:r>
    </w:p>
  </w:footnote>
  <w:footnote w:type="continuationSeparator" w:id="0">
    <w:p w14:paraId="30DA5D32" w14:textId="77777777" w:rsidR="00384A6D" w:rsidRDefault="00384A6D" w:rsidP="00BD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768C" w14:textId="77777777" w:rsidR="00BD4883" w:rsidRDefault="00384A6D">
    <w:pPr>
      <w:pStyle w:val="Header"/>
    </w:pPr>
    <w:sdt>
      <w:sdtPr>
        <w:id w:val="171999623"/>
        <w:placeholder>
          <w:docPart w:val="A9F64CA34880834EBAB6C7E44667F26C"/>
        </w:placeholder>
        <w:temporary/>
        <w:showingPlcHdr/>
      </w:sdtPr>
      <w:sdtEndPr/>
      <w:sdtContent>
        <w:r w:rsidR="00BD4883">
          <w:t>[Type text]</w:t>
        </w:r>
      </w:sdtContent>
    </w:sdt>
    <w:r w:rsidR="00BD4883">
      <w:ptab w:relativeTo="margin" w:alignment="center" w:leader="none"/>
    </w:r>
    <w:sdt>
      <w:sdtPr>
        <w:id w:val="171999624"/>
        <w:placeholder>
          <w:docPart w:val="DD9FF69AB9D0BE49B170A8964B57390D"/>
        </w:placeholder>
        <w:temporary/>
        <w:showingPlcHdr/>
      </w:sdtPr>
      <w:sdtEndPr/>
      <w:sdtContent>
        <w:r w:rsidR="00BD4883">
          <w:t>[Type text]</w:t>
        </w:r>
      </w:sdtContent>
    </w:sdt>
    <w:r w:rsidR="00BD4883">
      <w:ptab w:relativeTo="margin" w:alignment="right" w:leader="none"/>
    </w:r>
    <w:sdt>
      <w:sdtPr>
        <w:id w:val="171999625"/>
        <w:placeholder>
          <w:docPart w:val="A365D81AB7589A43BD92097C2FA2B729"/>
        </w:placeholder>
        <w:temporary/>
        <w:showingPlcHdr/>
      </w:sdtPr>
      <w:sdtEndPr/>
      <w:sdtContent>
        <w:r w:rsidR="00BD4883">
          <w:t>[Type text]</w:t>
        </w:r>
      </w:sdtContent>
    </w:sdt>
  </w:p>
  <w:p w14:paraId="16AECAAE" w14:textId="77777777" w:rsidR="00BD4883" w:rsidRDefault="00BD48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13F4D" w14:textId="77777777" w:rsidR="00BD4883" w:rsidRPr="00761B71" w:rsidRDefault="00BD4883">
    <w:pPr>
      <w:pStyle w:val="Header"/>
      <w:rPr>
        <w:rFonts w:ascii="Times New Roman" w:hAnsi="Times New Roman" w:cs="Times New Roman"/>
      </w:rPr>
    </w:pPr>
    <w:r w:rsidRPr="00761B71">
      <w:rPr>
        <w:rFonts w:ascii="Times New Roman" w:hAnsi="Times New Roman" w:cs="Times New Roman"/>
      </w:rPr>
      <w:ptab w:relativeTo="margin" w:alignment="center" w:leader="none"/>
    </w:r>
    <w:r w:rsidRPr="00761B71">
      <w:rPr>
        <w:rFonts w:ascii="Times New Roman" w:hAnsi="Times New Roman" w:cs="Times New Roman"/>
      </w:rPr>
      <w:ptab w:relativeTo="margin" w:alignment="right" w:leader="none"/>
    </w:r>
    <w:r w:rsidRPr="00761B71">
      <w:rPr>
        <w:rFonts w:ascii="Times New Roman" w:hAnsi="Times New Roman" w:cs="Times New Roman"/>
      </w:rPr>
      <w:t xml:space="preserve">Patrice Williams </w:t>
    </w:r>
    <w:hyperlink r:id="rId1" w:history="1">
      <w:r w:rsidRPr="00761B71">
        <w:rPr>
          <w:rStyle w:val="Hyperlink"/>
          <w:rFonts w:ascii="Times New Roman" w:hAnsi="Times New Roman" w:cs="Times New Roman"/>
        </w:rPr>
        <w:t>pcw04@my.fsu.edu</w:t>
      </w:r>
    </w:hyperlink>
  </w:p>
  <w:p w14:paraId="7E663BDE" w14:textId="77777777" w:rsidR="00BD4883" w:rsidRPr="00761B71" w:rsidRDefault="00BD4883" w:rsidP="00BD4883">
    <w:pPr>
      <w:pStyle w:val="Header"/>
      <w:jc w:val="right"/>
      <w:rPr>
        <w:rFonts w:ascii="Times New Roman" w:hAnsi="Times New Roman" w:cs="Times New Roman"/>
      </w:rPr>
    </w:pPr>
    <w:r w:rsidRPr="00761B71">
      <w:rPr>
        <w:rFonts w:ascii="Times New Roman" w:hAnsi="Times New Roman" w:cs="Times New Roman"/>
      </w:rPr>
      <w:t xml:space="preserve">Part 1 Matrix – Primary Care Workforce Shortages and the Impact of Physician </w:t>
    </w:r>
    <w:proofErr w:type="spellStart"/>
    <w:r w:rsidRPr="00761B71">
      <w:rPr>
        <w:rFonts w:ascii="Times New Roman" w:hAnsi="Times New Roman" w:cs="Times New Roman"/>
      </w:rPr>
      <w:t>Maldistribution</w:t>
    </w:r>
    <w:proofErr w:type="spellEnd"/>
  </w:p>
  <w:p w14:paraId="3313BE1E" w14:textId="77777777" w:rsidR="00BD4883" w:rsidRPr="00761B71" w:rsidRDefault="00BD488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C4ECB"/>
    <w:multiLevelType w:val="hybridMultilevel"/>
    <w:tmpl w:val="E4E0F9A4"/>
    <w:lvl w:ilvl="0" w:tplc="9DE84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Footnot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20451"/>
    <w:rsid w:val="0001064E"/>
    <w:rsid w:val="000B60D4"/>
    <w:rsid w:val="000B73FD"/>
    <w:rsid w:val="001E7E62"/>
    <w:rsid w:val="00212409"/>
    <w:rsid w:val="00256607"/>
    <w:rsid w:val="00361042"/>
    <w:rsid w:val="00372C26"/>
    <w:rsid w:val="00384A6D"/>
    <w:rsid w:val="00436A86"/>
    <w:rsid w:val="004566D8"/>
    <w:rsid w:val="004F08CA"/>
    <w:rsid w:val="00533248"/>
    <w:rsid w:val="00557085"/>
    <w:rsid w:val="005E4C82"/>
    <w:rsid w:val="00626B70"/>
    <w:rsid w:val="006543FE"/>
    <w:rsid w:val="00731DA6"/>
    <w:rsid w:val="00761B71"/>
    <w:rsid w:val="0076548E"/>
    <w:rsid w:val="007C59C8"/>
    <w:rsid w:val="008C1471"/>
    <w:rsid w:val="009127AC"/>
    <w:rsid w:val="009C4ECE"/>
    <w:rsid w:val="00A26E7F"/>
    <w:rsid w:val="00A5014D"/>
    <w:rsid w:val="00A66A9C"/>
    <w:rsid w:val="00A75D38"/>
    <w:rsid w:val="00AA30D7"/>
    <w:rsid w:val="00AE5506"/>
    <w:rsid w:val="00AF76D8"/>
    <w:rsid w:val="00BD4883"/>
    <w:rsid w:val="00CB42E8"/>
    <w:rsid w:val="00D053A9"/>
    <w:rsid w:val="00E20451"/>
    <w:rsid w:val="00E23AAE"/>
    <w:rsid w:val="00E453E0"/>
    <w:rsid w:val="00E728F4"/>
    <w:rsid w:val="00F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A1B4E"/>
  <w15:docId w15:val="{FDE95101-61AF-4D20-AE2F-136AFA72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48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883"/>
  </w:style>
  <w:style w:type="paragraph" w:styleId="Footer">
    <w:name w:val="footer"/>
    <w:basedOn w:val="Normal"/>
    <w:link w:val="FooterChar"/>
    <w:uiPriority w:val="99"/>
    <w:unhideWhenUsed/>
    <w:rsid w:val="00BD48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883"/>
  </w:style>
  <w:style w:type="character" w:styleId="Hyperlink">
    <w:name w:val="Hyperlink"/>
    <w:basedOn w:val="DefaultParagraphFont"/>
    <w:uiPriority w:val="99"/>
    <w:unhideWhenUsed/>
    <w:rsid w:val="00BD488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E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E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7E62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6543FE"/>
    <w:pPr>
      <w:spacing w:after="0"/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543FE"/>
    <w:rPr>
      <w:rFonts w:ascii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6543FE"/>
    <w:pPr>
      <w:spacing w:line="240" w:lineRule="auto"/>
    </w:pPr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6543FE"/>
    <w:rPr>
      <w:rFonts w:ascii="Times New Roman" w:hAnsi="Times New Roman" w:cs="Times New Roman"/>
      <w:noProof/>
      <w:sz w:val="20"/>
    </w:rPr>
  </w:style>
  <w:style w:type="paragraph" w:styleId="ListParagraph">
    <w:name w:val="List Paragraph"/>
    <w:basedOn w:val="Normal"/>
    <w:uiPriority w:val="34"/>
    <w:qFormat/>
    <w:rsid w:val="00D053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5D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D3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D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D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w04@my.f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F64CA34880834EBAB6C7E44667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D5D8-895D-C94F-891E-45BD520B194D}"/>
      </w:docPartPr>
      <w:docPartBody>
        <w:p w:rsidR="00E07C77" w:rsidRDefault="006135AC" w:rsidP="006135AC">
          <w:pPr>
            <w:pStyle w:val="A9F64CA34880834EBAB6C7E44667F26C"/>
          </w:pPr>
          <w:r>
            <w:t>[Type text]</w:t>
          </w:r>
        </w:p>
      </w:docPartBody>
    </w:docPart>
    <w:docPart>
      <w:docPartPr>
        <w:name w:val="DD9FF69AB9D0BE49B170A8964B57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8CDE-8D8B-F84C-B316-BF71FE646831}"/>
      </w:docPartPr>
      <w:docPartBody>
        <w:p w:rsidR="00E07C77" w:rsidRDefault="006135AC" w:rsidP="006135AC">
          <w:pPr>
            <w:pStyle w:val="DD9FF69AB9D0BE49B170A8964B57390D"/>
          </w:pPr>
          <w:r>
            <w:t>[Type text]</w:t>
          </w:r>
        </w:p>
      </w:docPartBody>
    </w:docPart>
    <w:docPart>
      <w:docPartPr>
        <w:name w:val="A365D81AB7589A43BD92097C2FA2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C5E0-986A-9349-A385-2B1770B70A36}"/>
      </w:docPartPr>
      <w:docPartBody>
        <w:p w:rsidR="00E07C77" w:rsidRDefault="006135AC" w:rsidP="006135AC">
          <w:pPr>
            <w:pStyle w:val="A365D81AB7589A43BD92097C2FA2B72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C"/>
    <w:rsid w:val="00604CA6"/>
    <w:rsid w:val="006135AC"/>
    <w:rsid w:val="006F7F55"/>
    <w:rsid w:val="008D0B8D"/>
    <w:rsid w:val="00A81AC6"/>
    <w:rsid w:val="00DB5C3F"/>
    <w:rsid w:val="00E0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F64CA34880834EBAB6C7E44667F26C">
    <w:name w:val="A9F64CA34880834EBAB6C7E44667F26C"/>
    <w:rsid w:val="006135AC"/>
  </w:style>
  <w:style w:type="paragraph" w:customStyle="1" w:styleId="DD9FF69AB9D0BE49B170A8964B57390D">
    <w:name w:val="DD9FF69AB9D0BE49B170A8964B57390D"/>
    <w:rsid w:val="006135AC"/>
  </w:style>
  <w:style w:type="paragraph" w:customStyle="1" w:styleId="A365D81AB7589A43BD92097C2FA2B729">
    <w:name w:val="A365D81AB7589A43BD92097C2FA2B729"/>
    <w:rsid w:val="006135AC"/>
  </w:style>
  <w:style w:type="paragraph" w:customStyle="1" w:styleId="F915CB585FF9C646A17153D6DEE91EA1">
    <w:name w:val="F915CB585FF9C646A17153D6DEE91EA1"/>
    <w:rsid w:val="006135AC"/>
  </w:style>
  <w:style w:type="paragraph" w:customStyle="1" w:styleId="C89C84594B4F314D8FC9C6AA2422B63B">
    <w:name w:val="C89C84594B4F314D8FC9C6AA2422B63B"/>
    <w:rsid w:val="006135AC"/>
  </w:style>
  <w:style w:type="paragraph" w:customStyle="1" w:styleId="ABE1D5F12911D74CBCADFEA07C7C78EB">
    <w:name w:val="ABE1D5F12911D74CBCADFEA07C7C78EB"/>
    <w:rsid w:val="00613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1F62A4-F9B5-493C-B7A4-218CE2E7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Ekperechi</dc:creator>
  <cp:lastModifiedBy>Kennedy Minai</cp:lastModifiedBy>
  <cp:revision>2</cp:revision>
  <dcterms:created xsi:type="dcterms:W3CDTF">2017-02-12T06:09:00Z</dcterms:created>
  <dcterms:modified xsi:type="dcterms:W3CDTF">2017-02-12T06:09:00Z</dcterms:modified>
</cp:coreProperties>
</file>