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45" w:rsidRPr="002521CC" w:rsidRDefault="005933D1" w:rsidP="00826845">
      <w:pPr>
        <w:rPr>
          <w:b/>
          <w:bCs/>
        </w:rPr>
      </w:pPr>
      <w:r>
        <w:rPr>
          <w:b/>
          <w:bCs/>
        </w:rPr>
        <w:t>An Int</w:t>
      </w:r>
      <w:r w:rsidR="00B00DF1">
        <w:rPr>
          <w:b/>
          <w:bCs/>
        </w:rPr>
        <w:t>egrated Marketing Communication</w:t>
      </w:r>
      <w:r>
        <w:rPr>
          <w:b/>
          <w:bCs/>
        </w:rPr>
        <w:t xml:space="preserve"> (</w:t>
      </w:r>
      <w:r w:rsidR="002521CC">
        <w:rPr>
          <w:b/>
          <w:bCs/>
        </w:rPr>
        <w:t>IMC</w:t>
      </w:r>
      <w:r>
        <w:rPr>
          <w:b/>
          <w:bCs/>
        </w:rPr>
        <w:t>)</w:t>
      </w:r>
      <w:r w:rsidR="002521CC">
        <w:rPr>
          <w:b/>
          <w:bCs/>
        </w:rPr>
        <w:t xml:space="preserve"> Campaign Plan</w:t>
      </w:r>
    </w:p>
    <w:p w:rsidR="00826845" w:rsidRPr="002521CC" w:rsidRDefault="00826845" w:rsidP="00826845">
      <w:pPr>
        <w:rPr>
          <w:b/>
          <w:bCs/>
        </w:rPr>
      </w:pPr>
    </w:p>
    <w:p w:rsidR="00690CC2" w:rsidRDefault="00690CC2" w:rsidP="00826845">
      <w:pPr>
        <w:rPr>
          <w:b/>
          <w:bCs/>
        </w:rPr>
      </w:pPr>
    </w:p>
    <w:p w:rsidR="00826845" w:rsidRPr="00690CC2" w:rsidRDefault="00F20F03" w:rsidP="00826845">
      <w:pPr>
        <w:rPr>
          <w:b/>
          <w:bCs/>
        </w:rPr>
      </w:pPr>
      <w:r w:rsidRPr="00690CC2">
        <w:rPr>
          <w:b/>
          <w:bCs/>
        </w:rPr>
        <w:t xml:space="preserve">The Course </w:t>
      </w:r>
      <w:r w:rsidR="00B00DF1">
        <w:rPr>
          <w:b/>
          <w:bCs/>
        </w:rPr>
        <w:t>Project has four(</w:t>
      </w:r>
      <w:r w:rsidR="00690CC2">
        <w:rPr>
          <w:b/>
          <w:bCs/>
        </w:rPr>
        <w:t>4</w:t>
      </w:r>
      <w:r w:rsidR="00B00DF1">
        <w:rPr>
          <w:b/>
          <w:bCs/>
        </w:rPr>
        <w:t>) d</w:t>
      </w:r>
      <w:r w:rsidR="00826845" w:rsidRPr="00690CC2">
        <w:rPr>
          <w:b/>
          <w:bCs/>
        </w:rPr>
        <w:t>eliverables:</w:t>
      </w:r>
    </w:p>
    <w:p w:rsidR="00826845" w:rsidRPr="002521CC" w:rsidRDefault="00826845" w:rsidP="00826845">
      <w:pPr>
        <w:rPr>
          <w:bCs/>
        </w:rPr>
      </w:pPr>
      <w:r w:rsidRPr="002521CC">
        <w:rPr>
          <w:bCs/>
        </w:rPr>
        <w:t>Week 1: Topic Proposal Form</w:t>
      </w:r>
    </w:p>
    <w:p w:rsidR="00826845" w:rsidRPr="002521CC" w:rsidRDefault="00826845" w:rsidP="00826845">
      <w:pPr>
        <w:rPr>
          <w:bCs/>
        </w:rPr>
      </w:pPr>
      <w:r w:rsidRPr="002521CC">
        <w:rPr>
          <w:bCs/>
        </w:rPr>
        <w:t>Week 4: Course Project Outline</w:t>
      </w:r>
    </w:p>
    <w:p w:rsidR="00826845" w:rsidRPr="00F10C1B" w:rsidRDefault="00481BCC" w:rsidP="00826845">
      <w:pPr>
        <w:rPr>
          <w:bCs/>
          <w:highlight w:val="yellow"/>
        </w:rPr>
      </w:pPr>
      <w:r w:rsidRPr="00F10C1B">
        <w:rPr>
          <w:bCs/>
          <w:highlight w:val="yellow"/>
        </w:rPr>
        <w:t xml:space="preserve">Week 7: </w:t>
      </w:r>
      <w:r w:rsidR="00826845" w:rsidRPr="00F10C1B">
        <w:rPr>
          <w:bCs/>
          <w:highlight w:val="yellow"/>
        </w:rPr>
        <w:t>Final Report</w:t>
      </w:r>
    </w:p>
    <w:p w:rsidR="00826845" w:rsidRDefault="00826845" w:rsidP="00826845">
      <w:pPr>
        <w:rPr>
          <w:bCs/>
        </w:rPr>
      </w:pPr>
      <w:r w:rsidRPr="00F10C1B">
        <w:rPr>
          <w:bCs/>
          <w:highlight w:val="yellow"/>
        </w:rPr>
        <w:t>Week 8: PowerPoint Presentation</w:t>
      </w:r>
    </w:p>
    <w:p w:rsidR="008910C5" w:rsidRPr="00690CC2" w:rsidRDefault="008910C5" w:rsidP="008910C5">
      <w:pPr>
        <w:pStyle w:val="NormalWeb"/>
        <w:rPr>
          <w:rFonts w:asciiTheme="minorHAnsi" w:hAnsiTheme="minorHAnsi"/>
          <w:b/>
          <w:sz w:val="24"/>
          <w:szCs w:val="24"/>
        </w:rPr>
      </w:pPr>
      <w:r w:rsidRPr="00690CC2">
        <w:rPr>
          <w:rFonts w:asciiTheme="minorHAnsi" w:hAnsiTheme="minorHAnsi"/>
          <w:b/>
          <w:sz w:val="24"/>
          <w:szCs w:val="24"/>
        </w:rPr>
        <w:t>The</w:t>
      </w:r>
      <w:r w:rsidR="00690CC2">
        <w:rPr>
          <w:rFonts w:asciiTheme="minorHAnsi" w:hAnsiTheme="minorHAnsi"/>
          <w:b/>
          <w:sz w:val="24"/>
          <w:szCs w:val="24"/>
        </w:rPr>
        <w:t xml:space="preserve"> 4 K</w:t>
      </w:r>
      <w:r w:rsidRPr="00690CC2">
        <w:rPr>
          <w:rFonts w:asciiTheme="minorHAnsi" w:hAnsiTheme="minorHAnsi"/>
          <w:b/>
          <w:sz w:val="24"/>
          <w:szCs w:val="24"/>
        </w:rPr>
        <w:t>ey</w:t>
      </w:r>
      <w:r w:rsidR="00690CC2">
        <w:rPr>
          <w:rFonts w:asciiTheme="minorHAnsi" w:hAnsiTheme="minorHAnsi"/>
          <w:b/>
          <w:sz w:val="24"/>
          <w:szCs w:val="24"/>
        </w:rPr>
        <w:t xml:space="preserve"> O</w:t>
      </w:r>
      <w:r w:rsidRPr="00690CC2">
        <w:rPr>
          <w:rFonts w:asciiTheme="minorHAnsi" w:hAnsiTheme="minorHAnsi"/>
          <w:b/>
          <w:sz w:val="24"/>
          <w:szCs w:val="24"/>
        </w:rPr>
        <w:t>bjectives of t</w:t>
      </w:r>
      <w:r w:rsidR="00690CC2">
        <w:rPr>
          <w:rFonts w:asciiTheme="minorHAnsi" w:hAnsiTheme="minorHAnsi"/>
          <w:b/>
          <w:sz w:val="24"/>
          <w:szCs w:val="24"/>
        </w:rPr>
        <w:t>his P</w:t>
      </w:r>
      <w:r w:rsidRPr="00690CC2">
        <w:rPr>
          <w:rFonts w:asciiTheme="minorHAnsi" w:hAnsiTheme="minorHAnsi"/>
          <w:b/>
          <w:sz w:val="24"/>
          <w:szCs w:val="24"/>
        </w:rPr>
        <w:t>roject:</w:t>
      </w:r>
    </w:p>
    <w:p w:rsidR="008910C5" w:rsidRPr="002521CC" w:rsidRDefault="008910C5" w:rsidP="008910C5">
      <w:pPr>
        <w:numPr>
          <w:ilvl w:val="0"/>
          <w:numId w:val="14"/>
        </w:numPr>
        <w:spacing w:before="100" w:beforeAutospacing="1" w:after="100" w:afterAutospacing="1"/>
        <w:rPr>
          <w:rFonts w:eastAsia="Times New Roman" w:cs="Times New Roman"/>
        </w:rPr>
      </w:pPr>
      <w:r w:rsidRPr="002521CC">
        <w:rPr>
          <w:rFonts w:eastAsia="Times New Roman" w:cs="Times New Roman"/>
        </w:rPr>
        <w:t>Demonstrate a good understandin</w:t>
      </w:r>
      <w:r w:rsidR="00B00DF1">
        <w:rPr>
          <w:rFonts w:eastAsia="Times New Roman" w:cs="Times New Roman"/>
        </w:rPr>
        <w:t>g of a typical marketing opportunity/issue</w:t>
      </w:r>
      <w:r w:rsidRPr="002521CC">
        <w:rPr>
          <w:rFonts w:eastAsia="Times New Roman" w:cs="Times New Roman"/>
        </w:rPr>
        <w:t>, through a cle</w:t>
      </w:r>
      <w:r w:rsidR="00B00DF1">
        <w:rPr>
          <w:rFonts w:eastAsia="Times New Roman" w:cs="Times New Roman"/>
        </w:rPr>
        <w:t>ar identification of the opportunity/issue</w:t>
      </w:r>
      <w:r w:rsidRPr="002521CC">
        <w:rPr>
          <w:rFonts w:eastAsia="Times New Roman" w:cs="Times New Roman"/>
        </w:rPr>
        <w:t xml:space="preserve"> and careful analysis</w:t>
      </w:r>
      <w:r w:rsidR="00B00DF1">
        <w:rPr>
          <w:rFonts w:eastAsia="Times New Roman" w:cs="Times New Roman"/>
        </w:rPr>
        <w:t>.</w:t>
      </w:r>
    </w:p>
    <w:p w:rsidR="008910C5" w:rsidRPr="002521CC" w:rsidRDefault="008910C5" w:rsidP="008910C5">
      <w:pPr>
        <w:numPr>
          <w:ilvl w:val="0"/>
          <w:numId w:val="14"/>
        </w:numPr>
        <w:spacing w:before="100" w:beforeAutospacing="1" w:after="100" w:afterAutospacing="1"/>
        <w:rPr>
          <w:rFonts w:eastAsia="Times New Roman" w:cs="Times New Roman"/>
        </w:rPr>
      </w:pPr>
      <w:r w:rsidRPr="002521CC">
        <w:rPr>
          <w:rFonts w:eastAsia="Times New Roman" w:cs="Times New Roman"/>
        </w:rPr>
        <w:t xml:space="preserve">Application of marketing concepts associated with </w:t>
      </w:r>
      <w:r>
        <w:rPr>
          <w:rFonts w:eastAsia="Times New Roman" w:cs="Times New Roman"/>
        </w:rPr>
        <w:t xml:space="preserve">the marketing mix, </w:t>
      </w:r>
      <w:r w:rsidRPr="002521CC">
        <w:rPr>
          <w:rFonts w:eastAsia="Times New Roman" w:cs="Times New Roman"/>
        </w:rPr>
        <w:t>branding and communication</w:t>
      </w:r>
      <w:r w:rsidR="00B00DF1">
        <w:rPr>
          <w:rFonts w:eastAsia="Times New Roman" w:cs="Times New Roman"/>
        </w:rPr>
        <w:t>.</w:t>
      </w:r>
    </w:p>
    <w:p w:rsidR="008910C5" w:rsidRPr="002521CC" w:rsidRDefault="008910C5" w:rsidP="008910C5">
      <w:pPr>
        <w:numPr>
          <w:ilvl w:val="0"/>
          <w:numId w:val="14"/>
        </w:numPr>
        <w:spacing w:before="100" w:beforeAutospacing="1" w:after="100" w:afterAutospacing="1"/>
        <w:rPr>
          <w:rFonts w:eastAsia="Times New Roman" w:cs="Times New Roman"/>
        </w:rPr>
      </w:pPr>
      <w:r w:rsidRPr="002521CC">
        <w:rPr>
          <w:rFonts w:eastAsia="Times New Roman" w:cs="Times New Roman"/>
        </w:rPr>
        <w:t>Provision of implementation steps that are sufficiently clear and detailed for effective ex</w:t>
      </w:r>
      <w:r w:rsidR="00B00DF1">
        <w:rPr>
          <w:rFonts w:eastAsia="Times New Roman" w:cs="Times New Roman"/>
        </w:rPr>
        <w:t>ecution (- is your plan feasible?</w:t>
      </w:r>
      <w:r w:rsidRPr="002521CC">
        <w:rPr>
          <w:rFonts w:eastAsia="Times New Roman" w:cs="Times New Roman"/>
        </w:rPr>
        <w:t>)</w:t>
      </w:r>
    </w:p>
    <w:p w:rsidR="008910C5" w:rsidRPr="002521CC" w:rsidRDefault="008910C5" w:rsidP="008910C5">
      <w:pPr>
        <w:numPr>
          <w:ilvl w:val="0"/>
          <w:numId w:val="14"/>
        </w:numPr>
        <w:spacing w:before="100" w:beforeAutospacing="1" w:after="100" w:afterAutospacing="1"/>
        <w:rPr>
          <w:rFonts w:eastAsia="Times New Roman" w:cs="Times New Roman"/>
        </w:rPr>
      </w:pPr>
      <w:r w:rsidRPr="002521CC">
        <w:rPr>
          <w:rFonts w:eastAsia="Times New Roman" w:cs="Times New Roman"/>
        </w:rPr>
        <w:t>Presentation of your work</w:t>
      </w:r>
      <w:r w:rsidR="00B00DF1">
        <w:rPr>
          <w:rFonts w:eastAsia="Times New Roman" w:cs="Times New Roman"/>
        </w:rPr>
        <w:t>/plan</w:t>
      </w:r>
      <w:r w:rsidRPr="002521CC">
        <w:rPr>
          <w:rFonts w:eastAsia="Times New Roman" w:cs="Times New Roman"/>
        </w:rPr>
        <w:t xml:space="preserve"> in clear, compelling and relevant </w:t>
      </w:r>
      <w:r>
        <w:rPr>
          <w:rFonts w:eastAsia="Times New Roman" w:cs="Times New Roman"/>
        </w:rPr>
        <w:t>documents</w:t>
      </w:r>
      <w:r w:rsidR="00B00DF1">
        <w:rPr>
          <w:rFonts w:eastAsia="Times New Roman" w:cs="Times New Roman"/>
        </w:rPr>
        <w:t xml:space="preserve"> – the business document and the business presentation.</w:t>
      </w:r>
    </w:p>
    <w:p w:rsidR="00690CC2" w:rsidRDefault="002521CC" w:rsidP="002521CC">
      <w:pPr>
        <w:pStyle w:val="NormalWeb"/>
        <w:rPr>
          <w:rFonts w:asciiTheme="minorHAnsi" w:hAnsiTheme="minorHAnsi"/>
          <w:sz w:val="24"/>
          <w:szCs w:val="24"/>
        </w:rPr>
      </w:pPr>
      <w:r w:rsidRPr="00690CC2">
        <w:rPr>
          <w:rFonts w:asciiTheme="minorHAnsi" w:hAnsiTheme="minorHAnsi"/>
          <w:b/>
          <w:sz w:val="24"/>
          <w:szCs w:val="24"/>
        </w:rPr>
        <w:t>The Course Project</w:t>
      </w:r>
      <w:r w:rsidRPr="002521CC">
        <w:rPr>
          <w:rFonts w:asciiTheme="minorHAnsi" w:hAnsiTheme="minorHAnsi"/>
          <w:sz w:val="24"/>
          <w:szCs w:val="24"/>
        </w:rPr>
        <w:t xml:space="preserve"> </w:t>
      </w:r>
    </w:p>
    <w:p w:rsidR="002521CC" w:rsidRDefault="00690CC2" w:rsidP="002521CC">
      <w:pPr>
        <w:pStyle w:val="NormalWeb"/>
        <w:rPr>
          <w:rFonts w:asciiTheme="minorHAnsi" w:hAnsiTheme="minorHAnsi"/>
          <w:sz w:val="24"/>
          <w:szCs w:val="24"/>
        </w:rPr>
      </w:pPr>
      <w:r>
        <w:rPr>
          <w:rFonts w:asciiTheme="minorHAnsi" w:hAnsiTheme="minorHAnsi"/>
          <w:sz w:val="24"/>
          <w:szCs w:val="24"/>
        </w:rPr>
        <w:t xml:space="preserve">The course project </w:t>
      </w:r>
      <w:r w:rsidR="002521CC" w:rsidRPr="002521CC">
        <w:rPr>
          <w:rFonts w:asciiTheme="minorHAnsi" w:hAnsiTheme="minorHAnsi"/>
          <w:sz w:val="24"/>
          <w:szCs w:val="24"/>
        </w:rPr>
        <w:t xml:space="preserve">will involve you in developing an </w:t>
      </w:r>
      <w:r w:rsidR="002521CC" w:rsidRPr="002521CC">
        <w:rPr>
          <w:rStyle w:val="Emphasis"/>
          <w:rFonts w:asciiTheme="minorHAnsi" w:hAnsiTheme="minorHAnsi"/>
          <w:sz w:val="24"/>
          <w:szCs w:val="24"/>
        </w:rPr>
        <w:t>int</w:t>
      </w:r>
      <w:r w:rsidR="00B00DF1">
        <w:rPr>
          <w:rStyle w:val="Emphasis"/>
          <w:rFonts w:asciiTheme="minorHAnsi" w:hAnsiTheme="minorHAnsi"/>
          <w:sz w:val="24"/>
          <w:szCs w:val="24"/>
        </w:rPr>
        <w:t>egrated marketing communication</w:t>
      </w:r>
      <w:r w:rsidR="002521CC" w:rsidRPr="002521CC">
        <w:rPr>
          <w:rStyle w:val="Emphasis"/>
          <w:rFonts w:asciiTheme="minorHAnsi" w:hAnsiTheme="minorHAnsi"/>
          <w:sz w:val="24"/>
          <w:szCs w:val="24"/>
        </w:rPr>
        <w:t xml:space="preserve"> (IMC)</w:t>
      </w:r>
      <w:r w:rsidR="000F7BA6">
        <w:rPr>
          <w:rFonts w:asciiTheme="minorHAnsi" w:hAnsiTheme="minorHAnsi"/>
          <w:sz w:val="24"/>
          <w:szCs w:val="24"/>
        </w:rPr>
        <w:t xml:space="preserve"> plan for a product/service</w:t>
      </w:r>
      <w:r w:rsidR="002521CC" w:rsidRPr="002521CC">
        <w:rPr>
          <w:rFonts w:asciiTheme="minorHAnsi" w:hAnsiTheme="minorHAnsi"/>
          <w:sz w:val="24"/>
          <w:szCs w:val="24"/>
        </w:rPr>
        <w:t xml:space="preserve"> of your choice. </w:t>
      </w:r>
      <w:hyperlink r:id="rId7" w:history="1">
        <w:r w:rsidR="00B00DF1" w:rsidRPr="005B049B">
          <w:rPr>
            <w:rStyle w:val="Hyperlink"/>
            <w:rFonts w:asciiTheme="minorHAnsi" w:hAnsiTheme="minorHAnsi"/>
            <w:sz w:val="24"/>
            <w:szCs w:val="24"/>
          </w:rPr>
          <w:t xml:space="preserve"> </w:t>
        </w:r>
        <w:r w:rsidR="00A416AB" w:rsidRPr="005B049B">
          <w:rPr>
            <w:rStyle w:val="Hyperlink"/>
            <w:rFonts w:asciiTheme="minorHAnsi" w:hAnsiTheme="minorHAnsi"/>
            <w:sz w:val="24"/>
            <w:szCs w:val="24"/>
          </w:rPr>
          <w:t xml:space="preserve">The product/service can be a brand itself, such as Tide, or it can be in the portfolio of a banded “house” such as Apple. </w:t>
        </w:r>
      </w:hyperlink>
      <w:r w:rsidR="00B00DF1">
        <w:rPr>
          <w:rFonts w:asciiTheme="minorHAnsi" w:hAnsiTheme="minorHAnsi"/>
          <w:sz w:val="24"/>
          <w:szCs w:val="24"/>
        </w:rPr>
        <w:t xml:space="preserve"> </w:t>
      </w:r>
      <w:r w:rsidR="002521CC" w:rsidRPr="002521CC">
        <w:rPr>
          <w:rFonts w:asciiTheme="minorHAnsi" w:hAnsiTheme="minorHAnsi"/>
          <w:sz w:val="24"/>
          <w:szCs w:val="24"/>
        </w:rPr>
        <w:t>Inte</w:t>
      </w:r>
      <w:r w:rsidR="00B00DF1">
        <w:rPr>
          <w:rFonts w:asciiTheme="minorHAnsi" w:hAnsiTheme="minorHAnsi"/>
          <w:sz w:val="24"/>
          <w:szCs w:val="24"/>
        </w:rPr>
        <w:t>grating marketing communication</w:t>
      </w:r>
      <w:r w:rsidR="00A416AB">
        <w:rPr>
          <w:rFonts w:asciiTheme="minorHAnsi" w:hAnsiTheme="minorHAnsi"/>
          <w:sz w:val="24"/>
          <w:szCs w:val="24"/>
        </w:rPr>
        <w:t xml:space="preserve"> entails identifying a </w:t>
      </w:r>
      <w:r w:rsidR="002521CC" w:rsidRPr="002521CC">
        <w:rPr>
          <w:rFonts w:asciiTheme="minorHAnsi" w:hAnsiTheme="minorHAnsi"/>
          <w:sz w:val="24"/>
          <w:szCs w:val="24"/>
        </w:rPr>
        <w:t>message</w:t>
      </w:r>
      <w:r w:rsidR="00B00DF1">
        <w:rPr>
          <w:rFonts w:asciiTheme="minorHAnsi" w:hAnsiTheme="minorHAnsi"/>
          <w:sz w:val="24"/>
          <w:szCs w:val="24"/>
        </w:rPr>
        <w:t>/position</w:t>
      </w:r>
      <w:r w:rsidR="002521CC" w:rsidRPr="002521CC">
        <w:rPr>
          <w:rFonts w:asciiTheme="minorHAnsi" w:hAnsiTheme="minorHAnsi"/>
          <w:sz w:val="24"/>
          <w:szCs w:val="24"/>
        </w:rPr>
        <w:t xml:space="preserve"> </w:t>
      </w:r>
      <w:r w:rsidR="00A416AB">
        <w:rPr>
          <w:rFonts w:asciiTheme="minorHAnsi" w:hAnsiTheme="minorHAnsi"/>
          <w:sz w:val="24"/>
          <w:szCs w:val="24"/>
        </w:rPr>
        <w:t xml:space="preserve">for a product/service and then conveying that </w:t>
      </w:r>
      <w:r w:rsidR="002521CC" w:rsidRPr="002521CC">
        <w:rPr>
          <w:rFonts w:asciiTheme="minorHAnsi" w:hAnsiTheme="minorHAnsi"/>
          <w:sz w:val="24"/>
          <w:szCs w:val="24"/>
        </w:rPr>
        <w:t>message through a series of</w:t>
      </w:r>
      <w:r w:rsidR="005B049B">
        <w:rPr>
          <w:rFonts w:asciiTheme="minorHAnsi" w:hAnsiTheme="minorHAnsi"/>
          <w:sz w:val="24"/>
          <w:szCs w:val="24"/>
        </w:rPr>
        <w:t xml:space="preserve"> touch points that connect </w:t>
      </w:r>
      <w:r w:rsidR="002521CC" w:rsidRPr="002521CC">
        <w:rPr>
          <w:rFonts w:asciiTheme="minorHAnsi" w:hAnsiTheme="minorHAnsi"/>
          <w:sz w:val="24"/>
          <w:szCs w:val="24"/>
        </w:rPr>
        <w:t xml:space="preserve">to the target customer. </w:t>
      </w:r>
      <w:r w:rsidR="005B049B">
        <w:rPr>
          <w:rFonts w:asciiTheme="minorHAnsi" w:hAnsiTheme="minorHAnsi"/>
          <w:sz w:val="24"/>
          <w:szCs w:val="24"/>
        </w:rPr>
        <w:t xml:space="preserve"> Best Practice suggests to use at least three separate channels for each target. </w:t>
      </w:r>
      <w:r w:rsidR="002521CC" w:rsidRPr="002521CC">
        <w:rPr>
          <w:rFonts w:asciiTheme="minorHAnsi" w:hAnsiTheme="minorHAnsi"/>
          <w:sz w:val="24"/>
          <w:szCs w:val="24"/>
        </w:rPr>
        <w:t xml:space="preserve">Early in the </w:t>
      </w:r>
      <w:r w:rsidR="005B049B">
        <w:rPr>
          <w:rFonts w:asciiTheme="minorHAnsi" w:hAnsiTheme="minorHAnsi"/>
          <w:sz w:val="24"/>
          <w:szCs w:val="24"/>
        </w:rPr>
        <w:t xml:space="preserve">marketing planning </w:t>
      </w:r>
      <w:r w:rsidR="002521CC" w:rsidRPr="002521CC">
        <w:rPr>
          <w:rFonts w:asciiTheme="minorHAnsi" w:hAnsiTheme="minorHAnsi"/>
          <w:sz w:val="24"/>
          <w:szCs w:val="24"/>
        </w:rPr>
        <w:t xml:space="preserve">process, we establish who the </w:t>
      </w:r>
      <w:r w:rsidR="005B049B">
        <w:rPr>
          <w:rFonts w:asciiTheme="minorHAnsi" w:hAnsiTheme="minorHAnsi"/>
          <w:sz w:val="24"/>
          <w:szCs w:val="24"/>
        </w:rPr>
        <w:t xml:space="preserve">target </w:t>
      </w:r>
      <w:r w:rsidR="002521CC" w:rsidRPr="002521CC">
        <w:rPr>
          <w:rFonts w:asciiTheme="minorHAnsi" w:hAnsiTheme="minorHAnsi"/>
          <w:sz w:val="24"/>
          <w:szCs w:val="24"/>
        </w:rPr>
        <w:t xml:space="preserve">customer is, what the </w:t>
      </w:r>
      <w:r w:rsidR="005B049B">
        <w:rPr>
          <w:rFonts w:asciiTheme="minorHAnsi" w:hAnsiTheme="minorHAnsi"/>
          <w:sz w:val="24"/>
          <w:szCs w:val="24"/>
        </w:rPr>
        <w:t xml:space="preserve">target </w:t>
      </w:r>
      <w:r w:rsidR="002521CC" w:rsidRPr="002521CC">
        <w:rPr>
          <w:rFonts w:asciiTheme="minorHAnsi" w:hAnsiTheme="minorHAnsi"/>
          <w:sz w:val="24"/>
          <w:szCs w:val="24"/>
        </w:rPr>
        <w:t>customer wants</w:t>
      </w:r>
      <w:r w:rsidR="005B049B">
        <w:rPr>
          <w:rFonts w:asciiTheme="minorHAnsi" w:hAnsiTheme="minorHAnsi"/>
          <w:sz w:val="24"/>
          <w:szCs w:val="24"/>
        </w:rPr>
        <w:t xml:space="preserve"> from the product/service</w:t>
      </w:r>
      <w:r w:rsidR="002521CC" w:rsidRPr="002521CC">
        <w:rPr>
          <w:rFonts w:asciiTheme="minorHAnsi" w:hAnsiTheme="minorHAnsi"/>
          <w:sz w:val="24"/>
          <w:szCs w:val="24"/>
        </w:rPr>
        <w:t>, where the customer is, and then we think about how we will reach the customer in the space they are in, with what message, and which media</w:t>
      </w:r>
      <w:r w:rsidR="00B00DF1">
        <w:rPr>
          <w:rFonts w:asciiTheme="minorHAnsi" w:hAnsiTheme="minorHAnsi"/>
          <w:sz w:val="24"/>
          <w:szCs w:val="24"/>
        </w:rPr>
        <w:t>/tactic</w:t>
      </w:r>
      <w:r w:rsidR="002521CC" w:rsidRPr="002521CC">
        <w:rPr>
          <w:rFonts w:asciiTheme="minorHAnsi" w:hAnsiTheme="minorHAnsi"/>
          <w:sz w:val="24"/>
          <w:szCs w:val="24"/>
        </w:rPr>
        <w:t xml:space="preserve">. </w:t>
      </w:r>
      <w:r w:rsidR="00506555">
        <w:rPr>
          <w:rFonts w:asciiTheme="minorHAnsi" w:hAnsiTheme="minorHAnsi"/>
          <w:sz w:val="24"/>
          <w:szCs w:val="24"/>
        </w:rPr>
        <w:t xml:space="preserve">The IMC plan focuses on </w:t>
      </w:r>
      <w:r w:rsidR="002521CC" w:rsidRPr="002521CC">
        <w:rPr>
          <w:rFonts w:asciiTheme="minorHAnsi" w:hAnsiTheme="minorHAnsi"/>
          <w:sz w:val="24"/>
          <w:szCs w:val="24"/>
        </w:rPr>
        <w:t xml:space="preserve">what we traditionally refer to as the </w:t>
      </w:r>
      <w:r w:rsidR="005B049B">
        <w:rPr>
          <w:rStyle w:val="Emphasis"/>
          <w:rFonts w:asciiTheme="minorHAnsi" w:hAnsiTheme="minorHAnsi"/>
          <w:sz w:val="24"/>
          <w:szCs w:val="24"/>
        </w:rPr>
        <w:t>Promotion-</w:t>
      </w:r>
      <w:r w:rsidR="002521CC" w:rsidRPr="002521CC">
        <w:rPr>
          <w:rStyle w:val="Emphasis"/>
          <w:rFonts w:asciiTheme="minorHAnsi" w:hAnsiTheme="minorHAnsi"/>
          <w:sz w:val="24"/>
          <w:szCs w:val="24"/>
        </w:rPr>
        <w:t>P</w:t>
      </w:r>
      <w:r w:rsidR="005B049B">
        <w:rPr>
          <w:rStyle w:val="Emphasis"/>
          <w:rFonts w:asciiTheme="minorHAnsi" w:hAnsiTheme="minorHAnsi"/>
          <w:sz w:val="24"/>
          <w:szCs w:val="24"/>
        </w:rPr>
        <w:t>/communication-</w:t>
      </w:r>
      <w:r w:rsidR="00B00DF1">
        <w:rPr>
          <w:rStyle w:val="Emphasis"/>
          <w:rFonts w:asciiTheme="minorHAnsi" w:hAnsiTheme="minorHAnsi"/>
          <w:sz w:val="24"/>
          <w:szCs w:val="24"/>
        </w:rPr>
        <w:t>C</w:t>
      </w:r>
      <w:r w:rsidR="005B049B">
        <w:rPr>
          <w:rFonts w:asciiTheme="minorHAnsi" w:hAnsiTheme="minorHAnsi"/>
          <w:sz w:val="24"/>
          <w:szCs w:val="24"/>
        </w:rPr>
        <w:t>.</w:t>
      </w:r>
    </w:p>
    <w:p w:rsidR="005933D1" w:rsidRPr="002521CC" w:rsidRDefault="005933D1" w:rsidP="002521CC">
      <w:pPr>
        <w:pStyle w:val="NormalWeb"/>
        <w:rPr>
          <w:rFonts w:asciiTheme="minorHAnsi" w:hAnsiTheme="minorHAnsi"/>
          <w:sz w:val="24"/>
          <w:szCs w:val="24"/>
        </w:rPr>
      </w:pPr>
    </w:p>
    <w:p w:rsidR="005933D1" w:rsidRDefault="005933D1" w:rsidP="002521CC">
      <w:pPr>
        <w:pStyle w:val="NormalWeb"/>
        <w:rPr>
          <w:rFonts w:asciiTheme="minorHAnsi" w:hAnsiTheme="minorHAnsi"/>
          <w:sz w:val="24"/>
          <w:szCs w:val="24"/>
        </w:rPr>
      </w:pPr>
      <w:r>
        <w:rPr>
          <w:noProof/>
        </w:rPr>
        <w:lastRenderedPageBreak/>
        <w:drawing>
          <wp:inline distT="0" distB="0" distL="0" distR="0">
            <wp:extent cx="3538220" cy="3125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3.58.34 PM.png"/>
                    <pic:cNvPicPr/>
                  </pic:nvPicPr>
                  <pic:blipFill>
                    <a:blip r:embed="rId8">
                      <a:extLst>
                        <a:ext uri="{28A0092B-C50C-407E-A947-70E740481C1C}">
                          <a14:useLocalDpi xmlns:a14="http://schemas.microsoft.com/office/drawing/2010/main" val="0"/>
                        </a:ext>
                      </a:extLst>
                    </a:blip>
                    <a:stretch>
                      <a:fillRect/>
                    </a:stretch>
                  </pic:blipFill>
                  <pic:spPr>
                    <a:xfrm>
                      <a:off x="0" y="0"/>
                      <a:ext cx="3543885" cy="3130474"/>
                    </a:xfrm>
                    <a:prstGeom prst="rect">
                      <a:avLst/>
                    </a:prstGeom>
                  </pic:spPr>
                </pic:pic>
              </a:graphicData>
            </a:graphic>
          </wp:inline>
        </w:drawing>
      </w:r>
    </w:p>
    <w:p w:rsidR="00690CC2" w:rsidRDefault="00690CC2" w:rsidP="002521CC">
      <w:pPr>
        <w:spacing w:before="100" w:beforeAutospacing="1" w:after="100" w:afterAutospacing="1"/>
        <w:rPr>
          <w:rFonts w:cs="Times New Roman"/>
        </w:rPr>
      </w:pPr>
    </w:p>
    <w:p w:rsidR="00B00DF1" w:rsidRDefault="002521CC" w:rsidP="00690CC2">
      <w:pPr>
        <w:spacing w:before="100" w:beforeAutospacing="1" w:after="100" w:afterAutospacing="1"/>
        <w:rPr>
          <w:rFonts w:cs="Times New Roman"/>
        </w:rPr>
      </w:pPr>
      <w:r w:rsidRPr="002521CC">
        <w:rPr>
          <w:rFonts w:cs="Times New Roman"/>
        </w:rPr>
        <w:t xml:space="preserve">Select a </w:t>
      </w:r>
      <w:r w:rsidR="005B049B">
        <w:rPr>
          <w:rFonts w:cs="Times New Roman"/>
        </w:rPr>
        <w:t>product/service/</w:t>
      </w:r>
      <w:r w:rsidRPr="002521CC">
        <w:rPr>
          <w:rFonts w:cs="Times New Roman"/>
        </w:rPr>
        <w:t xml:space="preserve">brand that you feel passionate about - you are going to live with it for the next 2 </w:t>
      </w:r>
      <w:r w:rsidR="005B049B">
        <w:rPr>
          <w:rFonts w:cs="Times New Roman"/>
        </w:rPr>
        <w:t>months. You might select a product/service/brand</w:t>
      </w:r>
      <w:r w:rsidRPr="002521CC">
        <w:rPr>
          <w:rFonts w:cs="Times New Roman"/>
        </w:rPr>
        <w:t xml:space="preserve"> that you can see has an obvious problem</w:t>
      </w:r>
      <w:r w:rsidR="00B00DF1">
        <w:rPr>
          <w:rFonts w:cs="Times New Roman"/>
        </w:rPr>
        <w:t>/opportunity</w:t>
      </w:r>
      <w:r w:rsidRPr="002521CC">
        <w:rPr>
          <w:rFonts w:cs="Times New Roman"/>
        </w:rPr>
        <w:t xml:space="preserve"> that </w:t>
      </w:r>
      <w:r w:rsidR="00B00DF1">
        <w:rPr>
          <w:rFonts w:cs="Times New Roman"/>
        </w:rPr>
        <w:t>can be advanced</w:t>
      </w:r>
      <w:r w:rsidRPr="002521CC">
        <w:rPr>
          <w:rFonts w:cs="Times New Roman"/>
        </w:rPr>
        <w:t xml:space="preserve"> by an IMC - for example the brand may be organic but nobody that matters knows this - and as this is a growing market there may be considerable growth potential that could be realized with a campaign that creates awareness, interest, desire and gets action. </w:t>
      </w:r>
    </w:p>
    <w:p w:rsidR="00690CC2" w:rsidRPr="00690CC2" w:rsidRDefault="002521CC" w:rsidP="00690CC2">
      <w:pPr>
        <w:spacing w:before="100" w:beforeAutospacing="1" w:after="100" w:afterAutospacing="1"/>
        <w:rPr>
          <w:rFonts w:cs="Times New Roman"/>
        </w:rPr>
      </w:pPr>
      <w:r w:rsidRPr="002521CC">
        <w:rPr>
          <w:rFonts w:cs="Times New Roman"/>
        </w:rPr>
        <w:t>Follow the process presented in the Week 1 lecture carefully.</w:t>
      </w:r>
      <w:r w:rsidR="00B00DF1">
        <w:rPr>
          <w:rFonts w:cs="Times New Roman"/>
        </w:rPr>
        <w:t xml:space="preserve"> Give extensive thought to the topic proposal worksheet that</w:t>
      </w:r>
      <w:r w:rsidRPr="002521CC">
        <w:rPr>
          <w:rFonts w:cs="Times New Roman"/>
        </w:rPr>
        <w:t xml:space="preserve"> can be downloaded from DocShari</w:t>
      </w:r>
      <w:r w:rsidR="008910C5">
        <w:rPr>
          <w:rFonts w:cs="Times New Roman"/>
        </w:rPr>
        <w:t>ng, and complete</w:t>
      </w:r>
      <w:r w:rsidR="00B00DF1">
        <w:rPr>
          <w:rFonts w:cs="Times New Roman"/>
        </w:rPr>
        <w:t xml:space="preserve">d </w:t>
      </w:r>
      <w:r w:rsidR="008910C5">
        <w:rPr>
          <w:rFonts w:cs="Times New Roman"/>
        </w:rPr>
        <w:t>in week 1</w:t>
      </w:r>
      <w:r w:rsidRPr="002521CC">
        <w:rPr>
          <w:rFonts w:cs="Times New Roman"/>
        </w:rPr>
        <w:t>. Use the brand analysis document to gain an understanding of your selected brand. Work on gathering data and map out your ideas for the Week 4 deliverable the Course Project: Outline. The outline should help you determine what you know and where gaps still exist. This document will guide you through to successful completion.</w:t>
      </w:r>
    </w:p>
    <w:p w:rsidR="00690CC2" w:rsidRPr="002521CC" w:rsidRDefault="00690CC2" w:rsidP="002521CC"/>
    <w:tbl>
      <w:tblPr>
        <w:tblStyle w:val="TableGrid"/>
        <w:tblW w:w="0" w:type="auto"/>
        <w:tblLook w:val="04A0" w:firstRow="1" w:lastRow="0" w:firstColumn="1" w:lastColumn="0" w:noHBand="0" w:noVBand="1"/>
      </w:tblPr>
      <w:tblGrid>
        <w:gridCol w:w="2952"/>
        <w:gridCol w:w="2952"/>
        <w:gridCol w:w="2952"/>
      </w:tblGrid>
      <w:tr w:rsidR="002521CC" w:rsidRPr="002521CC" w:rsidTr="00506555">
        <w:tc>
          <w:tcPr>
            <w:tcW w:w="8856" w:type="dxa"/>
            <w:gridSpan w:val="3"/>
          </w:tcPr>
          <w:p w:rsidR="002521CC" w:rsidRPr="002521CC" w:rsidRDefault="00810737" w:rsidP="00506555">
            <w:r>
              <w:rPr>
                <w:b/>
              </w:rPr>
              <w:t xml:space="preserve">Situational </w:t>
            </w:r>
            <w:r w:rsidR="002521CC" w:rsidRPr="002521CC">
              <w:rPr>
                <w:b/>
              </w:rPr>
              <w:t>Analysis</w:t>
            </w:r>
          </w:p>
        </w:tc>
      </w:tr>
      <w:tr w:rsidR="002521CC" w:rsidRPr="002521CC" w:rsidTr="00506555">
        <w:tc>
          <w:tcPr>
            <w:tcW w:w="2952" w:type="dxa"/>
          </w:tcPr>
          <w:p w:rsidR="002521CC" w:rsidRPr="002521CC" w:rsidRDefault="001E6858" w:rsidP="00506555">
            <w:pPr>
              <w:rPr>
                <w:rFonts w:eastAsia="Cambria" w:cs="Times New Roman"/>
                <w:bCs/>
                <w:color w:val="000000" w:themeColor="dark1"/>
                <w:kern w:val="24"/>
              </w:rPr>
            </w:pPr>
            <w:r>
              <w:rPr>
                <w:rFonts w:eastAsia="Cambria" w:cs="Times New Roman"/>
                <w:bCs/>
                <w:color w:val="000000" w:themeColor="dark1"/>
                <w:kern w:val="24"/>
              </w:rPr>
              <w:t>Opportunity/issue</w:t>
            </w:r>
            <w:r w:rsidR="002521CC" w:rsidRPr="002521CC">
              <w:rPr>
                <w:rFonts w:eastAsia="Cambria" w:cs="Times New Roman"/>
                <w:bCs/>
                <w:color w:val="000000" w:themeColor="dark1"/>
                <w:kern w:val="24"/>
              </w:rPr>
              <w:t>:</w:t>
            </w:r>
          </w:p>
        </w:tc>
        <w:tc>
          <w:tcPr>
            <w:tcW w:w="5904" w:type="dxa"/>
            <w:gridSpan w:val="2"/>
          </w:tcPr>
          <w:p w:rsidR="002521CC" w:rsidRPr="002521CC" w:rsidRDefault="002521CC" w:rsidP="00506555"/>
        </w:tc>
      </w:tr>
      <w:tr w:rsidR="002521CC" w:rsidRPr="002521CC" w:rsidTr="00506555">
        <w:tc>
          <w:tcPr>
            <w:tcW w:w="2952" w:type="dxa"/>
          </w:tcPr>
          <w:p w:rsidR="002521CC" w:rsidRPr="002521CC" w:rsidRDefault="002521CC" w:rsidP="00506555">
            <w:pPr>
              <w:rPr>
                <w:rFonts w:eastAsia="Cambria" w:cs="Times New Roman"/>
                <w:bCs/>
                <w:color w:val="000000" w:themeColor="dark1"/>
                <w:kern w:val="24"/>
              </w:rPr>
            </w:pPr>
          </w:p>
        </w:tc>
        <w:tc>
          <w:tcPr>
            <w:tcW w:w="2952" w:type="dxa"/>
          </w:tcPr>
          <w:p w:rsidR="002521CC" w:rsidRPr="002521CC" w:rsidRDefault="002521CC" w:rsidP="00506555">
            <w:r w:rsidRPr="002521CC">
              <w:rPr>
                <w:b/>
              </w:rPr>
              <w:t>Current</w:t>
            </w:r>
          </w:p>
        </w:tc>
        <w:tc>
          <w:tcPr>
            <w:tcW w:w="2952" w:type="dxa"/>
          </w:tcPr>
          <w:p w:rsidR="002521CC" w:rsidRPr="002521CC" w:rsidRDefault="002521CC" w:rsidP="00506555">
            <w:r w:rsidRPr="002521CC">
              <w:rPr>
                <w:b/>
              </w:rPr>
              <w:t>New</w:t>
            </w:r>
          </w:p>
        </w:tc>
      </w:tr>
      <w:tr w:rsidR="002521CC" w:rsidRPr="002521CC" w:rsidTr="00506555">
        <w:tc>
          <w:tcPr>
            <w:tcW w:w="2952" w:type="dxa"/>
          </w:tcPr>
          <w:p w:rsidR="002521CC" w:rsidRPr="002521CC" w:rsidRDefault="002521CC" w:rsidP="00506555">
            <w:pPr>
              <w:rPr>
                <w:rFonts w:eastAsia="Cambria" w:cs="Times New Roman"/>
                <w:bCs/>
                <w:color w:val="000000" w:themeColor="dark1"/>
                <w:kern w:val="24"/>
              </w:rPr>
            </w:pPr>
            <w:r w:rsidRPr="002521CC">
              <w:rPr>
                <w:rFonts w:eastAsia="Cambria" w:cs="Times New Roman"/>
                <w:bCs/>
                <w:color w:val="000000" w:themeColor="dark1"/>
                <w:kern w:val="24"/>
              </w:rPr>
              <w:t>Target Customer</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bCs/>
                <w:color w:val="000000" w:themeColor="dark1"/>
                <w:kern w:val="24"/>
              </w:rPr>
              <w:t>Product/service offered:</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color w:val="000000" w:themeColor="dark1"/>
                <w:kern w:val="24"/>
              </w:rPr>
              <w:t>Competitive advantage:</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color w:val="000000" w:themeColor="dark1"/>
                <w:kern w:val="24"/>
              </w:rPr>
              <w:t>Brand name (e.g. Nike):</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810737" w:rsidP="00506555">
            <w:r>
              <w:rPr>
                <w:rFonts w:eastAsia="Cambria" w:cs="Times New Roman"/>
                <w:color w:val="000000" w:themeColor="dark1"/>
                <w:kern w:val="24"/>
              </w:rPr>
              <w:t>Brand tagline</w:t>
            </w:r>
            <w:r w:rsidR="002521CC" w:rsidRPr="002521CC">
              <w:rPr>
                <w:rFonts w:eastAsia="Cambria" w:cs="Times New Roman"/>
                <w:color w:val="000000" w:themeColor="dark1"/>
                <w:kern w:val="24"/>
              </w:rPr>
              <w:t xml:space="preserve"> (e.g. Just do it):</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color w:val="000000" w:themeColor="dark1"/>
                <w:kern w:val="24"/>
              </w:rPr>
              <w:lastRenderedPageBreak/>
              <w:t>Symbol (e.g. Swoosh):</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color w:val="000000" w:themeColor="dark1"/>
                <w:kern w:val="24"/>
              </w:rPr>
              <w:t>Functional benefits (basic benefits relating to performance – e.g. Nike – a good quality shoe):</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color w:val="000000" w:themeColor="dark1"/>
                <w:kern w:val="24"/>
              </w:rPr>
              <w:t>Emotional benefits (benefits that make the customer feel good – e.g. Nike – makes you feel fit and healthy):</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rPr>
                <w:rFonts w:eastAsia="Cambria" w:cs="Times New Roman"/>
                <w:color w:val="000000" w:themeColor="dark1"/>
                <w:kern w:val="24"/>
              </w:rPr>
              <w:t>Brand concept (essence of the brand – e.g. excellence in performance):</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pPr>
              <w:rPr>
                <w:b/>
              </w:rPr>
            </w:pPr>
            <w:r w:rsidRPr="002521CC">
              <w:rPr>
                <w:b/>
              </w:rPr>
              <w:t>Brand Identity:</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t>Physique – tangible form, sound, smell, color, feel</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t>Personality - character</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t>Relationship – what is exchanged, shared</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t xml:space="preserve">Culture - the system of values represented by the brand </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t>Reflection – what is the aspired image?</w:t>
            </w:r>
          </w:p>
        </w:tc>
        <w:tc>
          <w:tcPr>
            <w:tcW w:w="2952" w:type="dxa"/>
          </w:tcPr>
          <w:p w:rsidR="002521CC" w:rsidRPr="002521CC" w:rsidRDefault="002521CC" w:rsidP="00506555"/>
        </w:tc>
        <w:tc>
          <w:tcPr>
            <w:tcW w:w="2952" w:type="dxa"/>
          </w:tcPr>
          <w:p w:rsidR="002521CC" w:rsidRPr="002521CC" w:rsidRDefault="002521CC" w:rsidP="00506555"/>
        </w:tc>
      </w:tr>
      <w:tr w:rsidR="002521CC" w:rsidRPr="002521CC" w:rsidTr="00506555">
        <w:tc>
          <w:tcPr>
            <w:tcW w:w="2952" w:type="dxa"/>
          </w:tcPr>
          <w:p w:rsidR="002521CC" w:rsidRPr="002521CC" w:rsidRDefault="002521CC" w:rsidP="00506555">
            <w:r w:rsidRPr="002521CC">
              <w:t xml:space="preserve">Self-image – what is the image of actual customers? </w:t>
            </w:r>
          </w:p>
        </w:tc>
        <w:tc>
          <w:tcPr>
            <w:tcW w:w="2952" w:type="dxa"/>
          </w:tcPr>
          <w:p w:rsidR="002521CC" w:rsidRPr="002521CC" w:rsidRDefault="002521CC" w:rsidP="00506555"/>
        </w:tc>
        <w:tc>
          <w:tcPr>
            <w:tcW w:w="2952" w:type="dxa"/>
          </w:tcPr>
          <w:p w:rsidR="002521CC" w:rsidRPr="002521CC" w:rsidRDefault="002521CC" w:rsidP="00506555"/>
        </w:tc>
      </w:tr>
    </w:tbl>
    <w:p w:rsidR="008910C5" w:rsidRPr="00744DE7" w:rsidRDefault="00690CC2" w:rsidP="002521CC">
      <w:pPr>
        <w:spacing w:before="100" w:beforeAutospacing="1" w:after="100" w:afterAutospacing="1"/>
        <w:rPr>
          <w:rFonts w:cs="Times New Roman"/>
          <w:b/>
          <w:u w:val="single"/>
        </w:rPr>
      </w:pPr>
      <w:r w:rsidRPr="00744DE7">
        <w:rPr>
          <w:rFonts w:cs="Times New Roman"/>
          <w:b/>
          <w:u w:val="single"/>
        </w:rPr>
        <w:t xml:space="preserve">The </w:t>
      </w:r>
      <w:r w:rsidR="008910C5" w:rsidRPr="00744DE7">
        <w:rPr>
          <w:rFonts w:cs="Times New Roman"/>
          <w:b/>
          <w:u w:val="single"/>
        </w:rPr>
        <w:t>Written Report</w:t>
      </w:r>
      <w:r w:rsidR="00744DE7" w:rsidRPr="00744DE7">
        <w:rPr>
          <w:rFonts w:cs="Times New Roman"/>
          <w:b/>
          <w:u w:val="single"/>
        </w:rPr>
        <w:t xml:space="preserve"> – Outline</w:t>
      </w:r>
    </w:p>
    <w:p w:rsidR="002521CC" w:rsidRDefault="00744DE7" w:rsidP="00744DE7">
      <w:pPr>
        <w:pStyle w:val="NoSpacing"/>
      </w:pPr>
      <w:r>
        <w:t>The following outlines the sections/headings of the IMC business document you must</w:t>
      </w:r>
      <w:r w:rsidR="00810737">
        <w:t xml:space="preserve"> prepare.  This outline makes up </w:t>
      </w:r>
      <w:r w:rsidR="001E6858">
        <w:t>the Table of C</w:t>
      </w:r>
      <w:r>
        <w:t>ontents in the written report.</w:t>
      </w:r>
    </w:p>
    <w:p w:rsidR="00744DE7" w:rsidRPr="002521CC" w:rsidRDefault="00744DE7" w:rsidP="00744DE7">
      <w:pPr>
        <w:pStyle w:val="NoSpacing"/>
      </w:pPr>
    </w:p>
    <w:p w:rsidR="002521CC" w:rsidRPr="002521CC" w:rsidRDefault="002521CC" w:rsidP="00744DE7">
      <w:pPr>
        <w:pStyle w:val="NoSpacing"/>
        <w:ind w:left="720"/>
        <w:rPr>
          <w:b/>
        </w:rPr>
      </w:pPr>
      <w:r w:rsidRPr="002521CC">
        <w:rPr>
          <w:b/>
        </w:rPr>
        <w:t>Executive Summary</w:t>
      </w:r>
      <w:r w:rsidR="00744DE7">
        <w:rPr>
          <w:b/>
        </w:rPr>
        <w:t>/abstract</w:t>
      </w:r>
    </w:p>
    <w:p w:rsidR="002521CC" w:rsidRPr="002521CC" w:rsidRDefault="002521CC" w:rsidP="00744DE7">
      <w:pPr>
        <w:pStyle w:val="NoSpacing"/>
        <w:ind w:left="720"/>
        <w:rPr>
          <w:b/>
        </w:rPr>
      </w:pPr>
      <w:r w:rsidRPr="002521CC">
        <w:rPr>
          <w:b/>
        </w:rPr>
        <w:t>Introduction</w:t>
      </w:r>
      <w:r w:rsidR="00B00DF1">
        <w:rPr>
          <w:b/>
        </w:rPr>
        <w:t xml:space="preserve">/situational analysis </w:t>
      </w:r>
    </w:p>
    <w:p w:rsidR="002521CC" w:rsidRPr="002521CC" w:rsidRDefault="002521CC" w:rsidP="00744DE7">
      <w:pPr>
        <w:pStyle w:val="NoSpacing"/>
        <w:ind w:left="720"/>
        <w:rPr>
          <w:b/>
        </w:rPr>
      </w:pPr>
      <w:r w:rsidRPr="002521CC">
        <w:rPr>
          <w:b/>
        </w:rPr>
        <w:t xml:space="preserve">IMC </w:t>
      </w:r>
      <w:r w:rsidR="00744DE7">
        <w:rPr>
          <w:b/>
        </w:rPr>
        <w:t>Goals/</w:t>
      </w:r>
      <w:r w:rsidRPr="002521CC">
        <w:rPr>
          <w:b/>
        </w:rPr>
        <w:t>Objectives</w:t>
      </w:r>
    </w:p>
    <w:p w:rsidR="00744DE7" w:rsidRPr="002521CC" w:rsidRDefault="002521CC" w:rsidP="00744DE7">
      <w:pPr>
        <w:pStyle w:val="NoSpacing"/>
        <w:ind w:left="720"/>
        <w:rPr>
          <w:b/>
        </w:rPr>
      </w:pPr>
      <w:r w:rsidRPr="002521CC">
        <w:rPr>
          <w:b/>
        </w:rPr>
        <w:t>Market Analysis</w:t>
      </w:r>
      <w:r w:rsidR="00744DE7">
        <w:rPr>
          <w:b/>
        </w:rPr>
        <w:t>/Channels</w:t>
      </w:r>
    </w:p>
    <w:p w:rsidR="002521CC" w:rsidRPr="002521CC" w:rsidRDefault="00744DE7" w:rsidP="00744DE7">
      <w:pPr>
        <w:pStyle w:val="NoSpacing"/>
        <w:ind w:left="720"/>
        <w:rPr>
          <w:b/>
        </w:rPr>
      </w:pPr>
      <w:r>
        <w:rPr>
          <w:b/>
        </w:rPr>
        <w:t>Communication Strategy/ Plan</w:t>
      </w:r>
    </w:p>
    <w:p w:rsidR="002521CC" w:rsidRDefault="002521CC" w:rsidP="00744DE7">
      <w:pPr>
        <w:pStyle w:val="NoSpacing"/>
        <w:ind w:left="720" w:firstLine="720"/>
        <w:rPr>
          <w:rFonts w:eastAsia="Times New Roman"/>
          <w:b/>
        </w:rPr>
      </w:pPr>
      <w:r w:rsidRPr="002521CC">
        <w:rPr>
          <w:rFonts w:eastAsia="Times New Roman"/>
          <w:b/>
        </w:rPr>
        <w:t xml:space="preserve">Traditional Media </w:t>
      </w:r>
    </w:p>
    <w:p w:rsidR="00744DE7" w:rsidRPr="002521CC" w:rsidRDefault="00744DE7" w:rsidP="00744DE7">
      <w:pPr>
        <w:pStyle w:val="NoSpacing"/>
        <w:ind w:left="720" w:firstLine="720"/>
        <w:rPr>
          <w:rFonts w:eastAsia="Times New Roman"/>
          <w:b/>
        </w:rPr>
      </w:pPr>
      <w:r>
        <w:rPr>
          <w:rFonts w:eastAsia="Times New Roman"/>
          <w:b/>
        </w:rPr>
        <w:t>Digital Media</w:t>
      </w:r>
    </w:p>
    <w:p w:rsidR="002521CC" w:rsidRPr="002521CC" w:rsidRDefault="00AE59DC" w:rsidP="00744DE7">
      <w:pPr>
        <w:pStyle w:val="NoSpacing"/>
        <w:ind w:left="720"/>
        <w:rPr>
          <w:b/>
        </w:rPr>
      </w:pPr>
      <w:r>
        <w:rPr>
          <w:b/>
        </w:rPr>
        <w:t>C</w:t>
      </w:r>
      <w:r w:rsidR="00744DE7">
        <w:rPr>
          <w:b/>
        </w:rPr>
        <w:t>ontingency plan</w:t>
      </w:r>
      <w:r>
        <w:rPr>
          <w:b/>
        </w:rPr>
        <w:t>/recommendation conclusion</w:t>
      </w:r>
    </w:p>
    <w:p w:rsidR="008910C5" w:rsidRDefault="008910C5" w:rsidP="002521CC">
      <w:pPr>
        <w:rPr>
          <w:b/>
        </w:rPr>
      </w:pPr>
    </w:p>
    <w:p w:rsidR="001E6858" w:rsidRDefault="001E6858" w:rsidP="002521CC">
      <w:pPr>
        <w:rPr>
          <w:b/>
          <w:u w:val="single"/>
        </w:rPr>
      </w:pPr>
    </w:p>
    <w:p w:rsidR="001E6858" w:rsidRDefault="001E6858" w:rsidP="002521CC">
      <w:pPr>
        <w:rPr>
          <w:b/>
          <w:u w:val="single"/>
        </w:rPr>
      </w:pPr>
    </w:p>
    <w:p w:rsidR="001E6858" w:rsidRDefault="001E6858" w:rsidP="002521CC">
      <w:pPr>
        <w:rPr>
          <w:b/>
          <w:u w:val="single"/>
        </w:rPr>
      </w:pPr>
    </w:p>
    <w:p w:rsidR="00506555" w:rsidRPr="00C81480" w:rsidRDefault="00744DE7" w:rsidP="002521CC">
      <w:pPr>
        <w:rPr>
          <w:b/>
          <w:u w:val="single"/>
        </w:rPr>
      </w:pPr>
      <w:r w:rsidRPr="00C81480">
        <w:rPr>
          <w:b/>
          <w:u w:val="single"/>
        </w:rPr>
        <w:lastRenderedPageBreak/>
        <w:t>Section/heading</w:t>
      </w:r>
      <w:r w:rsidR="00C81480" w:rsidRPr="00C81480">
        <w:rPr>
          <w:b/>
          <w:u w:val="single"/>
        </w:rPr>
        <w:t xml:space="preserve"> </w:t>
      </w:r>
      <w:r w:rsidR="00C81480">
        <w:rPr>
          <w:b/>
          <w:u w:val="single"/>
        </w:rPr>
        <w:t xml:space="preserve">Detailed </w:t>
      </w:r>
      <w:r w:rsidR="00C81480" w:rsidRPr="00C81480">
        <w:rPr>
          <w:b/>
          <w:u w:val="single"/>
        </w:rPr>
        <w:t>Descriptions</w:t>
      </w:r>
    </w:p>
    <w:p w:rsidR="00506555" w:rsidRDefault="00506555" w:rsidP="002521CC">
      <w:pPr>
        <w:rPr>
          <w:b/>
        </w:rPr>
      </w:pPr>
    </w:p>
    <w:p w:rsidR="001E6858" w:rsidRDefault="001E6858" w:rsidP="001E6858">
      <w:pPr>
        <w:pStyle w:val="NoSpacing"/>
        <w:rPr>
          <w:b/>
        </w:rPr>
      </w:pPr>
      <w:r w:rsidRPr="002521CC">
        <w:rPr>
          <w:b/>
        </w:rPr>
        <w:t>Executive Summary</w:t>
      </w:r>
      <w:r>
        <w:rPr>
          <w:b/>
        </w:rPr>
        <w:t>/abstract</w:t>
      </w:r>
    </w:p>
    <w:p w:rsidR="001E6858" w:rsidRDefault="001A613F" w:rsidP="001E6858">
      <w:pPr>
        <w:pStyle w:val="NoSpacing"/>
      </w:pPr>
      <w:r>
        <w:t>The Executive S</w:t>
      </w:r>
      <w:r w:rsidRPr="001A613F">
        <w:t>ummary</w:t>
      </w:r>
      <w:r>
        <w:t xml:space="preserve"> summarizes the key points of the</w:t>
      </w:r>
      <w:r w:rsidR="00810737">
        <w:t xml:space="preserve"> integrated</w:t>
      </w:r>
      <w:r>
        <w:t xml:space="preserve"> marketing communication plan.  While it does come first in the plan, it is usually written after the other sections of the plan.  The length of the Executive Summary should not exceed one page.  The summary should include the key points from each section.</w:t>
      </w:r>
    </w:p>
    <w:p w:rsidR="005F324B" w:rsidRDefault="005F324B" w:rsidP="001E6858">
      <w:pPr>
        <w:pStyle w:val="NoSpacing"/>
      </w:pPr>
      <w:r w:rsidRPr="00CF6449">
        <w:rPr>
          <w:highlight w:val="yellow"/>
        </w:rPr>
        <w:t>Competency:  Executive Summary format</w:t>
      </w:r>
    </w:p>
    <w:p w:rsidR="001A613F" w:rsidRPr="001A613F" w:rsidRDefault="001A613F" w:rsidP="001E6858">
      <w:pPr>
        <w:pStyle w:val="NoSpacing"/>
      </w:pPr>
    </w:p>
    <w:p w:rsidR="00B00DF1" w:rsidRDefault="00B00DF1" w:rsidP="002521CC">
      <w:pPr>
        <w:rPr>
          <w:b/>
        </w:rPr>
      </w:pPr>
      <w:r>
        <w:rPr>
          <w:b/>
        </w:rPr>
        <w:t>Introduction/situational analysis</w:t>
      </w:r>
    </w:p>
    <w:p w:rsidR="00810737" w:rsidRDefault="00B00DF1" w:rsidP="005F324B">
      <w:r>
        <w:t>Describe the opportunity/issue</w:t>
      </w:r>
      <w:r w:rsidR="00810737">
        <w:t xml:space="preserve"> for the </w:t>
      </w:r>
      <w:r w:rsidR="00231FA9">
        <w:t>product/service/brand</w:t>
      </w:r>
      <w:r w:rsidR="001A613F">
        <w:t xml:space="preserve"> and how the organization has gotten to this point, a brief history.  </w:t>
      </w:r>
      <w:r w:rsidR="00810737">
        <w:t>What is the vision and mission of the company?  How does the product align with the mission of the company?</w:t>
      </w:r>
    </w:p>
    <w:p w:rsidR="00810737" w:rsidRDefault="00810737" w:rsidP="005F324B"/>
    <w:p w:rsidR="005F324B" w:rsidRDefault="001A613F" w:rsidP="005F324B">
      <w:pPr>
        <w:rPr>
          <w:lang w:val="en-GB"/>
        </w:rPr>
      </w:pPr>
      <w:r>
        <w:t>State the opportunity/issue that the organization has earmarked and the role for communication.  Use the SWOT</w:t>
      </w:r>
      <w:r w:rsidR="00231FA9">
        <w:t xml:space="preserve"> </w:t>
      </w:r>
      <w:r w:rsidR="005F324B">
        <w:rPr>
          <w:lang w:val="en-GB"/>
        </w:rPr>
        <w:t>(strengths, weaknesses</w:t>
      </w:r>
      <w:r w:rsidR="005F324B" w:rsidRPr="005F324B">
        <w:rPr>
          <w:lang w:val="en-GB"/>
        </w:rPr>
        <w:t>, opportunities, threats</w:t>
      </w:r>
      <w:r w:rsidR="00810737">
        <w:rPr>
          <w:lang w:val="en-GB"/>
        </w:rPr>
        <w:t xml:space="preserve"> in a matrix</w:t>
      </w:r>
      <w:r w:rsidR="005F324B" w:rsidRPr="005F324B">
        <w:rPr>
          <w:lang w:val="en-GB"/>
        </w:rPr>
        <w:t xml:space="preserve">) analysis and organizational goals and objectives to align communication with the organization’s direction. </w:t>
      </w:r>
      <w:r w:rsidR="005F324B">
        <w:rPr>
          <w:lang w:val="en-GB"/>
        </w:rPr>
        <w:t xml:space="preserve"> </w:t>
      </w:r>
      <w:r w:rsidR="005F324B" w:rsidRPr="005F324B">
        <w:rPr>
          <w:lang w:val="en-GB"/>
        </w:rPr>
        <w:t>Cite key milestones</w:t>
      </w:r>
      <w:r w:rsidR="005F324B">
        <w:rPr>
          <w:lang w:val="en-GB"/>
        </w:rPr>
        <w:t xml:space="preserve"> that must be reached</w:t>
      </w:r>
      <w:r w:rsidR="005F324B" w:rsidRPr="005F324B">
        <w:rPr>
          <w:lang w:val="en-GB"/>
        </w:rPr>
        <w:t>.  In the final paragraph, list the goals and objectives of the communication plan.  There should be at least one goa</w:t>
      </w:r>
      <w:r w:rsidR="005F324B">
        <w:rPr>
          <w:lang w:val="en-GB"/>
        </w:rPr>
        <w:t>l with at least two objectives for each goal.</w:t>
      </w:r>
      <w:r w:rsidR="005F324B" w:rsidRPr="005F324B">
        <w:rPr>
          <w:lang w:val="en-GB"/>
        </w:rPr>
        <w:t xml:space="preserve"> </w:t>
      </w:r>
      <w:r w:rsidR="006453B2">
        <w:rPr>
          <w:lang w:val="en-GB"/>
        </w:rPr>
        <w:t xml:space="preserve"> </w:t>
      </w:r>
    </w:p>
    <w:p w:rsidR="006453B2" w:rsidRDefault="006453B2" w:rsidP="006453B2">
      <w:pPr>
        <w:rPr>
          <w:b/>
        </w:rPr>
      </w:pPr>
      <w:r w:rsidRPr="002521CC">
        <w:rPr>
          <w:b/>
        </w:rPr>
        <w:t>IMC</w:t>
      </w:r>
      <w:r>
        <w:rPr>
          <w:b/>
        </w:rPr>
        <w:t xml:space="preserve"> Goals/ Objectives</w:t>
      </w:r>
    </w:p>
    <w:p w:rsidR="006453B2" w:rsidRDefault="006453B2" w:rsidP="006453B2">
      <w:pPr>
        <w:pStyle w:val="ListParagraph"/>
        <w:numPr>
          <w:ilvl w:val="0"/>
          <w:numId w:val="25"/>
        </w:numPr>
      </w:pPr>
      <w:r>
        <w:t xml:space="preserve"> </w:t>
      </w:r>
      <w:r w:rsidRPr="006453B2">
        <w:t>Identify the communication goal</w:t>
      </w:r>
      <w:r>
        <w:t xml:space="preserve"> – Is it to a</w:t>
      </w:r>
      <w:r w:rsidRPr="002521CC">
        <w:t>ttract new customers</w:t>
      </w:r>
      <w:r>
        <w:t>,</w:t>
      </w:r>
      <w:r w:rsidRPr="002521CC">
        <w:t xml:space="preserve"> </w:t>
      </w:r>
      <w:r>
        <w:t>r</w:t>
      </w:r>
      <w:r w:rsidRPr="002521CC">
        <w:t>etain existing customers</w:t>
      </w:r>
      <w:r>
        <w:t>, or might it be to enhance awareness of the brand.</w:t>
      </w:r>
    </w:p>
    <w:p w:rsidR="006453B2" w:rsidRDefault="006453B2" w:rsidP="006453B2">
      <w:pPr>
        <w:pStyle w:val="ListParagraph"/>
        <w:numPr>
          <w:ilvl w:val="0"/>
          <w:numId w:val="25"/>
        </w:numPr>
      </w:pPr>
      <w:r>
        <w:t>Develop objectives for the goal using the S.M.A.R.T. format for writing.</w:t>
      </w:r>
    </w:p>
    <w:p w:rsidR="006453B2" w:rsidRDefault="006453B2" w:rsidP="006453B2"/>
    <w:p w:rsidR="006453B2" w:rsidRPr="006453B2" w:rsidRDefault="006453B2" w:rsidP="006453B2">
      <w:pPr>
        <w:rPr>
          <w:lang w:val="en-GB"/>
        </w:rPr>
      </w:pPr>
      <w:r w:rsidRPr="006453B2">
        <w:rPr>
          <w:lang w:val="en-GB"/>
        </w:rPr>
        <w:t>Examples</w:t>
      </w:r>
      <w:hyperlink r:id="rId9" w:history="1">
        <w:r w:rsidRPr="00231FA9">
          <w:rPr>
            <w:rStyle w:val="Hyperlink"/>
            <w:lang w:val="en-GB"/>
          </w:rPr>
          <w:t>:  Goals and objectives</w:t>
        </w:r>
      </w:hyperlink>
      <w:r w:rsidRPr="006453B2">
        <w:rPr>
          <w:lang w:val="en-GB"/>
        </w:rPr>
        <w:t xml:space="preserve">, </w:t>
      </w:r>
      <w:hyperlink r:id="rId10" w:history="1">
        <w:r w:rsidRPr="006453B2">
          <w:rPr>
            <w:rStyle w:val="Hyperlink"/>
            <w:lang w:val="en-GB"/>
          </w:rPr>
          <w:t>SWOT</w:t>
        </w:r>
      </w:hyperlink>
      <w:r w:rsidRPr="006453B2">
        <w:rPr>
          <w:lang w:val="en-GB"/>
        </w:rPr>
        <w:t xml:space="preserve">, </w:t>
      </w:r>
      <w:hyperlink r:id="rId11" w:history="1">
        <w:r w:rsidRPr="006453B2">
          <w:rPr>
            <w:rStyle w:val="Hyperlink"/>
            <w:lang w:val="en-GB"/>
          </w:rPr>
          <w:t>Industry classification</w:t>
        </w:r>
      </w:hyperlink>
    </w:p>
    <w:p w:rsidR="005F324B" w:rsidRDefault="005F324B" w:rsidP="005F324B">
      <w:pPr>
        <w:rPr>
          <w:lang w:val="en-GB"/>
        </w:rPr>
      </w:pPr>
      <w:r w:rsidRPr="00CF6449">
        <w:rPr>
          <w:highlight w:val="yellow"/>
          <w:lang w:val="en-GB"/>
        </w:rPr>
        <w:t>Competency: research, SWOT, goals and S.M.A.R.T. objectives</w:t>
      </w:r>
      <w:r w:rsidR="005F52BB" w:rsidRPr="00CF6449">
        <w:rPr>
          <w:highlight w:val="yellow"/>
          <w:lang w:val="en-GB"/>
        </w:rPr>
        <w:t>, industry classification – NAICS</w:t>
      </w:r>
    </w:p>
    <w:p w:rsidR="00810737" w:rsidRDefault="00810737" w:rsidP="005F324B">
      <w:pPr>
        <w:rPr>
          <w:lang w:val="en-GB"/>
        </w:rPr>
      </w:pPr>
    </w:p>
    <w:p w:rsidR="002521CC" w:rsidRPr="002521CC" w:rsidRDefault="002521CC" w:rsidP="002521CC"/>
    <w:p w:rsidR="002521CC" w:rsidRPr="002521CC" w:rsidRDefault="002521CC" w:rsidP="002521CC">
      <w:pPr>
        <w:rPr>
          <w:b/>
        </w:rPr>
      </w:pPr>
      <w:r w:rsidRPr="002521CC">
        <w:rPr>
          <w:b/>
        </w:rPr>
        <w:t>Market Analysis</w:t>
      </w:r>
    </w:p>
    <w:p w:rsidR="002521CC" w:rsidRPr="00841A5B" w:rsidRDefault="002521CC" w:rsidP="002521CC">
      <w:r w:rsidRPr="00841A5B">
        <w:t>A detailed analysis will provide the specific details for decision-making:</w:t>
      </w:r>
    </w:p>
    <w:p w:rsidR="002521CC" w:rsidRPr="00841A5B" w:rsidRDefault="002521CC" w:rsidP="002521CC">
      <w:pPr>
        <w:pStyle w:val="ListParagraph"/>
        <w:numPr>
          <w:ilvl w:val="0"/>
          <w:numId w:val="6"/>
        </w:numPr>
        <w:jc w:val="both"/>
      </w:pPr>
      <w:r w:rsidRPr="00841A5B">
        <w:t>Segmentation and Targeting</w:t>
      </w:r>
      <w:r w:rsidR="00044C9B" w:rsidRPr="00841A5B">
        <w:t xml:space="preserve"> – Attractiveness Analysis</w:t>
      </w:r>
    </w:p>
    <w:p w:rsidR="002521CC" w:rsidRPr="00841A5B" w:rsidRDefault="002521CC" w:rsidP="002521CC">
      <w:pPr>
        <w:pStyle w:val="ListParagraph"/>
        <w:numPr>
          <w:ilvl w:val="0"/>
          <w:numId w:val="6"/>
        </w:numPr>
        <w:jc w:val="both"/>
      </w:pPr>
      <w:r w:rsidRPr="00841A5B">
        <w:t xml:space="preserve">Positioning </w:t>
      </w:r>
      <w:r w:rsidR="005F52BB">
        <w:t>– Product category &amp; core benefit</w:t>
      </w:r>
      <w:r w:rsidR="00044C9B" w:rsidRPr="00841A5B">
        <w:t>; Points of parity/points of differentiation</w:t>
      </w:r>
      <w:r w:rsidR="00231FA9">
        <w:t>, Positioning statement</w:t>
      </w:r>
    </w:p>
    <w:p w:rsidR="002521CC" w:rsidRPr="00841A5B" w:rsidRDefault="002521CC" w:rsidP="002521CC">
      <w:pPr>
        <w:pStyle w:val="ListParagraph"/>
        <w:numPr>
          <w:ilvl w:val="0"/>
          <w:numId w:val="6"/>
        </w:numPr>
        <w:jc w:val="both"/>
      </w:pPr>
      <w:r w:rsidRPr="00841A5B">
        <w:t xml:space="preserve">Product/Service </w:t>
      </w:r>
      <w:r w:rsidR="00044C9B" w:rsidRPr="00841A5B">
        <w:t xml:space="preserve">– </w:t>
      </w:r>
      <w:r w:rsidR="005F52BB">
        <w:t xml:space="preserve">BCG/McKinsey matrices, Product life cycle, Ansoff’s growth strategy, </w:t>
      </w:r>
      <w:r w:rsidR="00661E70">
        <w:t>description of the product service</w:t>
      </w:r>
    </w:p>
    <w:p w:rsidR="002521CC" w:rsidRDefault="002521CC" w:rsidP="005F324B">
      <w:pPr>
        <w:pStyle w:val="ListParagraph"/>
        <w:numPr>
          <w:ilvl w:val="0"/>
          <w:numId w:val="6"/>
        </w:numPr>
      </w:pPr>
      <w:r w:rsidRPr="00841A5B">
        <w:t>Customer Profile</w:t>
      </w:r>
      <w:r w:rsidR="00044C9B" w:rsidRPr="00841A5B">
        <w:t xml:space="preserve"> </w:t>
      </w:r>
      <w:r w:rsidR="00BA0053">
        <w:t>–</w:t>
      </w:r>
      <w:r w:rsidR="00044C9B" w:rsidRPr="00841A5B">
        <w:t xml:space="preserve"> </w:t>
      </w:r>
      <w:r w:rsidR="005F324B">
        <w:t xml:space="preserve">consumer demographics and </w:t>
      </w:r>
      <w:r w:rsidR="005F52BB">
        <w:t xml:space="preserve">business </w:t>
      </w:r>
      <w:r w:rsidR="00BA0053">
        <w:t>characteristics</w:t>
      </w:r>
    </w:p>
    <w:p w:rsidR="006453B2" w:rsidRPr="00841A5B" w:rsidRDefault="006453B2" w:rsidP="005F324B">
      <w:pPr>
        <w:pStyle w:val="ListParagraph"/>
        <w:numPr>
          <w:ilvl w:val="0"/>
          <w:numId w:val="6"/>
        </w:numPr>
      </w:pPr>
      <w:r>
        <w:t>Marketing Mix – describer the product, its pricing and where/how the product can be purchased.</w:t>
      </w:r>
    </w:p>
    <w:p w:rsidR="002521CC" w:rsidRPr="00841A5B" w:rsidRDefault="006453B2" w:rsidP="002521CC">
      <w:pPr>
        <w:pStyle w:val="ListParagraph"/>
        <w:numPr>
          <w:ilvl w:val="0"/>
          <w:numId w:val="6"/>
        </w:numPr>
        <w:jc w:val="both"/>
      </w:pPr>
      <w:r>
        <w:rPr>
          <w:b/>
          <w:u w:val="single"/>
        </w:rPr>
        <w:t>Marketing Communication</w:t>
      </w:r>
      <w:r w:rsidR="002521CC" w:rsidRPr="00614808">
        <w:rPr>
          <w:b/>
          <w:u w:val="single"/>
        </w:rPr>
        <w:t xml:space="preserve"> Channels</w:t>
      </w:r>
      <w:r w:rsidR="002521CC" w:rsidRPr="00841A5B">
        <w:t xml:space="preserve"> </w:t>
      </w:r>
      <w:r w:rsidR="00841A5B" w:rsidRPr="00841A5B">
        <w:t>– how the message gets to the target</w:t>
      </w:r>
      <w:r>
        <w:t xml:space="preserve">.  IMC plans should use </w:t>
      </w:r>
      <w:r w:rsidR="00115D52">
        <w:t xml:space="preserve">at </w:t>
      </w:r>
      <w:r>
        <w:t>le</w:t>
      </w:r>
      <w:r w:rsidR="00115D52">
        <w:t>ast three channels.</w:t>
      </w:r>
    </w:p>
    <w:p w:rsidR="00841A5B" w:rsidRPr="00841A5B" w:rsidRDefault="00841A5B" w:rsidP="00841A5B">
      <w:pPr>
        <w:pStyle w:val="ListParagraph"/>
        <w:numPr>
          <w:ilvl w:val="1"/>
          <w:numId w:val="6"/>
        </w:numPr>
        <w:jc w:val="both"/>
      </w:pPr>
      <w:r w:rsidRPr="00841A5B">
        <w:t xml:space="preserve">Traditional - </w:t>
      </w:r>
      <w:r w:rsidR="00DA34E3">
        <w:rPr>
          <w:bCs/>
        </w:rPr>
        <w:t>A paid for, mass-media</w:t>
      </w:r>
      <w:r w:rsidRPr="00841A5B">
        <w:rPr>
          <w:bCs/>
        </w:rPr>
        <w:t xml:space="preserve"> attempt to persuade, use to build brand ide</w:t>
      </w:r>
      <w:r w:rsidR="00DA34E3">
        <w:rPr>
          <w:bCs/>
        </w:rPr>
        <w:t>ntity.  Usually requires paying for space.</w:t>
      </w:r>
    </w:p>
    <w:p w:rsidR="00841A5B" w:rsidRPr="00841A5B" w:rsidRDefault="00841A5B" w:rsidP="00841A5B">
      <w:pPr>
        <w:pStyle w:val="ListParagraph"/>
        <w:numPr>
          <w:ilvl w:val="2"/>
          <w:numId w:val="6"/>
        </w:numPr>
        <w:jc w:val="both"/>
      </w:pPr>
      <w:r w:rsidRPr="00841A5B">
        <w:t xml:space="preserve">Television </w:t>
      </w:r>
    </w:p>
    <w:p w:rsidR="00841A5B" w:rsidRPr="00841A5B" w:rsidRDefault="00841A5B" w:rsidP="00841A5B">
      <w:pPr>
        <w:pStyle w:val="ListParagraph"/>
        <w:numPr>
          <w:ilvl w:val="2"/>
          <w:numId w:val="6"/>
        </w:numPr>
        <w:jc w:val="both"/>
      </w:pPr>
      <w:r w:rsidRPr="00841A5B">
        <w:lastRenderedPageBreak/>
        <w:t>Print</w:t>
      </w:r>
    </w:p>
    <w:p w:rsidR="00841A5B" w:rsidRDefault="00841A5B" w:rsidP="00841A5B">
      <w:pPr>
        <w:pStyle w:val="ListParagraph"/>
        <w:numPr>
          <w:ilvl w:val="2"/>
          <w:numId w:val="6"/>
        </w:numPr>
        <w:jc w:val="both"/>
      </w:pPr>
      <w:r w:rsidRPr="00841A5B">
        <w:t>Radio</w:t>
      </w:r>
    </w:p>
    <w:p w:rsidR="00DA34E3" w:rsidRPr="00841A5B" w:rsidRDefault="00DA34E3" w:rsidP="00841A5B">
      <w:pPr>
        <w:pStyle w:val="ListParagraph"/>
        <w:numPr>
          <w:ilvl w:val="2"/>
          <w:numId w:val="6"/>
        </w:numPr>
        <w:jc w:val="both"/>
      </w:pPr>
      <w:r>
        <w:t>On-site end-caps, taste testing, etc.</w:t>
      </w:r>
    </w:p>
    <w:p w:rsidR="00841A5B" w:rsidRDefault="00841A5B" w:rsidP="00841A5B">
      <w:pPr>
        <w:pStyle w:val="ListParagraph"/>
        <w:numPr>
          <w:ilvl w:val="1"/>
          <w:numId w:val="6"/>
        </w:numPr>
        <w:jc w:val="both"/>
      </w:pPr>
      <w:r w:rsidRPr="00841A5B">
        <w:t>Digital</w:t>
      </w:r>
      <w:r>
        <w:t xml:space="preserve"> - </w:t>
      </w:r>
      <w:r w:rsidRPr="00841A5B">
        <w:t xml:space="preserve">As traditional marketing communication tactics became more expensive and the Internet grew – online </w:t>
      </w:r>
      <w:r>
        <w:t>communication has</w:t>
      </w:r>
      <w:r w:rsidRPr="00841A5B">
        <w:t xml:space="preserve"> become a cost effective option with the ad</w:t>
      </w:r>
      <w:r w:rsidR="00DA34E3">
        <w:t>ded benefit of being measurable.</w:t>
      </w:r>
    </w:p>
    <w:p w:rsidR="00DA34E3" w:rsidRPr="002521CC" w:rsidRDefault="00DA34E3" w:rsidP="00DA34E3">
      <w:pPr>
        <w:pStyle w:val="ListParagraph"/>
        <w:numPr>
          <w:ilvl w:val="2"/>
          <w:numId w:val="6"/>
        </w:numPr>
      </w:pPr>
      <w:r w:rsidRPr="002521CC">
        <w:t>Search engine optimization (SEO) strategy: Google AdWords</w:t>
      </w:r>
    </w:p>
    <w:p w:rsidR="00DA34E3" w:rsidRPr="002521CC" w:rsidRDefault="00DA34E3" w:rsidP="00DA34E3">
      <w:pPr>
        <w:pStyle w:val="ListParagraph"/>
        <w:numPr>
          <w:ilvl w:val="2"/>
          <w:numId w:val="6"/>
        </w:numPr>
      </w:pPr>
      <w:r w:rsidRPr="002521CC">
        <w:t>Online advertising: Banners, reciprocal links</w:t>
      </w:r>
    </w:p>
    <w:p w:rsidR="00DA34E3" w:rsidRPr="002521CC" w:rsidRDefault="005F324B" w:rsidP="00DA34E3">
      <w:pPr>
        <w:pStyle w:val="ListParagraph"/>
        <w:numPr>
          <w:ilvl w:val="2"/>
          <w:numId w:val="6"/>
        </w:numPr>
      </w:pPr>
      <w:r>
        <w:t>Social media channels:</w:t>
      </w:r>
      <w:r w:rsidR="00DA34E3" w:rsidRPr="002521CC">
        <w:t xml:space="preserve"> Facebook, Twitter, YouTube, Pinterest, Instagram…</w:t>
      </w:r>
    </w:p>
    <w:p w:rsidR="00DA34E3" w:rsidRDefault="00DA34E3" w:rsidP="00DA34E3">
      <w:pPr>
        <w:pStyle w:val="ListParagraph"/>
        <w:numPr>
          <w:ilvl w:val="2"/>
          <w:numId w:val="6"/>
        </w:numPr>
      </w:pPr>
      <w:r w:rsidRPr="002521CC">
        <w:t>Website</w:t>
      </w:r>
    </w:p>
    <w:p w:rsidR="005F324B" w:rsidRPr="002521CC" w:rsidRDefault="006453B2" w:rsidP="005F324B">
      <w:r>
        <w:rPr>
          <w:highlight w:val="yellow"/>
        </w:rPr>
        <w:t xml:space="preserve">Competencies: </w:t>
      </w:r>
      <w:hyperlink r:id="rId12" w:history="1">
        <w:r w:rsidR="005F324B" w:rsidRPr="00AE4ABF">
          <w:rPr>
            <w:rStyle w:val="Hyperlink"/>
            <w:highlight w:val="yellow"/>
          </w:rPr>
          <w:t>attractiveness analysis</w:t>
        </w:r>
      </w:hyperlink>
      <w:r w:rsidR="005F324B" w:rsidRPr="00CF6449">
        <w:rPr>
          <w:highlight w:val="yellow"/>
        </w:rPr>
        <w:t xml:space="preserve">, </w:t>
      </w:r>
      <w:hyperlink r:id="rId13" w:history="1">
        <w:r w:rsidR="005F324B" w:rsidRPr="00AE4ABF">
          <w:rPr>
            <w:rStyle w:val="Hyperlink"/>
            <w:highlight w:val="yellow"/>
          </w:rPr>
          <w:t>product category</w:t>
        </w:r>
        <w:r w:rsidR="005F52BB" w:rsidRPr="00AE4ABF">
          <w:rPr>
            <w:rStyle w:val="Hyperlink"/>
            <w:highlight w:val="yellow"/>
          </w:rPr>
          <w:t xml:space="preserve"> &amp; core benefits;</w:t>
        </w:r>
      </w:hyperlink>
      <w:r w:rsidR="005F52BB" w:rsidRPr="00CF6449">
        <w:rPr>
          <w:highlight w:val="yellow"/>
        </w:rPr>
        <w:t xml:space="preserve"> </w:t>
      </w:r>
      <w:r w:rsidR="005F324B" w:rsidRPr="00CF6449">
        <w:rPr>
          <w:highlight w:val="yellow"/>
        </w:rPr>
        <w:t xml:space="preserve">competition, </w:t>
      </w:r>
      <w:hyperlink r:id="rId14" w:history="1">
        <w:r w:rsidR="005F324B" w:rsidRPr="00AE4ABF">
          <w:rPr>
            <w:rStyle w:val="Hyperlink"/>
            <w:highlight w:val="yellow"/>
          </w:rPr>
          <w:t>points of parity/differentiation</w:t>
        </w:r>
      </w:hyperlink>
      <w:r w:rsidR="005F324B" w:rsidRPr="00CF6449">
        <w:rPr>
          <w:highlight w:val="yellow"/>
        </w:rPr>
        <w:t xml:space="preserve">, </w:t>
      </w:r>
      <w:r w:rsidR="005F52BB" w:rsidRPr="00CF6449">
        <w:rPr>
          <w:highlight w:val="yellow"/>
        </w:rPr>
        <w:t xml:space="preserve">BCG/McKinsey matrices, product life cycle, </w:t>
      </w:r>
      <w:hyperlink r:id="rId15" w:anchor="imgrc=oESiuCbnjLGpqM%3A&amp;usg=__o3aUUh52dHW35wBubi2vYanwRVY%3D" w:history="1">
        <w:r w:rsidR="005F52BB" w:rsidRPr="00AE4ABF">
          <w:rPr>
            <w:rStyle w:val="Hyperlink"/>
            <w:highlight w:val="yellow"/>
          </w:rPr>
          <w:t>Ansoff’s growth strategy,</w:t>
        </w:r>
      </w:hyperlink>
      <w:r w:rsidR="005F52BB" w:rsidRPr="00CF6449">
        <w:rPr>
          <w:highlight w:val="yellow"/>
        </w:rPr>
        <w:t xml:space="preserve"> </w:t>
      </w:r>
      <w:r w:rsidR="005F324B" w:rsidRPr="00CF6449">
        <w:rPr>
          <w:highlight w:val="yellow"/>
        </w:rPr>
        <w:t>consumer/business profiles</w:t>
      </w:r>
      <w:r w:rsidR="005F52BB" w:rsidRPr="00CF6449">
        <w:rPr>
          <w:highlight w:val="yellow"/>
        </w:rPr>
        <w:t>, traditional and digital marketing communication channels</w:t>
      </w:r>
    </w:p>
    <w:p w:rsidR="002521CC" w:rsidRPr="002521CC" w:rsidRDefault="002521CC" w:rsidP="002521CC"/>
    <w:p w:rsidR="002521CC" w:rsidRPr="002521CC" w:rsidRDefault="00AE4ABF" w:rsidP="002521CC">
      <w:pPr>
        <w:rPr>
          <w:b/>
        </w:rPr>
      </w:pPr>
      <w:r>
        <w:rPr>
          <w:b/>
        </w:rPr>
        <w:t xml:space="preserve">Integrated </w:t>
      </w:r>
      <w:r w:rsidR="00614808">
        <w:rPr>
          <w:b/>
        </w:rPr>
        <w:t xml:space="preserve">Marketing </w:t>
      </w:r>
      <w:r w:rsidR="00744DE7">
        <w:rPr>
          <w:b/>
        </w:rPr>
        <w:t>Communication</w:t>
      </w:r>
      <w:r w:rsidR="00614808">
        <w:rPr>
          <w:b/>
        </w:rPr>
        <w:t xml:space="preserve"> Strategy Plan</w:t>
      </w:r>
      <w:r w:rsidR="00AE59DC">
        <w:rPr>
          <w:b/>
        </w:rPr>
        <w:t xml:space="preserve"> (See the matrix on the next page that is a nice visual compliment to the plan content.)</w:t>
      </w:r>
    </w:p>
    <w:p w:rsidR="00DA34E3" w:rsidRDefault="002521CC" w:rsidP="002521CC">
      <w:r w:rsidRPr="002521CC">
        <w:t>Lis</w:t>
      </w:r>
      <w:r w:rsidR="00DA34E3">
        <w:t>ted here are the typical</w:t>
      </w:r>
      <w:r w:rsidR="00DA34E3" w:rsidRPr="00614808">
        <w:rPr>
          <w:b/>
          <w:u w:val="single"/>
        </w:rPr>
        <w:t xml:space="preserve"> tactics</w:t>
      </w:r>
      <w:r w:rsidRPr="002521CC">
        <w:t xml:space="preserve"> that form the </w:t>
      </w:r>
      <w:r w:rsidR="00044C9B">
        <w:t xml:space="preserve">marketing communication </w:t>
      </w:r>
      <w:r w:rsidRPr="002521CC">
        <w:t>strategy mix – marketers must think about how they need to match</w:t>
      </w:r>
      <w:r w:rsidR="00507257">
        <w:t xml:space="preserve"> competitors or grab attention</w:t>
      </w:r>
      <w:r w:rsidR="00DA34E3">
        <w:t xml:space="preserve">.  </w:t>
      </w:r>
      <w:r w:rsidR="00507257">
        <w:t xml:space="preserve">How is the target reached, </w:t>
      </w:r>
      <w:r w:rsidR="005F52BB">
        <w:t xml:space="preserve"> how often</w:t>
      </w:r>
      <w:r w:rsidR="00507257">
        <w:t xml:space="preserve"> and how many times</w:t>
      </w:r>
      <w:r w:rsidR="005F52BB">
        <w:t>?  Generally, a target must be hit at least three times</w:t>
      </w:r>
      <w:r w:rsidR="00507257">
        <w:t>, successively.</w:t>
      </w:r>
    </w:p>
    <w:p w:rsidR="00DA34E3" w:rsidRDefault="00DA34E3" w:rsidP="00DA34E3">
      <w:pPr>
        <w:pStyle w:val="ListParagraph"/>
        <w:numPr>
          <w:ilvl w:val="0"/>
          <w:numId w:val="23"/>
        </w:numPr>
      </w:pPr>
      <w:r>
        <w:t>Advertising</w:t>
      </w:r>
    </w:p>
    <w:p w:rsidR="00DA34E3" w:rsidRDefault="00DA34E3" w:rsidP="00DA34E3">
      <w:pPr>
        <w:pStyle w:val="ListParagraph"/>
        <w:numPr>
          <w:ilvl w:val="0"/>
          <w:numId w:val="23"/>
        </w:numPr>
      </w:pPr>
      <w:r>
        <w:t>Sales promotion</w:t>
      </w:r>
    </w:p>
    <w:p w:rsidR="00DA34E3" w:rsidRDefault="00DA34E3" w:rsidP="00DA34E3">
      <w:pPr>
        <w:pStyle w:val="ListParagraph"/>
        <w:numPr>
          <w:ilvl w:val="0"/>
          <w:numId w:val="23"/>
        </w:numPr>
      </w:pPr>
      <w:r>
        <w:t>Public relations</w:t>
      </w:r>
    </w:p>
    <w:p w:rsidR="00DA34E3" w:rsidRDefault="00DA34E3" w:rsidP="00DA34E3">
      <w:pPr>
        <w:pStyle w:val="ListParagraph"/>
        <w:numPr>
          <w:ilvl w:val="0"/>
          <w:numId w:val="23"/>
        </w:numPr>
      </w:pPr>
      <w:r>
        <w:t>Events/experiences</w:t>
      </w:r>
    </w:p>
    <w:p w:rsidR="00BA0053" w:rsidRDefault="00BA0053" w:rsidP="00DA34E3">
      <w:pPr>
        <w:pStyle w:val="ListParagraph"/>
        <w:numPr>
          <w:ilvl w:val="0"/>
          <w:numId w:val="23"/>
        </w:numPr>
      </w:pPr>
      <w:r>
        <w:t>Direct marketing</w:t>
      </w:r>
    </w:p>
    <w:p w:rsidR="00BA0053" w:rsidRDefault="00BA0053" w:rsidP="00BA0053">
      <w:pPr>
        <w:pStyle w:val="ListParagraph"/>
        <w:numPr>
          <w:ilvl w:val="0"/>
          <w:numId w:val="23"/>
        </w:numPr>
      </w:pPr>
      <w:r>
        <w:t>Personal selling</w:t>
      </w:r>
    </w:p>
    <w:p w:rsidR="005F52BB" w:rsidRDefault="00115D52" w:rsidP="005F52BB">
      <w:r w:rsidRPr="00CF6449">
        <w:rPr>
          <w:highlight w:val="yellow"/>
        </w:rPr>
        <w:t>Competencies</w:t>
      </w:r>
      <w:r w:rsidR="005F52BB" w:rsidRPr="00CF6449">
        <w:rPr>
          <w:highlight w:val="yellow"/>
        </w:rPr>
        <w:t xml:space="preserve">: </w:t>
      </w:r>
      <w:r w:rsidRPr="00CF6449">
        <w:rPr>
          <w:highlight w:val="yellow"/>
        </w:rPr>
        <w:t>strengths/weaknesses of each tactic, use of three channels/three hits in IMC</w:t>
      </w:r>
    </w:p>
    <w:p w:rsidR="00BA0053" w:rsidRDefault="00BA0053" w:rsidP="00BA0053"/>
    <w:p w:rsidR="00115D52" w:rsidRDefault="00115D52" w:rsidP="00115D52">
      <w:pPr>
        <w:rPr>
          <w:b/>
        </w:rPr>
      </w:pPr>
      <w:r w:rsidRPr="00115D52">
        <w:rPr>
          <w:b/>
        </w:rPr>
        <w:t>Content/messaging</w:t>
      </w:r>
    </w:p>
    <w:p w:rsidR="00115D52" w:rsidRDefault="00115D52" w:rsidP="00115D52">
      <w:r>
        <w:t>Develop the content/messaging focusing on the product positioning /differentiator and the benefits to the target.  Describe the look, feel and/or tone of the piece.  Creative?</w:t>
      </w:r>
    </w:p>
    <w:p w:rsidR="00115D52" w:rsidRPr="00115D52" w:rsidRDefault="00115D52" w:rsidP="00115D52">
      <w:r w:rsidRPr="00CF6449">
        <w:rPr>
          <w:highlight w:val="yellow"/>
        </w:rPr>
        <w:t xml:space="preserve">Competencies: </w:t>
      </w:r>
      <w:hyperlink r:id="rId16" w:history="1">
        <w:r w:rsidR="00AE4ABF" w:rsidRPr="00AE4ABF">
          <w:rPr>
            <w:rStyle w:val="Hyperlink"/>
            <w:highlight w:val="yellow"/>
          </w:rPr>
          <w:t>positioning,</w:t>
        </w:r>
      </w:hyperlink>
      <w:r w:rsidR="00AE4ABF">
        <w:rPr>
          <w:highlight w:val="yellow"/>
        </w:rPr>
        <w:t xml:space="preserve"> </w:t>
      </w:r>
      <w:r w:rsidRPr="00CF6449">
        <w:rPr>
          <w:highlight w:val="yellow"/>
        </w:rPr>
        <w:t xml:space="preserve">persuasion, advertising pyramid, brand </w:t>
      </w:r>
      <w:r w:rsidR="00507257" w:rsidRPr="00CF6449">
        <w:rPr>
          <w:highlight w:val="yellow"/>
        </w:rPr>
        <w:t xml:space="preserve">look, feel &amp; tone </w:t>
      </w:r>
      <w:r w:rsidRPr="00CF6449">
        <w:rPr>
          <w:highlight w:val="yellow"/>
        </w:rPr>
        <w:t>alignment</w:t>
      </w:r>
    </w:p>
    <w:p w:rsidR="002521CC" w:rsidRPr="002521CC" w:rsidRDefault="002521CC" w:rsidP="002521CC"/>
    <w:p w:rsidR="002521CC" w:rsidRPr="002521CC" w:rsidRDefault="001E6858" w:rsidP="002521CC">
      <w:pPr>
        <w:rPr>
          <w:b/>
        </w:rPr>
      </w:pPr>
      <w:r>
        <w:rPr>
          <w:b/>
        </w:rPr>
        <w:t>Communication</w:t>
      </w:r>
      <w:r w:rsidR="002521CC" w:rsidRPr="002521CC">
        <w:rPr>
          <w:b/>
        </w:rPr>
        <w:t xml:space="preserve"> Schedule</w:t>
      </w:r>
      <w:r w:rsidR="0045458D">
        <w:rPr>
          <w:b/>
        </w:rPr>
        <w:t xml:space="preserve"> </w:t>
      </w:r>
    </w:p>
    <w:p w:rsidR="002521CC" w:rsidRPr="002521CC" w:rsidRDefault="002521CC" w:rsidP="002521CC">
      <w:r w:rsidRPr="002521CC">
        <w:t xml:space="preserve">Using a calendar that covers the timeframe of the proposed IMC indicate when the specific elements of the </w:t>
      </w:r>
      <w:r w:rsidR="001E6858">
        <w:t>communication</w:t>
      </w:r>
      <w:r w:rsidRPr="002521CC">
        <w:t xml:space="preserve"> strategy mix will occur – including:</w:t>
      </w:r>
    </w:p>
    <w:p w:rsidR="002521CC" w:rsidRPr="002521CC" w:rsidRDefault="002521CC" w:rsidP="008910C5">
      <w:pPr>
        <w:pStyle w:val="ListParagraph"/>
        <w:numPr>
          <w:ilvl w:val="0"/>
          <w:numId w:val="16"/>
        </w:numPr>
      </w:pPr>
      <w:r w:rsidRPr="002521CC">
        <w:t>Launch dates</w:t>
      </w:r>
    </w:p>
    <w:p w:rsidR="002521CC" w:rsidRDefault="002521CC" w:rsidP="008910C5">
      <w:pPr>
        <w:pStyle w:val="ListParagraph"/>
        <w:numPr>
          <w:ilvl w:val="0"/>
          <w:numId w:val="16"/>
        </w:numPr>
      </w:pPr>
      <w:r w:rsidRPr="002521CC">
        <w:t>Key events</w:t>
      </w:r>
    </w:p>
    <w:p w:rsidR="00507257" w:rsidRPr="002521CC" w:rsidRDefault="00507257" w:rsidP="00507257">
      <w:r w:rsidRPr="00CF6449">
        <w:rPr>
          <w:highlight w:val="yellow"/>
        </w:rPr>
        <w:t>Competencies: target timing, market timing, project planning and management</w:t>
      </w:r>
    </w:p>
    <w:p w:rsidR="002521CC" w:rsidRDefault="002521CC" w:rsidP="002521CC"/>
    <w:p w:rsidR="00507257" w:rsidRPr="002521CC" w:rsidRDefault="00507257" w:rsidP="002521CC"/>
    <w:p w:rsidR="002521CC" w:rsidRPr="002521CC" w:rsidRDefault="00744DE7" w:rsidP="002521CC">
      <w:pPr>
        <w:rPr>
          <w:b/>
        </w:rPr>
      </w:pPr>
      <w:r>
        <w:rPr>
          <w:b/>
        </w:rPr>
        <w:t xml:space="preserve">Budget, Measurement/tracking and </w:t>
      </w:r>
      <w:r w:rsidR="002521CC" w:rsidRPr="002521CC">
        <w:rPr>
          <w:b/>
        </w:rPr>
        <w:t>Evaluation</w:t>
      </w:r>
    </w:p>
    <w:p w:rsidR="002521CC" w:rsidRDefault="002521CC" w:rsidP="002521CC">
      <w:r w:rsidRPr="002521CC">
        <w:t xml:space="preserve">Develop a list of the planned </w:t>
      </w:r>
      <w:r w:rsidR="001E6858">
        <w:t>communication</w:t>
      </w:r>
      <w:r w:rsidRPr="002521CC">
        <w:t xml:space="preserve"> strategy mix and estimate the costs of each component</w:t>
      </w:r>
      <w:r w:rsidR="00507257">
        <w:t xml:space="preserve">.  Determine how output, outtake and outcome will be captured and measured.  What is the basis of evaluation – output, outtake, or outcome?  </w:t>
      </w:r>
    </w:p>
    <w:p w:rsidR="00507257" w:rsidRDefault="00507257" w:rsidP="002521CC">
      <w:r w:rsidRPr="00CF6449">
        <w:rPr>
          <w:highlight w:val="yellow"/>
        </w:rPr>
        <w:t>Competencies: budget, communication measurement, evaluation of goal success</w:t>
      </w:r>
    </w:p>
    <w:p w:rsidR="00AE59DC" w:rsidRDefault="00AE59DC" w:rsidP="002521CC"/>
    <w:p w:rsidR="00AE59DC" w:rsidRDefault="00AE59DC" w:rsidP="00AE59DC">
      <w:r>
        <w:t>Use of a matrix in the business document at the beginning of the Marketing Communication Strategy Plan can be a powerful visual to accompany the written content of the plan.</w:t>
      </w:r>
    </w:p>
    <w:p w:rsidR="00AE59DC" w:rsidRDefault="00AE59DC" w:rsidP="002521CC"/>
    <w:tbl>
      <w:tblPr>
        <w:tblStyle w:val="TableGrid"/>
        <w:tblW w:w="11610" w:type="dxa"/>
        <w:tblInd w:w="-882" w:type="dxa"/>
        <w:tblLayout w:type="fixed"/>
        <w:tblLook w:val="04A0" w:firstRow="1" w:lastRow="0" w:firstColumn="1" w:lastColumn="0" w:noHBand="0" w:noVBand="1"/>
      </w:tblPr>
      <w:tblGrid>
        <w:gridCol w:w="2119"/>
        <w:gridCol w:w="1481"/>
        <w:gridCol w:w="1170"/>
        <w:gridCol w:w="1260"/>
        <w:gridCol w:w="1170"/>
        <w:gridCol w:w="990"/>
        <w:gridCol w:w="1170"/>
        <w:gridCol w:w="2250"/>
      </w:tblGrid>
      <w:tr w:rsidR="00AE59DC" w:rsidRPr="00FD1115" w:rsidTr="00EE6B46">
        <w:tc>
          <w:tcPr>
            <w:tcW w:w="2119" w:type="dxa"/>
          </w:tcPr>
          <w:p w:rsidR="00AE59DC" w:rsidRPr="00FD1115" w:rsidRDefault="00AE59DC" w:rsidP="00EE6B46">
            <w:pPr>
              <w:pStyle w:val="NoSpacing"/>
              <w:rPr>
                <w:b/>
                <w:lang w:val="en-GB"/>
              </w:rPr>
            </w:pPr>
            <w:r w:rsidRPr="00FD1115">
              <w:rPr>
                <w:b/>
                <w:lang w:val="en-GB"/>
              </w:rPr>
              <w:t>Stakeholder Group</w:t>
            </w:r>
          </w:p>
        </w:tc>
        <w:tc>
          <w:tcPr>
            <w:tcW w:w="1481" w:type="dxa"/>
          </w:tcPr>
          <w:p w:rsidR="00AE59DC" w:rsidRPr="00FD1115" w:rsidRDefault="00AE59DC" w:rsidP="00EE6B46">
            <w:pPr>
              <w:pStyle w:val="NoSpacing"/>
              <w:rPr>
                <w:b/>
                <w:lang w:val="en-GB"/>
              </w:rPr>
            </w:pPr>
            <w:r w:rsidRPr="00FD1115">
              <w:rPr>
                <w:b/>
                <w:lang w:val="en-GB"/>
              </w:rPr>
              <w:t>Opportunity/ Issue</w:t>
            </w:r>
          </w:p>
        </w:tc>
        <w:tc>
          <w:tcPr>
            <w:tcW w:w="1170" w:type="dxa"/>
          </w:tcPr>
          <w:p w:rsidR="00AE59DC" w:rsidRPr="00FD1115" w:rsidRDefault="00AE59DC" w:rsidP="00EE6B46">
            <w:pPr>
              <w:pStyle w:val="NoSpacing"/>
              <w:rPr>
                <w:b/>
                <w:lang w:val="en-GB"/>
              </w:rPr>
            </w:pPr>
            <w:r w:rsidRPr="00FD1115">
              <w:rPr>
                <w:b/>
                <w:lang w:val="en-GB"/>
              </w:rPr>
              <w:t xml:space="preserve">Objective </w:t>
            </w:r>
          </w:p>
        </w:tc>
        <w:tc>
          <w:tcPr>
            <w:tcW w:w="1260" w:type="dxa"/>
          </w:tcPr>
          <w:p w:rsidR="00AE59DC" w:rsidRPr="00FD1115" w:rsidRDefault="00AE59DC" w:rsidP="00EE6B46">
            <w:pPr>
              <w:pStyle w:val="NoSpacing"/>
              <w:rPr>
                <w:b/>
                <w:lang w:val="en-GB"/>
              </w:rPr>
            </w:pPr>
            <w:r w:rsidRPr="00FD1115">
              <w:rPr>
                <w:b/>
                <w:lang w:val="en-GB"/>
              </w:rPr>
              <w:t>Message</w:t>
            </w:r>
          </w:p>
        </w:tc>
        <w:tc>
          <w:tcPr>
            <w:tcW w:w="1170" w:type="dxa"/>
          </w:tcPr>
          <w:p w:rsidR="00AE59DC" w:rsidRPr="00FD1115" w:rsidRDefault="00AE59DC" w:rsidP="00EE6B46">
            <w:pPr>
              <w:pStyle w:val="NoSpacing"/>
              <w:rPr>
                <w:b/>
                <w:lang w:val="en-GB"/>
              </w:rPr>
            </w:pPr>
            <w:r w:rsidRPr="00FD1115">
              <w:rPr>
                <w:b/>
                <w:lang w:val="en-GB"/>
              </w:rPr>
              <w:t>Delivery Channel/ vehicle</w:t>
            </w:r>
          </w:p>
        </w:tc>
        <w:tc>
          <w:tcPr>
            <w:tcW w:w="990" w:type="dxa"/>
          </w:tcPr>
          <w:p w:rsidR="00AE59DC" w:rsidRPr="00FD1115" w:rsidRDefault="00AE59DC" w:rsidP="00EE6B46">
            <w:pPr>
              <w:pStyle w:val="NoSpacing"/>
              <w:rPr>
                <w:b/>
                <w:lang w:val="en-GB"/>
              </w:rPr>
            </w:pPr>
            <w:r w:rsidRPr="00FD1115">
              <w:rPr>
                <w:b/>
                <w:lang w:val="en-GB"/>
              </w:rPr>
              <w:t>Cost</w:t>
            </w:r>
          </w:p>
        </w:tc>
        <w:tc>
          <w:tcPr>
            <w:tcW w:w="1170" w:type="dxa"/>
          </w:tcPr>
          <w:p w:rsidR="00AE59DC" w:rsidRPr="00FD1115" w:rsidRDefault="00AE4ABF" w:rsidP="00EE6B46">
            <w:pPr>
              <w:pStyle w:val="NoSpacing"/>
              <w:rPr>
                <w:b/>
                <w:lang w:val="en-GB"/>
              </w:rPr>
            </w:pPr>
            <w:r>
              <w:rPr>
                <w:b/>
                <w:lang w:val="en-GB"/>
              </w:rPr>
              <w:t>Execution Date</w:t>
            </w:r>
          </w:p>
        </w:tc>
        <w:tc>
          <w:tcPr>
            <w:tcW w:w="2250" w:type="dxa"/>
          </w:tcPr>
          <w:p w:rsidR="00AE59DC" w:rsidRPr="00FD1115" w:rsidRDefault="00AE59DC" w:rsidP="00EE6B46">
            <w:pPr>
              <w:pStyle w:val="NoSpacing"/>
              <w:rPr>
                <w:b/>
                <w:lang w:val="en-GB"/>
              </w:rPr>
            </w:pPr>
            <w:r w:rsidRPr="00FD1115">
              <w:rPr>
                <w:b/>
                <w:lang w:val="en-GB"/>
              </w:rPr>
              <w:t>Measurement / Results (Output, Outtake, Outcome)*</w:t>
            </w:r>
          </w:p>
        </w:tc>
      </w:tr>
      <w:tr w:rsidR="00AE59DC" w:rsidRPr="00FD1115" w:rsidTr="00EE6B46">
        <w:tc>
          <w:tcPr>
            <w:tcW w:w="2119" w:type="dxa"/>
          </w:tcPr>
          <w:p w:rsidR="00AE59DC" w:rsidRPr="00FD1115" w:rsidRDefault="00AE59DC" w:rsidP="00EE6B46">
            <w:pPr>
              <w:pStyle w:val="NoSpacing"/>
              <w:rPr>
                <w:lang w:val="en-GB"/>
              </w:rPr>
            </w:pPr>
            <w:r w:rsidRPr="00FD1115">
              <w:rPr>
                <w:lang w:val="en-GB"/>
              </w:rPr>
              <w:t>List the important groups of people with whom you must</w:t>
            </w:r>
          </w:p>
          <w:p w:rsidR="00AE59DC" w:rsidRPr="00FD1115" w:rsidRDefault="00AE59DC" w:rsidP="00EE6B46">
            <w:pPr>
              <w:pStyle w:val="NoSpacing"/>
              <w:rPr>
                <w:lang w:val="en-GB"/>
              </w:rPr>
            </w:pPr>
            <w:r w:rsidRPr="00FD1115">
              <w:rPr>
                <w:lang w:val="en-GB"/>
              </w:rPr>
              <w:t>s</w:t>
            </w:r>
            <w:r>
              <w:rPr>
                <w:lang w:val="en-GB"/>
              </w:rPr>
              <w:t>uccessfully communicate on the change.</w:t>
            </w:r>
            <w:r w:rsidR="003F08AD">
              <w:rPr>
                <w:lang w:val="en-GB"/>
              </w:rPr>
              <w:t xml:space="preserve">  </w:t>
            </w:r>
          </w:p>
          <w:p w:rsidR="00AE59DC" w:rsidRPr="00FD1115" w:rsidRDefault="00AE59DC" w:rsidP="00EE6B46">
            <w:pPr>
              <w:pStyle w:val="NoSpacing"/>
              <w:rPr>
                <w:lang w:val="en-GB"/>
              </w:rPr>
            </w:pPr>
          </w:p>
        </w:tc>
        <w:tc>
          <w:tcPr>
            <w:tcW w:w="1481" w:type="dxa"/>
          </w:tcPr>
          <w:p w:rsidR="00AE59DC" w:rsidRPr="00FD1115" w:rsidRDefault="00AE59DC" w:rsidP="00EE6B46">
            <w:pPr>
              <w:pStyle w:val="NoSpacing"/>
              <w:rPr>
                <w:lang w:val="en-GB"/>
              </w:rPr>
            </w:pPr>
            <w:r w:rsidRPr="00FD1115">
              <w:rPr>
                <w:lang w:val="en-GB"/>
              </w:rPr>
              <w:t>What are the opportunities/ issues</w:t>
            </w:r>
            <w:r>
              <w:rPr>
                <w:lang w:val="en-GB"/>
              </w:rPr>
              <w:t>,</w:t>
            </w:r>
            <w:r w:rsidRPr="00FD1115">
              <w:rPr>
                <w:lang w:val="en-GB"/>
              </w:rPr>
              <w:t xml:space="preserve"> in</w:t>
            </w:r>
          </w:p>
          <w:p w:rsidR="00AE59DC" w:rsidRPr="00FD1115" w:rsidRDefault="00AE59DC" w:rsidP="00EE6B46">
            <w:pPr>
              <w:pStyle w:val="NoSpacing"/>
              <w:rPr>
                <w:lang w:val="en-GB"/>
              </w:rPr>
            </w:pPr>
            <w:r w:rsidRPr="00FD1115">
              <w:rPr>
                <w:lang w:val="en-GB"/>
              </w:rPr>
              <w:t>order of</w:t>
            </w:r>
            <w:bookmarkStart w:id="0" w:name="_GoBack"/>
            <w:bookmarkEnd w:id="0"/>
            <w:r w:rsidRPr="00FD1115">
              <w:rPr>
                <w:lang w:val="en-GB"/>
              </w:rPr>
              <w:t xml:space="preserve"> importance, that the plan addresses?</w:t>
            </w:r>
          </w:p>
        </w:tc>
        <w:tc>
          <w:tcPr>
            <w:tcW w:w="1170" w:type="dxa"/>
          </w:tcPr>
          <w:p w:rsidR="00AE59DC" w:rsidRPr="00FD1115" w:rsidRDefault="00AE59DC" w:rsidP="00EE6B46">
            <w:pPr>
              <w:pStyle w:val="NoSpacing"/>
              <w:rPr>
                <w:lang w:val="en-GB"/>
              </w:rPr>
            </w:pPr>
            <w:r w:rsidRPr="00FD1115">
              <w:rPr>
                <w:lang w:val="en-GB"/>
              </w:rPr>
              <w:t xml:space="preserve">What is the </w:t>
            </w:r>
            <w:r>
              <w:rPr>
                <w:lang w:val="en-GB"/>
              </w:rPr>
              <w:t xml:space="preserve">measure- </w:t>
            </w:r>
            <w:r w:rsidRPr="00FD1115">
              <w:rPr>
                <w:lang w:val="en-GB"/>
              </w:rPr>
              <w:t xml:space="preserve">able objective for the </w:t>
            </w:r>
            <w:r>
              <w:rPr>
                <w:lang w:val="en-GB"/>
              </w:rPr>
              <w:t>program</w:t>
            </w:r>
            <w:r w:rsidRPr="00FD1115">
              <w:rPr>
                <w:lang w:val="en-GB"/>
              </w:rPr>
              <w:t>?</w:t>
            </w:r>
          </w:p>
        </w:tc>
        <w:tc>
          <w:tcPr>
            <w:tcW w:w="1260" w:type="dxa"/>
          </w:tcPr>
          <w:p w:rsidR="00AE59DC" w:rsidRPr="00FD1115" w:rsidRDefault="00AE59DC" w:rsidP="00EE6B46">
            <w:pPr>
              <w:pStyle w:val="NoSpacing"/>
              <w:rPr>
                <w:lang w:val="en-GB"/>
              </w:rPr>
            </w:pPr>
            <w:r w:rsidRPr="00FD1115">
              <w:rPr>
                <w:lang w:val="en-GB"/>
              </w:rPr>
              <w:t>What message(s) do you wish to share with each stake</w:t>
            </w:r>
            <w:r>
              <w:rPr>
                <w:lang w:val="en-GB"/>
              </w:rPr>
              <w:t>-</w:t>
            </w:r>
            <w:r w:rsidRPr="00FD1115">
              <w:rPr>
                <w:lang w:val="en-GB"/>
              </w:rPr>
              <w:t>holder/ group regarding the opportu</w:t>
            </w:r>
            <w:r>
              <w:rPr>
                <w:lang w:val="en-GB"/>
              </w:rPr>
              <w:t>-</w:t>
            </w:r>
            <w:r w:rsidRPr="00FD1115">
              <w:rPr>
                <w:lang w:val="en-GB"/>
              </w:rPr>
              <w:t>nity/ issue?</w:t>
            </w:r>
          </w:p>
        </w:tc>
        <w:tc>
          <w:tcPr>
            <w:tcW w:w="1170" w:type="dxa"/>
          </w:tcPr>
          <w:p w:rsidR="00AE59DC" w:rsidRPr="00FD1115" w:rsidRDefault="00AE59DC" w:rsidP="00EE6B46">
            <w:pPr>
              <w:pStyle w:val="NoSpacing"/>
              <w:rPr>
                <w:lang w:val="en-GB"/>
              </w:rPr>
            </w:pPr>
            <w:r w:rsidRPr="00FD1115">
              <w:rPr>
                <w:lang w:val="en-GB"/>
              </w:rPr>
              <w:t>How will you share your message(s) with each stake</w:t>
            </w:r>
            <w:r>
              <w:rPr>
                <w:lang w:val="en-GB"/>
              </w:rPr>
              <w:t>-</w:t>
            </w:r>
            <w:r w:rsidRPr="00FD1115">
              <w:rPr>
                <w:lang w:val="en-GB"/>
              </w:rPr>
              <w:t>holder?  What tactics will you use to reach them?</w:t>
            </w:r>
          </w:p>
        </w:tc>
        <w:tc>
          <w:tcPr>
            <w:tcW w:w="990" w:type="dxa"/>
          </w:tcPr>
          <w:p w:rsidR="00AE59DC" w:rsidRPr="00FD1115" w:rsidRDefault="00AE59DC" w:rsidP="00EE6B46">
            <w:pPr>
              <w:pStyle w:val="NoSpacing"/>
              <w:rPr>
                <w:lang w:val="en-GB"/>
              </w:rPr>
            </w:pPr>
            <w:r w:rsidRPr="00FD1115">
              <w:rPr>
                <w:lang w:val="en-GB"/>
              </w:rPr>
              <w:t xml:space="preserve">What is the cost of each </w:t>
            </w:r>
            <w:r>
              <w:rPr>
                <w:lang w:val="en-GB"/>
              </w:rPr>
              <w:t>program</w:t>
            </w:r>
            <w:r w:rsidRPr="00FD1115">
              <w:rPr>
                <w:lang w:val="en-GB"/>
              </w:rPr>
              <w:t xml:space="preserve"> or commu</w:t>
            </w:r>
            <w:r>
              <w:rPr>
                <w:lang w:val="en-GB"/>
              </w:rPr>
              <w:t>-ni</w:t>
            </w:r>
            <w:r w:rsidRPr="00FD1115">
              <w:rPr>
                <w:lang w:val="en-GB"/>
              </w:rPr>
              <w:t>cation activity</w:t>
            </w:r>
          </w:p>
        </w:tc>
        <w:tc>
          <w:tcPr>
            <w:tcW w:w="1170" w:type="dxa"/>
          </w:tcPr>
          <w:p w:rsidR="00AE59DC" w:rsidRPr="00FD1115" w:rsidRDefault="00AE59DC" w:rsidP="00EE6B46">
            <w:pPr>
              <w:pStyle w:val="NoSpacing"/>
              <w:rPr>
                <w:lang w:val="en-GB"/>
              </w:rPr>
            </w:pPr>
            <w:r w:rsidRPr="00FD1115">
              <w:rPr>
                <w:lang w:val="en-GB"/>
              </w:rPr>
              <w:t>When will this message be delivered to the stake</w:t>
            </w:r>
            <w:r>
              <w:rPr>
                <w:lang w:val="en-GB"/>
              </w:rPr>
              <w:t>-</w:t>
            </w:r>
            <w:r w:rsidRPr="00FD1115">
              <w:rPr>
                <w:lang w:val="en-GB"/>
              </w:rPr>
              <w:t>holder?</w:t>
            </w:r>
          </w:p>
        </w:tc>
        <w:tc>
          <w:tcPr>
            <w:tcW w:w="2250" w:type="dxa"/>
          </w:tcPr>
          <w:p w:rsidR="00AE59DC" w:rsidRPr="00FD1115" w:rsidRDefault="00AE59DC" w:rsidP="00EE6B46">
            <w:pPr>
              <w:pStyle w:val="NoSpacing"/>
              <w:rPr>
                <w:lang w:val="en-GB"/>
              </w:rPr>
            </w:pPr>
            <w:r w:rsidRPr="00FD1115">
              <w:rPr>
                <w:lang w:val="en-GB"/>
              </w:rPr>
              <w:t>How will you evaluate the success or failure of each of your expected outcomes?</w:t>
            </w:r>
          </w:p>
        </w:tc>
      </w:tr>
    </w:tbl>
    <w:p w:rsidR="00AE59DC" w:rsidRPr="00FD1115" w:rsidRDefault="00AE59DC" w:rsidP="00AE59DC">
      <w:pPr>
        <w:pStyle w:val="NoSpacing"/>
      </w:pPr>
      <w:r w:rsidRPr="00FD1115">
        <w:t>*Output = the number, time, audience size of communication release.</w:t>
      </w:r>
    </w:p>
    <w:p w:rsidR="00AE59DC" w:rsidRPr="00FD1115" w:rsidRDefault="00AE59DC" w:rsidP="00AE59DC">
      <w:pPr>
        <w:pStyle w:val="NoSpacing"/>
      </w:pPr>
      <w:r w:rsidRPr="00FD1115">
        <w:t xml:space="preserve">  Outtake = the receptiveness of the audience to the communication.</w:t>
      </w:r>
    </w:p>
    <w:p w:rsidR="00AE59DC" w:rsidRDefault="00AE59DC" w:rsidP="00AE59DC">
      <w:pPr>
        <w:pStyle w:val="NoSpacing"/>
        <w:rPr>
          <w:lang w:val="en-GB"/>
        </w:rPr>
      </w:pPr>
      <w:r w:rsidRPr="00FD1115">
        <w:rPr>
          <w:lang w:val="en-GB"/>
        </w:rPr>
        <w:t xml:space="preserve">  Outcome = the results of the communication in achieving its objectives</w:t>
      </w:r>
    </w:p>
    <w:p w:rsidR="00AE59DC" w:rsidRDefault="00AE59DC" w:rsidP="00AE59DC">
      <w:pPr>
        <w:pStyle w:val="NoSpacing"/>
        <w:rPr>
          <w:lang w:val="en-GB"/>
        </w:rPr>
      </w:pPr>
    </w:p>
    <w:p w:rsidR="00AE59DC" w:rsidRPr="00CF6449" w:rsidRDefault="00AE59DC" w:rsidP="00AE59DC">
      <w:pPr>
        <w:pStyle w:val="NoSpacing"/>
        <w:rPr>
          <w:highlight w:val="yellow"/>
          <w:lang w:val="en-GB"/>
        </w:rPr>
      </w:pPr>
      <w:r w:rsidRPr="00CF6449">
        <w:rPr>
          <w:highlight w:val="yellow"/>
          <w:lang w:val="en-GB"/>
        </w:rPr>
        <w:t>Consider these questions:</w:t>
      </w:r>
    </w:p>
    <w:p w:rsidR="00AE59DC" w:rsidRPr="00CF6449" w:rsidRDefault="00AE59DC" w:rsidP="00AE59DC">
      <w:pPr>
        <w:pStyle w:val="NoSpacing"/>
        <w:rPr>
          <w:highlight w:val="yellow"/>
          <w:lang w:val="en-GB"/>
        </w:rPr>
      </w:pPr>
      <w:r w:rsidRPr="00CF6449">
        <w:rPr>
          <w:highlight w:val="yellow"/>
          <w:lang w:val="en-GB"/>
        </w:rPr>
        <w:t>Do you want the audience to learn something? (Objective/message) Did they? (Measurement)</w:t>
      </w:r>
    </w:p>
    <w:p w:rsidR="00AE59DC" w:rsidRPr="00CF6449" w:rsidRDefault="00AE59DC" w:rsidP="00AE59DC">
      <w:pPr>
        <w:pStyle w:val="NoSpacing"/>
        <w:rPr>
          <w:highlight w:val="yellow"/>
          <w:lang w:val="en-GB"/>
        </w:rPr>
      </w:pPr>
      <w:r w:rsidRPr="00CF6449">
        <w:rPr>
          <w:highlight w:val="yellow"/>
          <w:lang w:val="en-GB"/>
        </w:rPr>
        <w:t>Do you want the audience to change how they feel about something? (Objective/message) Did they? (Measurement)</w:t>
      </w:r>
    </w:p>
    <w:p w:rsidR="00AE59DC" w:rsidRDefault="00AE59DC" w:rsidP="00AE59DC">
      <w:r w:rsidRPr="00CF6449">
        <w:rPr>
          <w:highlight w:val="yellow"/>
          <w:lang w:val="en-GB"/>
        </w:rPr>
        <w:t>Do you want the audience do something? (Objective/message) Did they? (Measurement)</w:t>
      </w:r>
    </w:p>
    <w:p w:rsidR="00744DE7" w:rsidRDefault="00744DE7" w:rsidP="002521CC"/>
    <w:p w:rsidR="00744DE7" w:rsidRPr="00744DE7" w:rsidRDefault="00744DE7" w:rsidP="002521CC">
      <w:pPr>
        <w:rPr>
          <w:b/>
        </w:rPr>
      </w:pPr>
      <w:r>
        <w:rPr>
          <w:b/>
        </w:rPr>
        <w:t>Contingency Planning</w:t>
      </w:r>
    </w:p>
    <w:p w:rsidR="002521CC" w:rsidRDefault="00507257" w:rsidP="002521CC">
      <w:r>
        <w:t>Looking at the SWOT, review the brand weaknesses and market threats.  If one or more of these happen, how will you handle it?  What steps will you take?</w:t>
      </w:r>
    </w:p>
    <w:p w:rsidR="00507257" w:rsidRDefault="00507257" w:rsidP="002521CC">
      <w:r w:rsidRPr="00CF6449">
        <w:rPr>
          <w:highlight w:val="yellow"/>
        </w:rPr>
        <w:lastRenderedPageBreak/>
        <w:t xml:space="preserve">Competency: monitoring/adjusting management </w:t>
      </w:r>
      <w:r w:rsidRPr="00C777FD">
        <w:rPr>
          <w:highlight w:val="yellow"/>
        </w:rPr>
        <w:t>plans</w:t>
      </w:r>
      <w:r w:rsidR="00C777FD" w:rsidRPr="00C777FD">
        <w:rPr>
          <w:highlight w:val="yellow"/>
        </w:rPr>
        <w:t>, understanding risk</w:t>
      </w:r>
    </w:p>
    <w:p w:rsidR="00AE59DC" w:rsidRDefault="00AE59DC" w:rsidP="002521CC">
      <w:pPr>
        <w:rPr>
          <w:b/>
        </w:rPr>
      </w:pPr>
      <w:r w:rsidRPr="00AE59DC">
        <w:rPr>
          <w:b/>
        </w:rPr>
        <w:t>Recommendation Conclusion</w:t>
      </w:r>
    </w:p>
    <w:p w:rsidR="00AE59DC" w:rsidRPr="00AE59DC" w:rsidRDefault="00AE59DC" w:rsidP="002521CC">
      <w:r>
        <w:t>Close the plan by reiterating the goal the plan is designed to meet and your promise to “make it happen.”</w:t>
      </w:r>
    </w:p>
    <w:p w:rsidR="002521CC" w:rsidRPr="002521CC" w:rsidRDefault="002521CC" w:rsidP="002521CC"/>
    <w:p w:rsidR="00AE59DC" w:rsidRDefault="002521CC" w:rsidP="00C777FD">
      <w:pPr>
        <w:rPr>
          <w:rFonts w:cs="Times New Roman"/>
        </w:rPr>
      </w:pPr>
      <w:r w:rsidRPr="002521CC">
        <w:t> </w:t>
      </w:r>
      <w:r w:rsidRPr="002521CC">
        <w:rPr>
          <w:rFonts w:cs="Times New Roman"/>
        </w:rPr>
        <w:t xml:space="preserve">Your </w:t>
      </w:r>
      <w:r w:rsidRPr="002521CC">
        <w:rPr>
          <w:rFonts w:cs="Times New Roman"/>
          <w:i/>
          <w:iCs/>
        </w:rPr>
        <w:t>final report</w:t>
      </w:r>
      <w:r w:rsidRPr="002521CC">
        <w:rPr>
          <w:rFonts w:cs="Times New Roman"/>
        </w:rPr>
        <w:t xml:space="preserve"> should be about 10-15 pages, please use the APA format for your paper and references. </w:t>
      </w:r>
      <w:r w:rsidR="00AE59DC">
        <w:rPr>
          <w:rFonts w:cs="Times New Roman"/>
        </w:rPr>
        <w:t xml:space="preserve">You must have at least five (5) sources) </w:t>
      </w:r>
    </w:p>
    <w:p w:rsidR="00AE59DC" w:rsidRDefault="002521CC" w:rsidP="002521CC">
      <w:pPr>
        <w:spacing w:before="100" w:beforeAutospacing="1" w:after="100" w:afterAutospacing="1"/>
        <w:rPr>
          <w:rFonts w:cs="Times New Roman"/>
        </w:rPr>
      </w:pPr>
      <w:r w:rsidRPr="002521CC">
        <w:rPr>
          <w:rFonts w:cs="Times New Roman"/>
        </w:rPr>
        <w:t xml:space="preserve">Keep in mind that you should use a professional writing style, this should be based on business English, and involve the correct use of marketing terminology. Use tables to summarize your information - a report is more likely to be implemented effectively if it is brief, but sufficiently detailed, clear and relevant. </w:t>
      </w:r>
    </w:p>
    <w:p w:rsidR="002521CC" w:rsidRPr="002521CC" w:rsidRDefault="002521CC" w:rsidP="002521CC">
      <w:pPr>
        <w:spacing w:before="100" w:beforeAutospacing="1" w:after="100" w:afterAutospacing="1"/>
        <w:rPr>
          <w:rFonts w:cs="Times New Roman"/>
        </w:rPr>
      </w:pPr>
      <w:r w:rsidRPr="002521CC">
        <w:rPr>
          <w:rFonts w:cs="Times New Roman"/>
        </w:rPr>
        <w:t xml:space="preserve">Remember to experiment with the Demand Metric Tools that are included in the Week 6 lecture, these may give you some ideas for organizing your campaign. For each of your </w:t>
      </w:r>
      <w:r w:rsidR="001E6858">
        <w:rPr>
          <w:rFonts w:cs="Times New Roman"/>
        </w:rPr>
        <w:t>communication</w:t>
      </w:r>
      <w:r w:rsidRPr="002521CC">
        <w:rPr>
          <w:rFonts w:cs="Times New Roman"/>
        </w:rPr>
        <w:t xml:space="preserve"> strategy plans you should identify a specific objective, a media strategy, a media plan, and a budget. You are asked to provide the five typical options that form the </w:t>
      </w:r>
      <w:r w:rsidR="001E6858">
        <w:rPr>
          <w:rFonts w:cs="Times New Roman"/>
        </w:rPr>
        <w:t>communication</w:t>
      </w:r>
      <w:r w:rsidRPr="002521CC">
        <w:rPr>
          <w:rFonts w:cs="Times New Roman"/>
        </w:rPr>
        <w:t xml:space="preserve"> strategy mix – marketers must think about how they need to match competitors or provide novelty, you may want to substitute a campaign for something different - check this out with your Professor.</w:t>
      </w:r>
    </w:p>
    <w:p w:rsidR="00FA4016" w:rsidRDefault="00FA4016" w:rsidP="002521CC">
      <w:pPr>
        <w:spacing w:before="100" w:beforeAutospacing="1" w:after="100" w:afterAutospacing="1"/>
        <w:rPr>
          <w:rFonts w:cs="Times New Roman"/>
          <w:b/>
        </w:rPr>
      </w:pPr>
    </w:p>
    <w:p w:rsidR="00EB2910" w:rsidRPr="00F10C1B" w:rsidRDefault="00FA4016" w:rsidP="002521CC">
      <w:pPr>
        <w:spacing w:before="100" w:beforeAutospacing="1" w:after="100" w:afterAutospacing="1"/>
        <w:rPr>
          <w:rFonts w:cs="Times New Roman"/>
          <w:b/>
          <w:color w:val="FF0000"/>
        </w:rPr>
      </w:pPr>
      <w:r w:rsidRPr="00F10C1B">
        <w:rPr>
          <w:rFonts w:cs="Times New Roman"/>
          <w:b/>
          <w:color w:val="FF0000"/>
        </w:rPr>
        <w:t>The PowerPoint Presentation</w:t>
      </w:r>
    </w:p>
    <w:p w:rsidR="002521CC" w:rsidRPr="002521CC" w:rsidRDefault="002521CC" w:rsidP="002521CC">
      <w:pPr>
        <w:spacing w:before="100" w:beforeAutospacing="1" w:after="100" w:afterAutospacing="1"/>
        <w:rPr>
          <w:rFonts w:cs="Times New Roman"/>
        </w:rPr>
      </w:pPr>
      <w:r w:rsidRPr="002521CC">
        <w:rPr>
          <w:rFonts w:cs="Times New Roman"/>
        </w:rPr>
        <w:t xml:space="preserve">Your </w:t>
      </w:r>
      <w:r w:rsidRPr="002521CC">
        <w:rPr>
          <w:rFonts w:cs="Times New Roman"/>
          <w:i/>
          <w:iCs/>
        </w:rPr>
        <w:t>PowerPoint</w:t>
      </w:r>
      <w:r w:rsidRPr="002521CC">
        <w:rPr>
          <w:rFonts w:cs="Times New Roman"/>
        </w:rPr>
        <w:t xml:space="preserve"> presentation will be based on your final report and should include 10-15 slides. A professional PowerPoint presentation in marketing should be based on good quality content, your slides should be clear, and compelling - it is important to engage your audience and convey all of the important points that you have developed in your written report. Please include the artwork that you have developed - this is what your audience will want to see. </w:t>
      </w:r>
    </w:p>
    <w:p w:rsidR="002521CC" w:rsidRPr="002521CC" w:rsidRDefault="00FA4016" w:rsidP="002521CC">
      <w:pPr>
        <w:spacing w:before="100" w:beforeAutospacing="1" w:after="100" w:afterAutospacing="1"/>
        <w:rPr>
          <w:rFonts w:cs="Times New Roman"/>
        </w:rPr>
      </w:pPr>
      <w:r>
        <w:rPr>
          <w:rFonts w:cs="Times New Roman"/>
        </w:rPr>
        <w:t>Good Luck and r</w:t>
      </w:r>
      <w:r w:rsidR="002521CC" w:rsidRPr="002521CC">
        <w:rPr>
          <w:rFonts w:cs="Times New Roman"/>
        </w:rPr>
        <w:t>emember the acid test is - would this plan achieve the objectives that you outlined?</w:t>
      </w:r>
      <w:r>
        <w:rPr>
          <w:rFonts w:cs="Times New Roman"/>
        </w:rPr>
        <w:t xml:space="preserve"> </w:t>
      </w:r>
    </w:p>
    <w:sectPr w:rsidR="002521CC" w:rsidRPr="002521CC" w:rsidSect="00407E57">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E8" w:rsidRDefault="00B220E8" w:rsidP="002F69B3">
      <w:r>
        <w:separator/>
      </w:r>
    </w:p>
  </w:endnote>
  <w:endnote w:type="continuationSeparator" w:id="0">
    <w:p w:rsidR="00B220E8" w:rsidRDefault="00B220E8" w:rsidP="002F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575044"/>
      <w:docPartObj>
        <w:docPartGallery w:val="Page Numbers (Bottom of Page)"/>
        <w:docPartUnique/>
      </w:docPartObj>
    </w:sdtPr>
    <w:sdtEndPr>
      <w:rPr>
        <w:noProof/>
      </w:rPr>
    </w:sdtEndPr>
    <w:sdtContent>
      <w:p w:rsidR="002F69B3" w:rsidRDefault="006D25EA">
        <w:pPr>
          <w:pStyle w:val="Footer"/>
          <w:jc w:val="center"/>
        </w:pPr>
        <w:r>
          <w:fldChar w:fldCharType="begin"/>
        </w:r>
        <w:r w:rsidR="002F69B3">
          <w:instrText xml:space="preserve"> PAGE   \* MERGEFORMAT </w:instrText>
        </w:r>
        <w:r>
          <w:fldChar w:fldCharType="separate"/>
        </w:r>
        <w:r w:rsidR="00F10C1B">
          <w:rPr>
            <w:noProof/>
          </w:rPr>
          <w:t>7</w:t>
        </w:r>
        <w:r>
          <w:rPr>
            <w:noProof/>
          </w:rPr>
          <w:fldChar w:fldCharType="end"/>
        </w:r>
      </w:p>
    </w:sdtContent>
  </w:sdt>
  <w:p w:rsidR="002F69B3" w:rsidRDefault="002F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E8" w:rsidRDefault="00B220E8" w:rsidP="002F69B3">
      <w:r>
        <w:separator/>
      </w:r>
    </w:p>
  </w:footnote>
  <w:footnote w:type="continuationSeparator" w:id="0">
    <w:p w:rsidR="00B220E8" w:rsidRDefault="00B220E8" w:rsidP="002F6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5CDA"/>
    <w:multiLevelType w:val="hybridMultilevel"/>
    <w:tmpl w:val="D8FCC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74C6"/>
    <w:multiLevelType w:val="hybridMultilevel"/>
    <w:tmpl w:val="24A426A0"/>
    <w:lvl w:ilvl="0" w:tplc="48E6EDCC">
      <w:start w:val="1"/>
      <w:numFmt w:val="bullet"/>
      <w:lvlText w:val=""/>
      <w:lvlJc w:val="left"/>
      <w:pPr>
        <w:tabs>
          <w:tab w:val="num" w:pos="720"/>
        </w:tabs>
        <w:ind w:left="720" w:hanging="360"/>
      </w:pPr>
      <w:rPr>
        <w:rFonts w:ascii="Wingdings" w:hAnsi="Wingdings" w:hint="default"/>
      </w:rPr>
    </w:lvl>
    <w:lvl w:ilvl="1" w:tplc="5E5ECFFA" w:tentative="1">
      <w:start w:val="1"/>
      <w:numFmt w:val="bullet"/>
      <w:lvlText w:val=""/>
      <w:lvlJc w:val="left"/>
      <w:pPr>
        <w:tabs>
          <w:tab w:val="num" w:pos="1440"/>
        </w:tabs>
        <w:ind w:left="1440" w:hanging="360"/>
      </w:pPr>
      <w:rPr>
        <w:rFonts w:ascii="Wingdings" w:hAnsi="Wingdings" w:hint="default"/>
      </w:rPr>
    </w:lvl>
    <w:lvl w:ilvl="2" w:tplc="4DF64F56">
      <w:numFmt w:val="bullet"/>
      <w:lvlText w:val=""/>
      <w:lvlJc w:val="left"/>
      <w:pPr>
        <w:tabs>
          <w:tab w:val="num" w:pos="2160"/>
        </w:tabs>
        <w:ind w:left="2160" w:hanging="360"/>
      </w:pPr>
      <w:rPr>
        <w:rFonts w:ascii="Wingdings" w:hAnsi="Wingdings" w:hint="default"/>
      </w:rPr>
    </w:lvl>
    <w:lvl w:ilvl="3" w:tplc="F992DCCE" w:tentative="1">
      <w:start w:val="1"/>
      <w:numFmt w:val="bullet"/>
      <w:lvlText w:val=""/>
      <w:lvlJc w:val="left"/>
      <w:pPr>
        <w:tabs>
          <w:tab w:val="num" w:pos="2880"/>
        </w:tabs>
        <w:ind w:left="2880" w:hanging="360"/>
      </w:pPr>
      <w:rPr>
        <w:rFonts w:ascii="Wingdings" w:hAnsi="Wingdings" w:hint="default"/>
      </w:rPr>
    </w:lvl>
    <w:lvl w:ilvl="4" w:tplc="44EEEF3A" w:tentative="1">
      <w:start w:val="1"/>
      <w:numFmt w:val="bullet"/>
      <w:lvlText w:val=""/>
      <w:lvlJc w:val="left"/>
      <w:pPr>
        <w:tabs>
          <w:tab w:val="num" w:pos="3600"/>
        </w:tabs>
        <w:ind w:left="3600" w:hanging="360"/>
      </w:pPr>
      <w:rPr>
        <w:rFonts w:ascii="Wingdings" w:hAnsi="Wingdings" w:hint="default"/>
      </w:rPr>
    </w:lvl>
    <w:lvl w:ilvl="5" w:tplc="3F609DC8" w:tentative="1">
      <w:start w:val="1"/>
      <w:numFmt w:val="bullet"/>
      <w:lvlText w:val=""/>
      <w:lvlJc w:val="left"/>
      <w:pPr>
        <w:tabs>
          <w:tab w:val="num" w:pos="4320"/>
        </w:tabs>
        <w:ind w:left="4320" w:hanging="360"/>
      </w:pPr>
      <w:rPr>
        <w:rFonts w:ascii="Wingdings" w:hAnsi="Wingdings" w:hint="default"/>
      </w:rPr>
    </w:lvl>
    <w:lvl w:ilvl="6" w:tplc="983E3058" w:tentative="1">
      <w:start w:val="1"/>
      <w:numFmt w:val="bullet"/>
      <w:lvlText w:val=""/>
      <w:lvlJc w:val="left"/>
      <w:pPr>
        <w:tabs>
          <w:tab w:val="num" w:pos="5040"/>
        </w:tabs>
        <w:ind w:left="5040" w:hanging="360"/>
      </w:pPr>
      <w:rPr>
        <w:rFonts w:ascii="Wingdings" w:hAnsi="Wingdings" w:hint="default"/>
      </w:rPr>
    </w:lvl>
    <w:lvl w:ilvl="7" w:tplc="22FA5224" w:tentative="1">
      <w:start w:val="1"/>
      <w:numFmt w:val="bullet"/>
      <w:lvlText w:val=""/>
      <w:lvlJc w:val="left"/>
      <w:pPr>
        <w:tabs>
          <w:tab w:val="num" w:pos="5760"/>
        </w:tabs>
        <w:ind w:left="5760" w:hanging="360"/>
      </w:pPr>
      <w:rPr>
        <w:rFonts w:ascii="Wingdings" w:hAnsi="Wingdings" w:hint="default"/>
      </w:rPr>
    </w:lvl>
    <w:lvl w:ilvl="8" w:tplc="B966F43C" w:tentative="1">
      <w:start w:val="1"/>
      <w:numFmt w:val="bullet"/>
      <w:lvlText w:val=""/>
      <w:lvlJc w:val="left"/>
      <w:pPr>
        <w:tabs>
          <w:tab w:val="num" w:pos="6480"/>
        </w:tabs>
        <w:ind w:left="6480" w:hanging="360"/>
      </w:pPr>
      <w:rPr>
        <w:rFonts w:ascii="Wingdings" w:hAnsi="Wingdings" w:hint="default"/>
      </w:rPr>
    </w:lvl>
  </w:abstractNum>
  <w:abstractNum w:abstractNumId="2">
    <w:nsid w:val="0B056D5A"/>
    <w:multiLevelType w:val="hybridMultilevel"/>
    <w:tmpl w:val="D192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02178"/>
    <w:multiLevelType w:val="hybridMultilevel"/>
    <w:tmpl w:val="5810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8355D"/>
    <w:multiLevelType w:val="hybridMultilevel"/>
    <w:tmpl w:val="D89E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861F3"/>
    <w:multiLevelType w:val="hybridMultilevel"/>
    <w:tmpl w:val="C9E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D6114"/>
    <w:multiLevelType w:val="hybridMultilevel"/>
    <w:tmpl w:val="14322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0D30AC"/>
    <w:multiLevelType w:val="hybridMultilevel"/>
    <w:tmpl w:val="0068EBA8"/>
    <w:lvl w:ilvl="0" w:tplc="2666857E">
      <w:start w:val="1"/>
      <w:numFmt w:val="bullet"/>
      <w:lvlText w:val=""/>
      <w:lvlJc w:val="left"/>
      <w:pPr>
        <w:tabs>
          <w:tab w:val="num" w:pos="720"/>
        </w:tabs>
        <w:ind w:left="720" w:hanging="360"/>
      </w:pPr>
      <w:rPr>
        <w:rFonts w:ascii="Wingdings" w:hAnsi="Wingdings" w:hint="default"/>
      </w:rPr>
    </w:lvl>
    <w:lvl w:ilvl="1" w:tplc="971EE9C6" w:tentative="1">
      <w:start w:val="1"/>
      <w:numFmt w:val="bullet"/>
      <w:lvlText w:val=""/>
      <w:lvlJc w:val="left"/>
      <w:pPr>
        <w:tabs>
          <w:tab w:val="num" w:pos="1440"/>
        </w:tabs>
        <w:ind w:left="1440" w:hanging="360"/>
      </w:pPr>
      <w:rPr>
        <w:rFonts w:ascii="Wingdings" w:hAnsi="Wingdings" w:hint="default"/>
      </w:rPr>
    </w:lvl>
    <w:lvl w:ilvl="2" w:tplc="11460DDC" w:tentative="1">
      <w:start w:val="1"/>
      <w:numFmt w:val="bullet"/>
      <w:lvlText w:val=""/>
      <w:lvlJc w:val="left"/>
      <w:pPr>
        <w:tabs>
          <w:tab w:val="num" w:pos="2160"/>
        </w:tabs>
        <w:ind w:left="2160" w:hanging="360"/>
      </w:pPr>
      <w:rPr>
        <w:rFonts w:ascii="Wingdings" w:hAnsi="Wingdings" w:hint="default"/>
      </w:rPr>
    </w:lvl>
    <w:lvl w:ilvl="3" w:tplc="F8CADF4C" w:tentative="1">
      <w:start w:val="1"/>
      <w:numFmt w:val="bullet"/>
      <w:lvlText w:val=""/>
      <w:lvlJc w:val="left"/>
      <w:pPr>
        <w:tabs>
          <w:tab w:val="num" w:pos="2880"/>
        </w:tabs>
        <w:ind w:left="2880" w:hanging="360"/>
      </w:pPr>
      <w:rPr>
        <w:rFonts w:ascii="Wingdings" w:hAnsi="Wingdings" w:hint="default"/>
      </w:rPr>
    </w:lvl>
    <w:lvl w:ilvl="4" w:tplc="18EA2646" w:tentative="1">
      <w:start w:val="1"/>
      <w:numFmt w:val="bullet"/>
      <w:lvlText w:val=""/>
      <w:lvlJc w:val="left"/>
      <w:pPr>
        <w:tabs>
          <w:tab w:val="num" w:pos="3600"/>
        </w:tabs>
        <w:ind w:left="3600" w:hanging="360"/>
      </w:pPr>
      <w:rPr>
        <w:rFonts w:ascii="Wingdings" w:hAnsi="Wingdings" w:hint="default"/>
      </w:rPr>
    </w:lvl>
    <w:lvl w:ilvl="5" w:tplc="D6922490" w:tentative="1">
      <w:start w:val="1"/>
      <w:numFmt w:val="bullet"/>
      <w:lvlText w:val=""/>
      <w:lvlJc w:val="left"/>
      <w:pPr>
        <w:tabs>
          <w:tab w:val="num" w:pos="4320"/>
        </w:tabs>
        <w:ind w:left="4320" w:hanging="360"/>
      </w:pPr>
      <w:rPr>
        <w:rFonts w:ascii="Wingdings" w:hAnsi="Wingdings" w:hint="default"/>
      </w:rPr>
    </w:lvl>
    <w:lvl w:ilvl="6" w:tplc="175A29B6" w:tentative="1">
      <w:start w:val="1"/>
      <w:numFmt w:val="bullet"/>
      <w:lvlText w:val=""/>
      <w:lvlJc w:val="left"/>
      <w:pPr>
        <w:tabs>
          <w:tab w:val="num" w:pos="5040"/>
        </w:tabs>
        <w:ind w:left="5040" w:hanging="360"/>
      </w:pPr>
      <w:rPr>
        <w:rFonts w:ascii="Wingdings" w:hAnsi="Wingdings" w:hint="default"/>
      </w:rPr>
    </w:lvl>
    <w:lvl w:ilvl="7" w:tplc="A8A2038A" w:tentative="1">
      <w:start w:val="1"/>
      <w:numFmt w:val="bullet"/>
      <w:lvlText w:val=""/>
      <w:lvlJc w:val="left"/>
      <w:pPr>
        <w:tabs>
          <w:tab w:val="num" w:pos="5760"/>
        </w:tabs>
        <w:ind w:left="5760" w:hanging="360"/>
      </w:pPr>
      <w:rPr>
        <w:rFonts w:ascii="Wingdings" w:hAnsi="Wingdings" w:hint="default"/>
      </w:rPr>
    </w:lvl>
    <w:lvl w:ilvl="8" w:tplc="09F8C05E" w:tentative="1">
      <w:start w:val="1"/>
      <w:numFmt w:val="bullet"/>
      <w:lvlText w:val=""/>
      <w:lvlJc w:val="left"/>
      <w:pPr>
        <w:tabs>
          <w:tab w:val="num" w:pos="6480"/>
        </w:tabs>
        <w:ind w:left="6480" w:hanging="360"/>
      </w:pPr>
      <w:rPr>
        <w:rFonts w:ascii="Wingdings" w:hAnsi="Wingdings" w:hint="default"/>
      </w:rPr>
    </w:lvl>
  </w:abstractNum>
  <w:abstractNum w:abstractNumId="8">
    <w:nsid w:val="2D3A581E"/>
    <w:multiLevelType w:val="hybridMultilevel"/>
    <w:tmpl w:val="98B4B8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DB702F2"/>
    <w:multiLevelType w:val="hybridMultilevel"/>
    <w:tmpl w:val="FC7C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8272B"/>
    <w:multiLevelType w:val="hybridMultilevel"/>
    <w:tmpl w:val="A2ECA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725B8"/>
    <w:multiLevelType w:val="hybridMultilevel"/>
    <w:tmpl w:val="9A80AC9C"/>
    <w:lvl w:ilvl="0" w:tplc="75DCD766">
      <w:start w:val="1"/>
      <w:numFmt w:val="bullet"/>
      <w:lvlText w:val=""/>
      <w:lvlJc w:val="left"/>
      <w:pPr>
        <w:tabs>
          <w:tab w:val="num" w:pos="720"/>
        </w:tabs>
        <w:ind w:left="720" w:hanging="360"/>
      </w:pPr>
      <w:rPr>
        <w:rFonts w:ascii="Wingdings" w:hAnsi="Wingdings" w:hint="default"/>
      </w:rPr>
    </w:lvl>
    <w:lvl w:ilvl="1" w:tplc="1932D78C" w:tentative="1">
      <w:start w:val="1"/>
      <w:numFmt w:val="bullet"/>
      <w:lvlText w:val=""/>
      <w:lvlJc w:val="left"/>
      <w:pPr>
        <w:tabs>
          <w:tab w:val="num" w:pos="1440"/>
        </w:tabs>
        <w:ind w:left="1440" w:hanging="360"/>
      </w:pPr>
      <w:rPr>
        <w:rFonts w:ascii="Wingdings" w:hAnsi="Wingdings" w:hint="default"/>
      </w:rPr>
    </w:lvl>
    <w:lvl w:ilvl="2" w:tplc="B5FAC2F4" w:tentative="1">
      <w:start w:val="1"/>
      <w:numFmt w:val="bullet"/>
      <w:lvlText w:val=""/>
      <w:lvlJc w:val="left"/>
      <w:pPr>
        <w:tabs>
          <w:tab w:val="num" w:pos="2160"/>
        </w:tabs>
        <w:ind w:left="2160" w:hanging="360"/>
      </w:pPr>
      <w:rPr>
        <w:rFonts w:ascii="Wingdings" w:hAnsi="Wingdings" w:hint="default"/>
      </w:rPr>
    </w:lvl>
    <w:lvl w:ilvl="3" w:tplc="B91C1D8C" w:tentative="1">
      <w:start w:val="1"/>
      <w:numFmt w:val="bullet"/>
      <w:lvlText w:val=""/>
      <w:lvlJc w:val="left"/>
      <w:pPr>
        <w:tabs>
          <w:tab w:val="num" w:pos="2880"/>
        </w:tabs>
        <w:ind w:left="2880" w:hanging="360"/>
      </w:pPr>
      <w:rPr>
        <w:rFonts w:ascii="Wingdings" w:hAnsi="Wingdings" w:hint="default"/>
      </w:rPr>
    </w:lvl>
    <w:lvl w:ilvl="4" w:tplc="DBE68802" w:tentative="1">
      <w:start w:val="1"/>
      <w:numFmt w:val="bullet"/>
      <w:lvlText w:val=""/>
      <w:lvlJc w:val="left"/>
      <w:pPr>
        <w:tabs>
          <w:tab w:val="num" w:pos="3600"/>
        </w:tabs>
        <w:ind w:left="3600" w:hanging="360"/>
      </w:pPr>
      <w:rPr>
        <w:rFonts w:ascii="Wingdings" w:hAnsi="Wingdings" w:hint="default"/>
      </w:rPr>
    </w:lvl>
    <w:lvl w:ilvl="5" w:tplc="3CD88A40" w:tentative="1">
      <w:start w:val="1"/>
      <w:numFmt w:val="bullet"/>
      <w:lvlText w:val=""/>
      <w:lvlJc w:val="left"/>
      <w:pPr>
        <w:tabs>
          <w:tab w:val="num" w:pos="4320"/>
        </w:tabs>
        <w:ind w:left="4320" w:hanging="360"/>
      </w:pPr>
      <w:rPr>
        <w:rFonts w:ascii="Wingdings" w:hAnsi="Wingdings" w:hint="default"/>
      </w:rPr>
    </w:lvl>
    <w:lvl w:ilvl="6" w:tplc="233E5532" w:tentative="1">
      <w:start w:val="1"/>
      <w:numFmt w:val="bullet"/>
      <w:lvlText w:val=""/>
      <w:lvlJc w:val="left"/>
      <w:pPr>
        <w:tabs>
          <w:tab w:val="num" w:pos="5040"/>
        </w:tabs>
        <w:ind w:left="5040" w:hanging="360"/>
      </w:pPr>
      <w:rPr>
        <w:rFonts w:ascii="Wingdings" w:hAnsi="Wingdings" w:hint="default"/>
      </w:rPr>
    </w:lvl>
    <w:lvl w:ilvl="7" w:tplc="EC761E52" w:tentative="1">
      <w:start w:val="1"/>
      <w:numFmt w:val="bullet"/>
      <w:lvlText w:val=""/>
      <w:lvlJc w:val="left"/>
      <w:pPr>
        <w:tabs>
          <w:tab w:val="num" w:pos="5760"/>
        </w:tabs>
        <w:ind w:left="5760" w:hanging="360"/>
      </w:pPr>
      <w:rPr>
        <w:rFonts w:ascii="Wingdings" w:hAnsi="Wingdings" w:hint="default"/>
      </w:rPr>
    </w:lvl>
    <w:lvl w:ilvl="8" w:tplc="AF7A5D3A" w:tentative="1">
      <w:start w:val="1"/>
      <w:numFmt w:val="bullet"/>
      <w:lvlText w:val=""/>
      <w:lvlJc w:val="left"/>
      <w:pPr>
        <w:tabs>
          <w:tab w:val="num" w:pos="6480"/>
        </w:tabs>
        <w:ind w:left="6480" w:hanging="360"/>
      </w:pPr>
      <w:rPr>
        <w:rFonts w:ascii="Wingdings" w:hAnsi="Wingdings" w:hint="default"/>
      </w:rPr>
    </w:lvl>
  </w:abstractNum>
  <w:abstractNum w:abstractNumId="12">
    <w:nsid w:val="41341E17"/>
    <w:multiLevelType w:val="hybridMultilevel"/>
    <w:tmpl w:val="286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951B0"/>
    <w:multiLevelType w:val="hybridMultilevel"/>
    <w:tmpl w:val="29DEACF4"/>
    <w:lvl w:ilvl="0" w:tplc="785C00B2">
      <w:start w:val="1"/>
      <w:numFmt w:val="bullet"/>
      <w:lvlText w:val=""/>
      <w:lvlJc w:val="left"/>
      <w:pPr>
        <w:tabs>
          <w:tab w:val="num" w:pos="720"/>
        </w:tabs>
        <w:ind w:left="720" w:hanging="360"/>
      </w:pPr>
      <w:rPr>
        <w:rFonts w:ascii="Wingdings" w:hAnsi="Wingdings" w:hint="default"/>
      </w:rPr>
    </w:lvl>
    <w:lvl w:ilvl="1" w:tplc="12080266" w:tentative="1">
      <w:start w:val="1"/>
      <w:numFmt w:val="bullet"/>
      <w:lvlText w:val=""/>
      <w:lvlJc w:val="left"/>
      <w:pPr>
        <w:tabs>
          <w:tab w:val="num" w:pos="1440"/>
        </w:tabs>
        <w:ind w:left="1440" w:hanging="360"/>
      </w:pPr>
      <w:rPr>
        <w:rFonts w:ascii="Wingdings" w:hAnsi="Wingdings" w:hint="default"/>
      </w:rPr>
    </w:lvl>
    <w:lvl w:ilvl="2" w:tplc="68B69B8C" w:tentative="1">
      <w:start w:val="1"/>
      <w:numFmt w:val="bullet"/>
      <w:lvlText w:val=""/>
      <w:lvlJc w:val="left"/>
      <w:pPr>
        <w:tabs>
          <w:tab w:val="num" w:pos="2160"/>
        </w:tabs>
        <w:ind w:left="2160" w:hanging="360"/>
      </w:pPr>
      <w:rPr>
        <w:rFonts w:ascii="Wingdings" w:hAnsi="Wingdings" w:hint="default"/>
      </w:rPr>
    </w:lvl>
    <w:lvl w:ilvl="3" w:tplc="F55C93C2" w:tentative="1">
      <w:start w:val="1"/>
      <w:numFmt w:val="bullet"/>
      <w:lvlText w:val=""/>
      <w:lvlJc w:val="left"/>
      <w:pPr>
        <w:tabs>
          <w:tab w:val="num" w:pos="2880"/>
        </w:tabs>
        <w:ind w:left="2880" w:hanging="360"/>
      </w:pPr>
      <w:rPr>
        <w:rFonts w:ascii="Wingdings" w:hAnsi="Wingdings" w:hint="default"/>
      </w:rPr>
    </w:lvl>
    <w:lvl w:ilvl="4" w:tplc="15BE7CC2" w:tentative="1">
      <w:start w:val="1"/>
      <w:numFmt w:val="bullet"/>
      <w:lvlText w:val=""/>
      <w:lvlJc w:val="left"/>
      <w:pPr>
        <w:tabs>
          <w:tab w:val="num" w:pos="3600"/>
        </w:tabs>
        <w:ind w:left="3600" w:hanging="360"/>
      </w:pPr>
      <w:rPr>
        <w:rFonts w:ascii="Wingdings" w:hAnsi="Wingdings" w:hint="default"/>
      </w:rPr>
    </w:lvl>
    <w:lvl w:ilvl="5" w:tplc="B5DAEA46" w:tentative="1">
      <w:start w:val="1"/>
      <w:numFmt w:val="bullet"/>
      <w:lvlText w:val=""/>
      <w:lvlJc w:val="left"/>
      <w:pPr>
        <w:tabs>
          <w:tab w:val="num" w:pos="4320"/>
        </w:tabs>
        <w:ind w:left="4320" w:hanging="360"/>
      </w:pPr>
      <w:rPr>
        <w:rFonts w:ascii="Wingdings" w:hAnsi="Wingdings" w:hint="default"/>
      </w:rPr>
    </w:lvl>
    <w:lvl w:ilvl="6" w:tplc="45728ECE" w:tentative="1">
      <w:start w:val="1"/>
      <w:numFmt w:val="bullet"/>
      <w:lvlText w:val=""/>
      <w:lvlJc w:val="left"/>
      <w:pPr>
        <w:tabs>
          <w:tab w:val="num" w:pos="5040"/>
        </w:tabs>
        <w:ind w:left="5040" w:hanging="360"/>
      </w:pPr>
      <w:rPr>
        <w:rFonts w:ascii="Wingdings" w:hAnsi="Wingdings" w:hint="default"/>
      </w:rPr>
    </w:lvl>
    <w:lvl w:ilvl="7" w:tplc="F1ACEC86" w:tentative="1">
      <w:start w:val="1"/>
      <w:numFmt w:val="bullet"/>
      <w:lvlText w:val=""/>
      <w:lvlJc w:val="left"/>
      <w:pPr>
        <w:tabs>
          <w:tab w:val="num" w:pos="5760"/>
        </w:tabs>
        <w:ind w:left="5760" w:hanging="360"/>
      </w:pPr>
      <w:rPr>
        <w:rFonts w:ascii="Wingdings" w:hAnsi="Wingdings" w:hint="default"/>
      </w:rPr>
    </w:lvl>
    <w:lvl w:ilvl="8" w:tplc="6E6450E8" w:tentative="1">
      <w:start w:val="1"/>
      <w:numFmt w:val="bullet"/>
      <w:lvlText w:val=""/>
      <w:lvlJc w:val="left"/>
      <w:pPr>
        <w:tabs>
          <w:tab w:val="num" w:pos="6480"/>
        </w:tabs>
        <w:ind w:left="6480" w:hanging="360"/>
      </w:pPr>
      <w:rPr>
        <w:rFonts w:ascii="Wingdings" w:hAnsi="Wingdings" w:hint="default"/>
      </w:rPr>
    </w:lvl>
  </w:abstractNum>
  <w:abstractNum w:abstractNumId="14">
    <w:nsid w:val="4F192FEA"/>
    <w:multiLevelType w:val="multilevel"/>
    <w:tmpl w:val="DDBCF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3F5A49"/>
    <w:multiLevelType w:val="hybridMultilevel"/>
    <w:tmpl w:val="F440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55982"/>
    <w:multiLevelType w:val="hybridMultilevel"/>
    <w:tmpl w:val="29C24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721BF1"/>
    <w:multiLevelType w:val="hybridMultilevel"/>
    <w:tmpl w:val="405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742E5"/>
    <w:multiLevelType w:val="hybridMultilevel"/>
    <w:tmpl w:val="2D568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22E86"/>
    <w:multiLevelType w:val="hybridMultilevel"/>
    <w:tmpl w:val="0968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265803"/>
    <w:multiLevelType w:val="hybridMultilevel"/>
    <w:tmpl w:val="7F60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87910"/>
    <w:multiLevelType w:val="multilevel"/>
    <w:tmpl w:val="445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201694"/>
    <w:multiLevelType w:val="hybridMultilevel"/>
    <w:tmpl w:val="D5884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8CC1DAA"/>
    <w:multiLevelType w:val="hybridMultilevel"/>
    <w:tmpl w:val="8C004880"/>
    <w:lvl w:ilvl="0" w:tplc="D92E525E">
      <w:start w:val="1"/>
      <w:numFmt w:val="bullet"/>
      <w:lvlText w:val=""/>
      <w:lvlJc w:val="left"/>
      <w:pPr>
        <w:tabs>
          <w:tab w:val="num" w:pos="720"/>
        </w:tabs>
        <w:ind w:left="720" w:hanging="360"/>
      </w:pPr>
      <w:rPr>
        <w:rFonts w:ascii="Wingdings" w:hAnsi="Wingdings" w:hint="default"/>
      </w:rPr>
    </w:lvl>
    <w:lvl w:ilvl="1" w:tplc="7B1A23CE" w:tentative="1">
      <w:start w:val="1"/>
      <w:numFmt w:val="bullet"/>
      <w:lvlText w:val=""/>
      <w:lvlJc w:val="left"/>
      <w:pPr>
        <w:tabs>
          <w:tab w:val="num" w:pos="1440"/>
        </w:tabs>
        <w:ind w:left="1440" w:hanging="360"/>
      </w:pPr>
      <w:rPr>
        <w:rFonts w:ascii="Wingdings" w:hAnsi="Wingdings" w:hint="default"/>
      </w:rPr>
    </w:lvl>
    <w:lvl w:ilvl="2" w:tplc="F0DCDD6C" w:tentative="1">
      <w:start w:val="1"/>
      <w:numFmt w:val="bullet"/>
      <w:lvlText w:val=""/>
      <w:lvlJc w:val="left"/>
      <w:pPr>
        <w:tabs>
          <w:tab w:val="num" w:pos="2160"/>
        </w:tabs>
        <w:ind w:left="2160" w:hanging="360"/>
      </w:pPr>
      <w:rPr>
        <w:rFonts w:ascii="Wingdings" w:hAnsi="Wingdings" w:hint="default"/>
      </w:rPr>
    </w:lvl>
    <w:lvl w:ilvl="3" w:tplc="09DCB610" w:tentative="1">
      <w:start w:val="1"/>
      <w:numFmt w:val="bullet"/>
      <w:lvlText w:val=""/>
      <w:lvlJc w:val="left"/>
      <w:pPr>
        <w:tabs>
          <w:tab w:val="num" w:pos="2880"/>
        </w:tabs>
        <w:ind w:left="2880" w:hanging="360"/>
      </w:pPr>
      <w:rPr>
        <w:rFonts w:ascii="Wingdings" w:hAnsi="Wingdings" w:hint="default"/>
      </w:rPr>
    </w:lvl>
    <w:lvl w:ilvl="4" w:tplc="0BFE6BC8" w:tentative="1">
      <w:start w:val="1"/>
      <w:numFmt w:val="bullet"/>
      <w:lvlText w:val=""/>
      <w:lvlJc w:val="left"/>
      <w:pPr>
        <w:tabs>
          <w:tab w:val="num" w:pos="3600"/>
        </w:tabs>
        <w:ind w:left="3600" w:hanging="360"/>
      </w:pPr>
      <w:rPr>
        <w:rFonts w:ascii="Wingdings" w:hAnsi="Wingdings" w:hint="default"/>
      </w:rPr>
    </w:lvl>
    <w:lvl w:ilvl="5" w:tplc="39421374" w:tentative="1">
      <w:start w:val="1"/>
      <w:numFmt w:val="bullet"/>
      <w:lvlText w:val=""/>
      <w:lvlJc w:val="left"/>
      <w:pPr>
        <w:tabs>
          <w:tab w:val="num" w:pos="4320"/>
        </w:tabs>
        <w:ind w:left="4320" w:hanging="360"/>
      </w:pPr>
      <w:rPr>
        <w:rFonts w:ascii="Wingdings" w:hAnsi="Wingdings" w:hint="default"/>
      </w:rPr>
    </w:lvl>
    <w:lvl w:ilvl="6" w:tplc="ADDC85D6" w:tentative="1">
      <w:start w:val="1"/>
      <w:numFmt w:val="bullet"/>
      <w:lvlText w:val=""/>
      <w:lvlJc w:val="left"/>
      <w:pPr>
        <w:tabs>
          <w:tab w:val="num" w:pos="5040"/>
        </w:tabs>
        <w:ind w:left="5040" w:hanging="360"/>
      </w:pPr>
      <w:rPr>
        <w:rFonts w:ascii="Wingdings" w:hAnsi="Wingdings" w:hint="default"/>
      </w:rPr>
    </w:lvl>
    <w:lvl w:ilvl="7" w:tplc="02060770" w:tentative="1">
      <w:start w:val="1"/>
      <w:numFmt w:val="bullet"/>
      <w:lvlText w:val=""/>
      <w:lvlJc w:val="left"/>
      <w:pPr>
        <w:tabs>
          <w:tab w:val="num" w:pos="5760"/>
        </w:tabs>
        <w:ind w:left="5760" w:hanging="360"/>
      </w:pPr>
      <w:rPr>
        <w:rFonts w:ascii="Wingdings" w:hAnsi="Wingdings" w:hint="default"/>
      </w:rPr>
    </w:lvl>
    <w:lvl w:ilvl="8" w:tplc="C7B2B49A" w:tentative="1">
      <w:start w:val="1"/>
      <w:numFmt w:val="bullet"/>
      <w:lvlText w:val=""/>
      <w:lvlJc w:val="left"/>
      <w:pPr>
        <w:tabs>
          <w:tab w:val="num" w:pos="6480"/>
        </w:tabs>
        <w:ind w:left="6480" w:hanging="360"/>
      </w:pPr>
      <w:rPr>
        <w:rFonts w:ascii="Wingdings" w:hAnsi="Wingdings" w:hint="default"/>
      </w:rPr>
    </w:lvl>
  </w:abstractNum>
  <w:abstractNum w:abstractNumId="24">
    <w:nsid w:val="7A770BDE"/>
    <w:multiLevelType w:val="hybridMultilevel"/>
    <w:tmpl w:val="CAF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
  </w:num>
  <w:num w:numId="4">
    <w:abstractNumId w:val="11"/>
  </w:num>
  <w:num w:numId="5">
    <w:abstractNumId w:val="13"/>
  </w:num>
  <w:num w:numId="6">
    <w:abstractNumId w:val="9"/>
  </w:num>
  <w:num w:numId="7">
    <w:abstractNumId w:val="3"/>
  </w:num>
  <w:num w:numId="8">
    <w:abstractNumId w:val="4"/>
  </w:num>
  <w:num w:numId="9">
    <w:abstractNumId w:val="19"/>
  </w:num>
  <w:num w:numId="10">
    <w:abstractNumId w:val="24"/>
  </w:num>
  <w:num w:numId="11">
    <w:abstractNumId w:val="0"/>
  </w:num>
  <w:num w:numId="12">
    <w:abstractNumId w:val="8"/>
  </w:num>
  <w:num w:numId="13">
    <w:abstractNumId w:val="12"/>
  </w:num>
  <w:num w:numId="14">
    <w:abstractNumId w:val="14"/>
  </w:num>
  <w:num w:numId="15">
    <w:abstractNumId w:val="21"/>
  </w:num>
  <w:num w:numId="16">
    <w:abstractNumId w:val="5"/>
  </w:num>
  <w:num w:numId="17">
    <w:abstractNumId w:val="20"/>
  </w:num>
  <w:num w:numId="18">
    <w:abstractNumId w:val="17"/>
  </w:num>
  <w:num w:numId="19">
    <w:abstractNumId w:val="15"/>
  </w:num>
  <w:num w:numId="20">
    <w:abstractNumId w:val="6"/>
  </w:num>
  <w:num w:numId="21">
    <w:abstractNumId w:val="16"/>
  </w:num>
  <w:num w:numId="22">
    <w:abstractNumId w:val="22"/>
  </w:num>
  <w:num w:numId="23">
    <w:abstractNumId w:val="18"/>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6845"/>
    <w:rsid w:val="000132F4"/>
    <w:rsid w:val="00044C9B"/>
    <w:rsid w:val="000B38A9"/>
    <w:rsid w:val="000E3D23"/>
    <w:rsid w:val="000F7BA6"/>
    <w:rsid w:val="00110744"/>
    <w:rsid w:val="00115D52"/>
    <w:rsid w:val="001A613F"/>
    <w:rsid w:val="001E2E47"/>
    <w:rsid w:val="001E6858"/>
    <w:rsid w:val="001F2A8A"/>
    <w:rsid w:val="002022CC"/>
    <w:rsid w:val="00231FA9"/>
    <w:rsid w:val="002521CC"/>
    <w:rsid w:val="002F69B3"/>
    <w:rsid w:val="003522C5"/>
    <w:rsid w:val="003F08AD"/>
    <w:rsid w:val="00407E57"/>
    <w:rsid w:val="0045458D"/>
    <w:rsid w:val="00481BCC"/>
    <w:rsid w:val="00492B6B"/>
    <w:rsid w:val="004B40D0"/>
    <w:rsid w:val="004D45CF"/>
    <w:rsid w:val="004F0316"/>
    <w:rsid w:val="00506555"/>
    <w:rsid w:val="00507257"/>
    <w:rsid w:val="005933D1"/>
    <w:rsid w:val="005B049B"/>
    <w:rsid w:val="005F324B"/>
    <w:rsid w:val="005F52BB"/>
    <w:rsid w:val="00614808"/>
    <w:rsid w:val="00623D38"/>
    <w:rsid w:val="006453B2"/>
    <w:rsid w:val="00661E70"/>
    <w:rsid w:val="00681E1D"/>
    <w:rsid w:val="0069040F"/>
    <w:rsid w:val="00690CC2"/>
    <w:rsid w:val="006D25EA"/>
    <w:rsid w:val="00744DE7"/>
    <w:rsid w:val="0080185F"/>
    <w:rsid w:val="00810737"/>
    <w:rsid w:val="00820610"/>
    <w:rsid w:val="00826845"/>
    <w:rsid w:val="00841A5B"/>
    <w:rsid w:val="008910C5"/>
    <w:rsid w:val="008D5182"/>
    <w:rsid w:val="009711C4"/>
    <w:rsid w:val="00A416AB"/>
    <w:rsid w:val="00AE4ABF"/>
    <w:rsid w:val="00AE59DC"/>
    <w:rsid w:val="00B00DF1"/>
    <w:rsid w:val="00B220E8"/>
    <w:rsid w:val="00BA0053"/>
    <w:rsid w:val="00BD1FE4"/>
    <w:rsid w:val="00C50839"/>
    <w:rsid w:val="00C777FD"/>
    <w:rsid w:val="00C81480"/>
    <w:rsid w:val="00CE72E7"/>
    <w:rsid w:val="00CF6449"/>
    <w:rsid w:val="00D71032"/>
    <w:rsid w:val="00DA34E3"/>
    <w:rsid w:val="00EB163A"/>
    <w:rsid w:val="00EB2910"/>
    <w:rsid w:val="00F10C1B"/>
    <w:rsid w:val="00F20F03"/>
    <w:rsid w:val="00F402DC"/>
    <w:rsid w:val="00FA4016"/>
    <w:rsid w:val="00FA6100"/>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B580A8-98F8-4110-B59B-1129C23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45"/>
    <w:pPr>
      <w:ind w:left="720"/>
      <w:contextualSpacing/>
    </w:pPr>
  </w:style>
  <w:style w:type="table" w:styleId="TableGrid">
    <w:name w:val="Table Grid"/>
    <w:basedOn w:val="TableNormal"/>
    <w:uiPriority w:val="59"/>
    <w:rsid w:val="00826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845"/>
    <w:rPr>
      <w:rFonts w:ascii="Lucida Grande" w:hAnsi="Lucida Grande" w:cs="Lucida Grande"/>
      <w:sz w:val="18"/>
      <w:szCs w:val="18"/>
    </w:rPr>
  </w:style>
  <w:style w:type="paragraph" w:styleId="NormalWeb">
    <w:name w:val="Normal (Web)"/>
    <w:basedOn w:val="Normal"/>
    <w:uiPriority w:val="99"/>
    <w:semiHidden/>
    <w:unhideWhenUsed/>
    <w:rsid w:val="002521C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521CC"/>
    <w:rPr>
      <w:i/>
      <w:iCs/>
    </w:rPr>
  </w:style>
  <w:style w:type="paragraph" w:styleId="Header">
    <w:name w:val="header"/>
    <w:basedOn w:val="Normal"/>
    <w:link w:val="HeaderChar"/>
    <w:uiPriority w:val="99"/>
    <w:unhideWhenUsed/>
    <w:rsid w:val="002F69B3"/>
    <w:pPr>
      <w:tabs>
        <w:tab w:val="center" w:pos="4680"/>
        <w:tab w:val="right" w:pos="9360"/>
      </w:tabs>
    </w:pPr>
  </w:style>
  <w:style w:type="character" w:customStyle="1" w:styleId="HeaderChar">
    <w:name w:val="Header Char"/>
    <w:basedOn w:val="DefaultParagraphFont"/>
    <w:link w:val="Header"/>
    <w:uiPriority w:val="99"/>
    <w:rsid w:val="002F69B3"/>
  </w:style>
  <w:style w:type="paragraph" w:styleId="Footer">
    <w:name w:val="footer"/>
    <w:basedOn w:val="Normal"/>
    <w:link w:val="FooterChar"/>
    <w:uiPriority w:val="99"/>
    <w:unhideWhenUsed/>
    <w:rsid w:val="002F69B3"/>
    <w:pPr>
      <w:tabs>
        <w:tab w:val="center" w:pos="4680"/>
        <w:tab w:val="right" w:pos="9360"/>
      </w:tabs>
    </w:pPr>
  </w:style>
  <w:style w:type="character" w:customStyle="1" w:styleId="FooterChar">
    <w:name w:val="Footer Char"/>
    <w:basedOn w:val="DefaultParagraphFont"/>
    <w:link w:val="Footer"/>
    <w:uiPriority w:val="99"/>
    <w:rsid w:val="002F69B3"/>
  </w:style>
  <w:style w:type="paragraph" w:styleId="NoSpacing">
    <w:name w:val="No Spacing"/>
    <w:uiPriority w:val="1"/>
    <w:qFormat/>
    <w:rsid w:val="00744DE7"/>
  </w:style>
  <w:style w:type="character" w:styleId="Hyperlink">
    <w:name w:val="Hyperlink"/>
    <w:basedOn w:val="DefaultParagraphFont"/>
    <w:uiPriority w:val="99"/>
    <w:unhideWhenUsed/>
    <w:rsid w:val="00810737"/>
    <w:rPr>
      <w:color w:val="0000FF" w:themeColor="hyperlink"/>
      <w:u w:val="single"/>
    </w:rPr>
  </w:style>
  <w:style w:type="character" w:styleId="FollowedHyperlink">
    <w:name w:val="FollowedHyperlink"/>
    <w:basedOn w:val="DefaultParagraphFont"/>
    <w:uiPriority w:val="99"/>
    <w:semiHidden/>
    <w:unhideWhenUsed/>
    <w:rsid w:val="006453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84459">
      <w:bodyDiv w:val="1"/>
      <w:marLeft w:val="0"/>
      <w:marRight w:val="0"/>
      <w:marTop w:val="0"/>
      <w:marBottom w:val="0"/>
      <w:divBdr>
        <w:top w:val="none" w:sz="0" w:space="0" w:color="auto"/>
        <w:left w:val="none" w:sz="0" w:space="0" w:color="auto"/>
        <w:bottom w:val="none" w:sz="0" w:space="0" w:color="auto"/>
        <w:right w:val="none" w:sz="0" w:space="0" w:color="auto"/>
      </w:divBdr>
    </w:div>
    <w:div w:id="900822444">
      <w:bodyDiv w:val="1"/>
      <w:marLeft w:val="0"/>
      <w:marRight w:val="0"/>
      <w:marTop w:val="0"/>
      <w:marBottom w:val="0"/>
      <w:divBdr>
        <w:top w:val="none" w:sz="0" w:space="0" w:color="auto"/>
        <w:left w:val="none" w:sz="0" w:space="0" w:color="auto"/>
        <w:bottom w:val="none" w:sz="0" w:space="0" w:color="auto"/>
        <w:right w:val="none" w:sz="0" w:space="0" w:color="auto"/>
      </w:divBdr>
      <w:divsChild>
        <w:div w:id="603851077">
          <w:marLeft w:val="0"/>
          <w:marRight w:val="0"/>
          <w:marTop w:val="0"/>
          <w:marBottom w:val="0"/>
          <w:divBdr>
            <w:top w:val="none" w:sz="0" w:space="0" w:color="auto"/>
            <w:left w:val="none" w:sz="0" w:space="0" w:color="auto"/>
            <w:bottom w:val="none" w:sz="0" w:space="0" w:color="auto"/>
            <w:right w:val="none" w:sz="0" w:space="0" w:color="auto"/>
          </w:divBdr>
        </w:div>
      </w:divsChild>
    </w:div>
    <w:div w:id="1438867736">
      <w:bodyDiv w:val="1"/>
      <w:marLeft w:val="0"/>
      <w:marRight w:val="0"/>
      <w:marTop w:val="0"/>
      <w:marBottom w:val="0"/>
      <w:divBdr>
        <w:top w:val="none" w:sz="0" w:space="0" w:color="auto"/>
        <w:left w:val="none" w:sz="0" w:space="0" w:color="auto"/>
        <w:bottom w:val="none" w:sz="0" w:space="0" w:color="auto"/>
        <w:right w:val="none" w:sz="0" w:space="0" w:color="auto"/>
      </w:divBdr>
      <w:divsChild>
        <w:div w:id="580215100">
          <w:marLeft w:val="0"/>
          <w:marRight w:val="0"/>
          <w:marTop w:val="0"/>
          <w:marBottom w:val="0"/>
          <w:divBdr>
            <w:top w:val="none" w:sz="0" w:space="0" w:color="auto"/>
            <w:left w:val="none" w:sz="0" w:space="0" w:color="auto"/>
            <w:bottom w:val="none" w:sz="0" w:space="0" w:color="auto"/>
            <w:right w:val="none" w:sz="0" w:space="0" w:color="auto"/>
          </w:divBdr>
          <w:divsChild>
            <w:div w:id="1817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olshero.com/marketing/five-product-levels-kotl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heimage.com/blog/branding/branded-house-vs-house-of-brands-vs-house-blend" TargetMode="External"/><Relationship Id="rId12" Type="http://schemas.openxmlformats.org/officeDocument/2006/relationships/hyperlink" Target="http://hispanic-marketing.com/wp-content/uploads/2008/06/segment_characteristics.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gmentationstudyguide.com/all-about-positio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cs.com/us-business-directory/" TargetMode="External"/><Relationship Id="rId5" Type="http://schemas.openxmlformats.org/officeDocument/2006/relationships/footnotes" Target="footnotes.xml"/><Relationship Id="rId15" Type="http://schemas.openxmlformats.org/officeDocument/2006/relationships/hyperlink" Target="https://www.google.com/search?q=ansoff's+growth+strategies&amp;biw=1258&amp;bih=578&amp;tbm=isch&amp;imgil=oESiuCbnjLGpqM%253A%253Bsx8RkR48eEjF-M%253Bhttps%25253A%25252F%25252Fwww.edrawsoft.com%25252Fansoff-matrix.php&amp;source=iu&amp;pf=m&amp;fir=oESiuCbnjLGpqM%253A%252Csx8RkR48eEjF-M%252C_&amp;dpr=1&amp;usg=__o3aUUh52dHW35wBubi2vYanwRVY%3D&amp;ved=0CDUQyjdqFQoTCPir1LGb2cgCFYYdHgodqogFVA&amp;ei=MHsqVvjTD4a7eKqRlqAF" TargetMode="External"/><Relationship Id="rId10" Type="http://schemas.openxmlformats.org/officeDocument/2006/relationships/hyperlink" Target="http://www.google.com/imgres?imgurl=https://upload.wikimedia.org/wikipedia/commons/thumb/0/0b/SWOT_en.svg/2000px-SWOT_en.svg.png&amp;imgrefurl=https://en.wikipedia.org/wiki/SWOT_analysis&amp;h=2250&amp;w=2000&amp;tbnid=WUCtawLzA6f0fM:&amp;tbnh=160&amp;tbnw=142&amp;usg=__JriyPq_a4FgA0UUeghdjoR7SHAk=&amp;docid=jSZAdLbzHf1nXM&amp;itg=1&amp;sa=X&amp;sqi=2&amp;ved=0CCMQ9QEwAGoVChMI3Izl0pbZyAIVAVweCh1KXww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adacollege.edu/adminservices/docs/tips_writing_smart_objectives.pdf" TargetMode="External"/><Relationship Id="rId14" Type="http://schemas.openxmlformats.org/officeDocument/2006/relationships/hyperlink" Target="http://www.segmentationstudyguide.com/understanding-perceptual-maps/points-of-difference-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Kennedy Minai</cp:lastModifiedBy>
  <cp:revision>2</cp:revision>
  <cp:lastPrinted>2015-08-24T16:46:00Z</cp:lastPrinted>
  <dcterms:created xsi:type="dcterms:W3CDTF">2016-12-03T06:06:00Z</dcterms:created>
  <dcterms:modified xsi:type="dcterms:W3CDTF">2016-12-03T06:06:00Z</dcterms:modified>
</cp:coreProperties>
</file>