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8762"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b/>
          <w:bCs/>
          <w:color w:val="2D3B45"/>
          <w:sz w:val="30"/>
          <w:szCs w:val="30"/>
        </w:rPr>
        <w:t>Paper 3</w:t>
      </w:r>
    </w:p>
    <w:p w14:paraId="771F987C"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b/>
          <w:bCs/>
          <w:color w:val="2D3B45"/>
          <w:sz w:val="30"/>
          <w:szCs w:val="30"/>
        </w:rPr>
        <w:t>Objective</w:t>
      </w:r>
      <w:r w:rsidRPr="00E05D76">
        <w:rPr>
          <w:rFonts w:ascii="Helvetica" w:eastAsia="Times New Roman" w:hAnsi="Helvetica" w:cs="Helvetica"/>
          <w:color w:val="2D3B45"/>
          <w:sz w:val="30"/>
          <w:szCs w:val="30"/>
        </w:rPr>
        <w:t>: </w:t>
      </w:r>
    </w:p>
    <w:p w14:paraId="1229BDBE"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In a well-organized, thesis-driven essay, you will focus on the idea of human beings manipulating or accepting their natural life span. </w:t>
      </w:r>
    </w:p>
    <w:p w14:paraId="6660DCB1" w14:textId="77777777" w:rsidR="00E05D76" w:rsidRPr="00E05D76" w:rsidRDefault="00E05D76" w:rsidP="00E05D76">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Focus on reversing the aging process. Speculate. </w:t>
      </w:r>
      <w:proofErr w:type="gramStart"/>
      <w:r w:rsidRPr="00E05D76">
        <w:rPr>
          <w:rFonts w:ascii="Helvetica" w:eastAsia="Times New Roman" w:hAnsi="Helvetica" w:cs="Helvetica"/>
          <w:color w:val="2D3B45"/>
          <w:sz w:val="30"/>
          <w:szCs w:val="30"/>
        </w:rPr>
        <w:t>In the near future</w:t>
      </w:r>
      <w:proofErr w:type="gramEnd"/>
      <w:r w:rsidRPr="00E05D76">
        <w:rPr>
          <w:rFonts w:ascii="Helvetica" w:eastAsia="Times New Roman" w:hAnsi="Helvetica" w:cs="Helvetica"/>
          <w:color w:val="2D3B45"/>
          <w:sz w:val="30"/>
          <w:szCs w:val="30"/>
        </w:rPr>
        <w:t>—20-30 years—what would happen if humans could live up to 150 years in relative comfort? </w:t>
      </w:r>
    </w:p>
    <w:p w14:paraId="2CFF54C2" w14:textId="77777777" w:rsidR="00E05D76" w:rsidRPr="00E05D76" w:rsidRDefault="00E05D76" w:rsidP="00E05D76">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This possible situation means that someone who is 90 years old might resemble and function like someone who is 45 years old. If some or all people had the option to live to 150-160 years old in relative comfort, should they?</w:t>
      </w:r>
    </w:p>
    <w:p w14:paraId="5A6363E0" w14:textId="761EBEE7" w:rsidR="00E05D76" w:rsidRPr="00E05D76" w:rsidRDefault="00E05D76" w:rsidP="00E05D76">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 Some questions to think about </w:t>
      </w:r>
      <w:r w:rsidR="00357CC8" w:rsidRPr="00E05D76">
        <w:rPr>
          <w:rFonts w:ascii="Helvetica" w:eastAsia="Times New Roman" w:hAnsi="Helvetica" w:cs="Helvetica"/>
          <w:color w:val="2D3B45"/>
          <w:sz w:val="30"/>
          <w:szCs w:val="30"/>
        </w:rPr>
        <w:t>in regard to</w:t>
      </w:r>
      <w:r w:rsidRPr="00E05D76">
        <w:rPr>
          <w:rFonts w:ascii="Helvetica" w:eastAsia="Times New Roman" w:hAnsi="Helvetica" w:cs="Helvetica"/>
          <w:color w:val="2D3B45"/>
          <w:sz w:val="30"/>
          <w:szCs w:val="30"/>
        </w:rPr>
        <w:t xml:space="preserve"> the assignment: How would marriage change? Would family dynamics change? What would happen to 'the workplace?' Would people live their lives differently because 'the pressures' of time have changed? </w:t>
      </w:r>
    </w:p>
    <w:p w14:paraId="31FB7A91"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w:t>
      </w:r>
    </w:p>
    <w:p w14:paraId="1799DFA0"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You </w:t>
      </w:r>
      <w:proofErr w:type="gramStart"/>
      <w:r w:rsidRPr="00E05D76">
        <w:rPr>
          <w:rFonts w:ascii="Helvetica" w:eastAsia="Times New Roman" w:hAnsi="Helvetica" w:cs="Helvetica"/>
          <w:color w:val="2D3B45"/>
          <w:sz w:val="30"/>
          <w:szCs w:val="30"/>
        </w:rPr>
        <w:t>have to</w:t>
      </w:r>
      <w:proofErr w:type="gramEnd"/>
      <w:r w:rsidRPr="00E05D76">
        <w:rPr>
          <w:rFonts w:ascii="Helvetica" w:eastAsia="Times New Roman" w:hAnsi="Helvetica" w:cs="Helvetica"/>
          <w:color w:val="2D3B45"/>
          <w:sz w:val="30"/>
          <w:szCs w:val="30"/>
        </w:rPr>
        <w:t xml:space="preserve"> incorporate </w:t>
      </w:r>
      <w:r w:rsidRPr="00E05D76">
        <w:rPr>
          <w:rFonts w:ascii="Helvetica" w:eastAsia="Times New Roman" w:hAnsi="Helvetica" w:cs="Helvetica"/>
          <w:b/>
          <w:bCs/>
          <w:i/>
          <w:iCs/>
          <w:color w:val="2D3B45"/>
          <w:sz w:val="30"/>
          <w:szCs w:val="30"/>
        </w:rPr>
        <w:t>at least 4 of the 6</w:t>
      </w:r>
      <w:r w:rsidRPr="00E05D76">
        <w:rPr>
          <w:rFonts w:ascii="Helvetica" w:eastAsia="Times New Roman" w:hAnsi="Helvetica" w:cs="Helvetica"/>
          <w:i/>
          <w:iCs/>
          <w:color w:val="2D3B45"/>
          <w:sz w:val="30"/>
          <w:szCs w:val="30"/>
        </w:rPr>
        <w:t> </w:t>
      </w:r>
      <w:r w:rsidRPr="00E05D76">
        <w:rPr>
          <w:rFonts w:ascii="Helvetica" w:eastAsia="Times New Roman" w:hAnsi="Helvetica" w:cs="Helvetica"/>
          <w:color w:val="2D3B45"/>
          <w:sz w:val="30"/>
          <w:szCs w:val="30"/>
        </w:rPr>
        <w:t>articles listed here to support your essay:</w:t>
      </w:r>
    </w:p>
    <w:p w14:paraId="0524B387"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"Radical Life-Extension Is Not around the Corner"</w:t>
      </w:r>
    </w:p>
    <w:p w14:paraId="6C07F092"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"Radical Life Extension Is Already Here, But We're Doing it </w:t>
      </w:r>
      <w:proofErr w:type="gramStart"/>
      <w:r w:rsidRPr="00E05D76">
        <w:rPr>
          <w:rFonts w:ascii="Helvetica" w:eastAsia="Times New Roman" w:hAnsi="Helvetica" w:cs="Helvetica"/>
          <w:color w:val="2D3B45"/>
          <w:sz w:val="30"/>
          <w:szCs w:val="30"/>
        </w:rPr>
        <w:t>Wrong</w:t>
      </w:r>
      <w:proofErr w:type="gramEnd"/>
      <w:r w:rsidRPr="00E05D76">
        <w:rPr>
          <w:rFonts w:ascii="Helvetica" w:eastAsia="Times New Roman" w:hAnsi="Helvetica" w:cs="Helvetica"/>
          <w:color w:val="2D3B45"/>
          <w:sz w:val="30"/>
          <w:szCs w:val="30"/>
        </w:rPr>
        <w:t>"</w:t>
      </w:r>
    </w:p>
    <w:p w14:paraId="07A50987"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"To Count Our Days: The Scientific and Ethical Dimensions of Radical Life Extension"</w:t>
      </w:r>
    </w:p>
    <w:p w14:paraId="616B3684"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"Americans are wary of enhancements that could enable them to live longer and stronger."</w:t>
      </w:r>
    </w:p>
    <w:p w14:paraId="691741D0"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"The Tricky Ethics </w:t>
      </w:r>
      <w:proofErr w:type="gramStart"/>
      <w:r w:rsidRPr="00E05D76">
        <w:rPr>
          <w:rFonts w:ascii="Helvetica" w:eastAsia="Times New Roman" w:hAnsi="Helvetica" w:cs="Helvetica"/>
          <w:color w:val="2D3B45"/>
          <w:sz w:val="30"/>
          <w:szCs w:val="30"/>
        </w:rPr>
        <w:t>Of</w:t>
      </w:r>
      <w:proofErr w:type="gramEnd"/>
      <w:r w:rsidRPr="00E05D76">
        <w:rPr>
          <w:rFonts w:ascii="Helvetica" w:eastAsia="Times New Roman" w:hAnsi="Helvetica" w:cs="Helvetica"/>
          <w:color w:val="2D3B45"/>
          <w:sz w:val="30"/>
          <w:szCs w:val="30"/>
        </w:rPr>
        <w:t xml:space="preserve"> Living Longer A medical revolution aims to stave off age-related disease and extend our lives — but what will it mean for society?"</w:t>
      </w:r>
    </w:p>
    <w:p w14:paraId="3C44BCED" w14:textId="77777777" w:rsidR="00E05D76" w:rsidRPr="00E05D76" w:rsidRDefault="00E05D76" w:rsidP="00E05D7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"Shifting focus from life extension to '</w:t>
      </w:r>
      <w:proofErr w:type="spellStart"/>
      <w:r w:rsidRPr="00E05D76">
        <w:rPr>
          <w:rFonts w:ascii="Helvetica" w:eastAsia="Times New Roman" w:hAnsi="Helvetica" w:cs="Helvetica"/>
          <w:color w:val="2D3B45"/>
          <w:sz w:val="30"/>
          <w:szCs w:val="30"/>
        </w:rPr>
        <w:t>healthspan</w:t>
      </w:r>
      <w:proofErr w:type="spellEnd"/>
      <w:r w:rsidRPr="00E05D76">
        <w:rPr>
          <w:rFonts w:ascii="Helvetica" w:eastAsia="Times New Roman" w:hAnsi="Helvetica" w:cs="Helvetica"/>
          <w:color w:val="2D3B45"/>
          <w:sz w:val="30"/>
          <w:szCs w:val="30"/>
        </w:rPr>
        <w:t>' extension Disparities in longevity should be addressed, expert urges."</w:t>
      </w:r>
    </w:p>
    <w:p w14:paraId="3410AD4F"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w:t>
      </w:r>
    </w:p>
    <w:p w14:paraId="7ED58809"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b/>
          <w:bCs/>
          <w:color w:val="2D3B45"/>
          <w:sz w:val="30"/>
          <w:szCs w:val="30"/>
        </w:rPr>
        <w:lastRenderedPageBreak/>
        <w:t>Assignment specifics:</w:t>
      </w:r>
    </w:p>
    <w:p w14:paraId="60D0C764" w14:textId="5B8975CF"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xml:space="preserve">The assignment is due by April </w:t>
      </w:r>
      <w:r>
        <w:rPr>
          <w:rFonts w:ascii="Helvetica" w:eastAsia="Times New Roman" w:hAnsi="Helvetica" w:cs="Helvetica"/>
          <w:color w:val="2D3B45"/>
          <w:sz w:val="30"/>
          <w:szCs w:val="30"/>
        </w:rPr>
        <w:t>18th</w:t>
      </w:r>
      <w:r w:rsidRPr="00E05D76">
        <w:rPr>
          <w:rFonts w:ascii="Helvetica" w:eastAsia="Times New Roman" w:hAnsi="Helvetica" w:cs="Helvetica"/>
          <w:color w:val="2D3B45"/>
          <w:sz w:val="30"/>
          <w:szCs w:val="30"/>
        </w:rPr>
        <w:t>.</w:t>
      </w:r>
    </w:p>
    <w:p w14:paraId="447E2690"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Late papers will suffer a 10% penalty.</w:t>
      </w:r>
    </w:p>
    <w:p w14:paraId="369A36FB" w14:textId="7BDE98F6"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Essays submitted after April 2</w:t>
      </w:r>
      <w:r>
        <w:rPr>
          <w:rFonts w:ascii="Helvetica" w:eastAsia="Times New Roman" w:hAnsi="Helvetica" w:cs="Helvetica"/>
          <w:color w:val="2D3B45"/>
          <w:sz w:val="30"/>
          <w:szCs w:val="30"/>
        </w:rPr>
        <w:t>0th</w:t>
      </w:r>
      <w:r w:rsidRPr="00E05D76">
        <w:rPr>
          <w:rFonts w:ascii="Helvetica" w:eastAsia="Times New Roman" w:hAnsi="Helvetica" w:cs="Helvetica"/>
          <w:color w:val="2D3B45"/>
          <w:sz w:val="30"/>
          <w:szCs w:val="30"/>
        </w:rPr>
        <w:t xml:space="preserve"> will not be accepted. </w:t>
      </w:r>
    </w:p>
    <w:p w14:paraId="553C1EC3"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1000-words minimum</w:t>
      </w:r>
    </w:p>
    <w:p w14:paraId="7E750809"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Essays that do not meet the word count will not receive partial credit.</w:t>
      </w:r>
    </w:p>
    <w:p w14:paraId="6AC2425E"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Two quotes per article minimum</w:t>
      </w:r>
    </w:p>
    <w:p w14:paraId="39790F27"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Follow the MLA format when citing your sources throughout the essay. </w:t>
      </w:r>
    </w:p>
    <w:p w14:paraId="7447206F"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Plagiarism of any kind will result in immediate failure (see syllabus). </w:t>
      </w:r>
    </w:p>
    <w:p w14:paraId="67B43749"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A rebuttal paragraph is required. It should be the paragraph before the conclusion.</w:t>
      </w:r>
    </w:p>
    <w:p w14:paraId="07B9DA31"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Do not use "I," "my," or "you."</w:t>
      </w:r>
    </w:p>
    <w:p w14:paraId="7FF44823"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Do not use contractions.</w:t>
      </w:r>
    </w:p>
    <w:p w14:paraId="59806BB6" w14:textId="77777777" w:rsidR="00E05D76" w:rsidRPr="00E05D76" w:rsidRDefault="00E05D76" w:rsidP="00E05D7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A Works Cited page is required. </w:t>
      </w:r>
    </w:p>
    <w:p w14:paraId="2EB10ED8" w14:textId="77777777" w:rsidR="00E05D76" w:rsidRPr="00E05D76" w:rsidRDefault="00E05D76" w:rsidP="00E05D76">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color w:val="2D3B45"/>
          <w:sz w:val="30"/>
          <w:szCs w:val="30"/>
        </w:rPr>
        <w:t> </w:t>
      </w:r>
    </w:p>
    <w:p w14:paraId="68F144FF" w14:textId="0739F6CA" w:rsidR="00AE3050" w:rsidRPr="00357CC8" w:rsidRDefault="00E05D76" w:rsidP="00357CC8">
      <w:pPr>
        <w:shd w:val="clear" w:color="auto" w:fill="FFFFFF"/>
        <w:spacing w:before="180" w:after="180" w:line="240" w:lineRule="auto"/>
        <w:rPr>
          <w:rFonts w:ascii="Helvetica" w:eastAsia="Times New Roman" w:hAnsi="Helvetica" w:cs="Helvetica"/>
          <w:color w:val="2D3B45"/>
          <w:sz w:val="30"/>
          <w:szCs w:val="30"/>
        </w:rPr>
      </w:pPr>
      <w:r w:rsidRPr="00E05D76">
        <w:rPr>
          <w:rFonts w:ascii="Helvetica" w:eastAsia="Times New Roman" w:hAnsi="Helvetica" w:cs="Helvetica"/>
          <w:b/>
          <w:bCs/>
          <w:color w:val="2D3B45"/>
          <w:sz w:val="30"/>
          <w:szCs w:val="30"/>
        </w:rPr>
        <w:t> </w:t>
      </w:r>
    </w:p>
    <w:p w14:paraId="570F300B" w14:textId="152DAF90" w:rsidR="00AE3050" w:rsidRPr="00357CC8" w:rsidRDefault="00AE3050" w:rsidP="00357CC8">
      <w:pPr>
        <w:jc w:val="center"/>
        <w:rPr>
          <w:rFonts w:ascii="Times New Roman" w:hAnsi="Times New Roman" w:cs="Times New Roman"/>
          <w:b/>
          <w:bCs/>
          <w:sz w:val="36"/>
          <w:szCs w:val="36"/>
          <w:u w:val="single"/>
        </w:rPr>
      </w:pPr>
      <w:r w:rsidRPr="00357CC8">
        <w:rPr>
          <w:rFonts w:ascii="Times New Roman" w:hAnsi="Times New Roman" w:cs="Times New Roman"/>
          <w:b/>
          <w:bCs/>
          <w:sz w:val="36"/>
          <w:szCs w:val="36"/>
          <w:u w:val="single"/>
        </w:rPr>
        <w:t>ARTICLE LIST</w:t>
      </w:r>
    </w:p>
    <w:p w14:paraId="19A75BD3" w14:textId="77777777" w:rsidR="00AE3050" w:rsidRPr="00AE3050" w:rsidRDefault="00AE3050" w:rsidP="00AE3050">
      <w:pPr>
        <w:numPr>
          <w:ilvl w:val="0"/>
          <w:numId w:val="4"/>
        </w:numPr>
        <w:shd w:val="clear" w:color="auto" w:fill="FFFFFF"/>
        <w:spacing w:before="225" w:after="225" w:line="240" w:lineRule="auto"/>
        <w:contextualSpacing/>
        <w:outlineLvl w:val="0"/>
        <w:rPr>
          <w:rFonts w:ascii="Times New Roman" w:eastAsia="Times New Roman" w:hAnsi="Times New Roman" w:cs="Times New Roman"/>
          <w:color w:val="666666"/>
          <w:kern w:val="36"/>
          <w:sz w:val="28"/>
          <w:szCs w:val="28"/>
        </w:rPr>
      </w:pPr>
      <w:r w:rsidRPr="00AE3050">
        <w:rPr>
          <w:rFonts w:ascii="Times New Roman" w:eastAsia="Times New Roman" w:hAnsi="Times New Roman" w:cs="Times New Roman"/>
          <w:color w:val="666666"/>
          <w:kern w:val="36"/>
          <w:sz w:val="28"/>
          <w:szCs w:val="28"/>
        </w:rPr>
        <w:t>Radical Life-Extension Is Not around the Corner</w:t>
      </w:r>
    </w:p>
    <w:p w14:paraId="447A7955" w14:textId="77777777" w:rsidR="00AE3050" w:rsidRPr="00AE3050" w:rsidRDefault="00AE3050" w:rsidP="00AE3050">
      <w:pPr>
        <w:ind w:left="720"/>
        <w:contextualSpacing/>
        <w:rPr>
          <w:rFonts w:ascii="Times New Roman" w:hAnsi="Times New Roman" w:cs="Times New Roman"/>
          <w:color w:val="0563C1" w:themeColor="hyperlink"/>
          <w:sz w:val="28"/>
          <w:szCs w:val="28"/>
          <w:u w:val="single"/>
          <w:shd w:val="clear" w:color="auto" w:fill="FFFFFF"/>
        </w:rPr>
      </w:pPr>
      <w:hyperlink r:id="rId5" w:tgtFrame="_blank" w:tooltip="Radical Life-Extension Is Not around the Corner - Scientific American.pdf" w:history="1">
        <w:r w:rsidRPr="00AE3050">
          <w:rPr>
            <w:rFonts w:ascii="Times New Roman" w:hAnsi="Times New Roman" w:cs="Times New Roman"/>
            <w:color w:val="0563C1" w:themeColor="hyperlink"/>
            <w:sz w:val="28"/>
            <w:szCs w:val="28"/>
            <w:u w:val="single"/>
            <w:shd w:val="clear" w:color="auto" w:fill="FFFFFF"/>
          </w:rPr>
          <w:t>Radical Life-Extension Is Not around the Corner - Scientific American.pdf</w:t>
        </w:r>
      </w:hyperlink>
    </w:p>
    <w:p w14:paraId="298D8264" w14:textId="77777777" w:rsidR="00AE3050" w:rsidRPr="00AE3050" w:rsidRDefault="00AE3050" w:rsidP="00AE3050">
      <w:pPr>
        <w:ind w:left="720"/>
        <w:contextualSpacing/>
        <w:rPr>
          <w:rFonts w:ascii="Times New Roman" w:hAnsi="Times New Roman" w:cs="Times New Roman"/>
          <w:color w:val="2D3B45"/>
          <w:sz w:val="28"/>
          <w:szCs w:val="28"/>
          <w:shd w:val="clear" w:color="auto" w:fill="FFFFFF"/>
        </w:rPr>
      </w:pPr>
    </w:p>
    <w:p w14:paraId="34D003A8" w14:textId="77777777" w:rsidR="00AE3050" w:rsidRPr="00AE3050" w:rsidRDefault="00AE3050" w:rsidP="00AE3050">
      <w:pPr>
        <w:ind w:left="720"/>
        <w:contextualSpacing/>
        <w:rPr>
          <w:rFonts w:ascii="Times New Roman" w:hAnsi="Times New Roman" w:cs="Times New Roman"/>
          <w:color w:val="0000FF"/>
          <w:sz w:val="28"/>
          <w:szCs w:val="28"/>
          <w:u w:val="single"/>
          <w:shd w:val="clear" w:color="auto" w:fill="FFFFFF"/>
        </w:rPr>
      </w:pPr>
      <w:hyperlink r:id="rId6" w:tgtFrame="_blank" w:history="1">
        <w:r w:rsidRPr="00AE3050">
          <w:rPr>
            <w:rFonts w:ascii="Times New Roman" w:hAnsi="Times New Roman" w:cs="Times New Roman"/>
            <w:color w:val="0000FF"/>
            <w:sz w:val="28"/>
            <w:szCs w:val="28"/>
            <w:u w:val="single"/>
            <w:shd w:val="clear" w:color="auto" w:fill="FFFFFF"/>
          </w:rPr>
          <w:t>Radical Life-Extension Is Not around the Corner</w:t>
        </w:r>
      </w:hyperlink>
      <w:r w:rsidRPr="00AE3050">
        <w:rPr>
          <w:rFonts w:ascii="Times New Roman" w:hAnsi="Times New Roman" w:cs="Times New Roman"/>
          <w:color w:val="0000FF"/>
          <w:sz w:val="28"/>
          <w:szCs w:val="28"/>
          <w:u w:val="single"/>
          <w:shd w:val="clear" w:color="auto" w:fill="FFFFFF"/>
        </w:rPr>
        <w:t xml:space="preserve">-   </w:t>
      </w:r>
    </w:p>
    <w:p w14:paraId="2B2908E4" w14:textId="55330B57" w:rsidR="00AE3050" w:rsidRDefault="00AE3050" w:rsidP="00AE3050">
      <w:pPr>
        <w:ind w:left="720"/>
        <w:contextualSpacing/>
        <w:rPr>
          <w:rFonts w:ascii="Times New Roman" w:hAnsi="Times New Roman" w:cs="Times New Roman"/>
          <w:color w:val="0000FF"/>
          <w:sz w:val="28"/>
          <w:szCs w:val="28"/>
          <w:u w:val="single"/>
          <w:shd w:val="clear" w:color="auto" w:fill="FFFFFF"/>
        </w:rPr>
      </w:pPr>
      <w:r w:rsidRPr="00AE3050">
        <w:rPr>
          <w:rFonts w:ascii="Times New Roman" w:hAnsi="Times New Roman" w:cs="Times New Roman"/>
          <w:color w:val="0000FF"/>
          <w:sz w:val="28"/>
          <w:szCs w:val="28"/>
          <w:u w:val="single"/>
          <w:shd w:val="clear" w:color="auto" w:fill="FFFFFF"/>
        </w:rPr>
        <w:t xml:space="preserve">Direct link- </w:t>
      </w:r>
      <w:hyperlink r:id="rId7" w:history="1">
        <w:r w:rsidR="00357CC8" w:rsidRPr="00AE3050">
          <w:rPr>
            <w:rStyle w:val="Hyperlink"/>
            <w:rFonts w:ascii="Times New Roman" w:hAnsi="Times New Roman" w:cs="Times New Roman"/>
            <w:sz w:val="28"/>
            <w:szCs w:val="28"/>
            <w:shd w:val="clear" w:color="auto" w:fill="FFFFFF"/>
          </w:rPr>
          <w:t>https://www.scientificamerican.com/article/radical-life-extension-is-not-around-the-corner/</w:t>
        </w:r>
      </w:hyperlink>
    </w:p>
    <w:p w14:paraId="66A1030F" w14:textId="77777777" w:rsidR="00357CC8" w:rsidRPr="00AE3050" w:rsidRDefault="00357CC8" w:rsidP="00AE3050">
      <w:pPr>
        <w:ind w:left="720"/>
        <w:contextualSpacing/>
        <w:rPr>
          <w:rFonts w:ascii="Times New Roman" w:hAnsi="Times New Roman" w:cs="Times New Roman"/>
          <w:color w:val="2D3B45"/>
          <w:sz w:val="28"/>
          <w:szCs w:val="28"/>
          <w:shd w:val="clear" w:color="auto" w:fill="FFFFFF"/>
        </w:rPr>
      </w:pPr>
    </w:p>
    <w:p w14:paraId="6046E9E5" w14:textId="77777777" w:rsidR="00AE3050" w:rsidRPr="00AE3050" w:rsidRDefault="00AE3050" w:rsidP="00AE3050">
      <w:pPr>
        <w:numPr>
          <w:ilvl w:val="0"/>
          <w:numId w:val="4"/>
        </w:numPr>
        <w:shd w:val="clear" w:color="auto" w:fill="FFFFFF"/>
        <w:spacing w:before="225" w:after="225" w:line="240" w:lineRule="auto"/>
        <w:outlineLvl w:val="0"/>
        <w:rPr>
          <w:rFonts w:ascii="Times New Roman" w:eastAsia="Times New Roman" w:hAnsi="Times New Roman" w:cs="Times New Roman"/>
          <w:color w:val="666666"/>
          <w:kern w:val="36"/>
          <w:sz w:val="28"/>
          <w:szCs w:val="28"/>
        </w:rPr>
      </w:pPr>
      <w:r w:rsidRPr="00AE3050">
        <w:rPr>
          <w:rFonts w:ascii="Times New Roman" w:eastAsia="Times New Roman" w:hAnsi="Times New Roman" w:cs="Times New Roman"/>
          <w:color w:val="666666"/>
          <w:kern w:val="36"/>
          <w:sz w:val="28"/>
          <w:szCs w:val="28"/>
        </w:rPr>
        <w:t>To Count Our Days: The Scientific and Ethical Dimensions of Radical Life Extension</w:t>
      </w:r>
    </w:p>
    <w:p w14:paraId="1B87D295" w14:textId="77777777" w:rsidR="00AE3050" w:rsidRPr="00AE3050" w:rsidRDefault="00AE3050" w:rsidP="00AE3050">
      <w:pPr>
        <w:shd w:val="clear" w:color="auto" w:fill="FFFFFF"/>
        <w:spacing w:after="0" w:line="240" w:lineRule="auto"/>
        <w:ind w:left="720"/>
        <w:rPr>
          <w:rFonts w:ascii="Times New Roman" w:eastAsia="Times New Roman" w:hAnsi="Times New Roman" w:cs="Times New Roman"/>
          <w:color w:val="2D3B45"/>
          <w:sz w:val="28"/>
          <w:szCs w:val="28"/>
        </w:rPr>
      </w:pPr>
      <w:hyperlink r:id="rId8" w:tgtFrame="_blank" w:history="1">
        <w:r w:rsidRPr="00AE3050">
          <w:rPr>
            <w:rFonts w:ascii="Times New Roman" w:eastAsia="Times New Roman" w:hAnsi="Times New Roman" w:cs="Times New Roman"/>
            <w:color w:val="0563C1" w:themeColor="hyperlink"/>
            <w:sz w:val="28"/>
            <w:szCs w:val="28"/>
            <w:u w:val="single"/>
          </w:rPr>
          <w:t>To Count Our Days: The Scientific and Ethical Dimensions of Radical Life Extension</w:t>
        </w:r>
        <w:r w:rsidRPr="00AE3050">
          <w:rPr>
            <w:rFonts w:ascii="Times New Roman" w:eastAsia="Times New Roman" w:hAnsi="Times New Roman" w:cs="Times New Roman"/>
            <w:color w:val="0000FF"/>
            <w:sz w:val="28"/>
            <w:szCs w:val="28"/>
            <w:u w:val="single"/>
            <w:bdr w:val="none" w:sz="0" w:space="0" w:color="auto" w:frame="1"/>
          </w:rPr>
          <w:t> (Links to an external site.)</w:t>
        </w:r>
      </w:hyperlink>
      <w:r w:rsidRPr="00AE3050">
        <w:rPr>
          <w:rFonts w:ascii="Times New Roman" w:eastAsia="Times New Roman" w:hAnsi="Times New Roman" w:cs="Times New Roman"/>
          <w:color w:val="2D3B45"/>
          <w:sz w:val="28"/>
          <w:szCs w:val="28"/>
        </w:rPr>
        <w:t> </w:t>
      </w:r>
    </w:p>
    <w:p w14:paraId="44A6502E" w14:textId="77777777" w:rsidR="00AE3050" w:rsidRPr="00AE3050" w:rsidRDefault="00AE3050" w:rsidP="00AE3050">
      <w:pPr>
        <w:shd w:val="clear" w:color="auto" w:fill="FFFFFF"/>
        <w:spacing w:after="0" w:line="240" w:lineRule="auto"/>
        <w:ind w:left="720"/>
        <w:rPr>
          <w:rFonts w:ascii="Times New Roman" w:eastAsia="Times New Roman" w:hAnsi="Times New Roman" w:cs="Times New Roman"/>
          <w:color w:val="2D3B45"/>
          <w:sz w:val="28"/>
          <w:szCs w:val="28"/>
        </w:rPr>
      </w:pPr>
      <w:hyperlink r:id="rId9" w:history="1">
        <w:r w:rsidRPr="00AE3050">
          <w:rPr>
            <w:rFonts w:ascii="Times New Roman" w:eastAsia="Times New Roman" w:hAnsi="Times New Roman" w:cs="Times New Roman"/>
            <w:color w:val="0563C1" w:themeColor="hyperlink"/>
            <w:sz w:val="28"/>
            <w:szCs w:val="28"/>
            <w:u w:val="single"/>
          </w:rPr>
          <w:t>https://www.pewforum.org/2013/08/06/to-count-our-days-the-scientific-and-ethical-dimensions-of-radical-life-extension/</w:t>
        </w:r>
      </w:hyperlink>
    </w:p>
    <w:p w14:paraId="3B5EDB70" w14:textId="77777777" w:rsidR="00AE3050" w:rsidRPr="00AE3050" w:rsidRDefault="00AE3050" w:rsidP="00AE3050">
      <w:pPr>
        <w:shd w:val="clear" w:color="auto" w:fill="FFFFFF"/>
        <w:spacing w:after="0" w:line="240" w:lineRule="auto"/>
        <w:ind w:left="720"/>
        <w:rPr>
          <w:rFonts w:ascii="Times New Roman" w:eastAsia="Times New Roman" w:hAnsi="Times New Roman" w:cs="Times New Roman"/>
          <w:color w:val="2D3B45"/>
          <w:sz w:val="28"/>
          <w:szCs w:val="28"/>
        </w:rPr>
      </w:pPr>
    </w:p>
    <w:p w14:paraId="411532A7" w14:textId="77777777" w:rsidR="00AE3050" w:rsidRPr="00AE3050" w:rsidRDefault="00AE3050" w:rsidP="00AE3050">
      <w:pPr>
        <w:numPr>
          <w:ilvl w:val="0"/>
          <w:numId w:val="4"/>
        </w:numPr>
        <w:shd w:val="clear" w:color="auto" w:fill="FFFFFF"/>
        <w:spacing w:before="225" w:after="225" w:line="240" w:lineRule="auto"/>
        <w:outlineLvl w:val="0"/>
        <w:rPr>
          <w:rFonts w:ascii="Times New Roman" w:eastAsia="Times New Roman" w:hAnsi="Times New Roman" w:cs="Times New Roman"/>
          <w:color w:val="666666"/>
          <w:kern w:val="36"/>
          <w:sz w:val="28"/>
          <w:szCs w:val="28"/>
        </w:rPr>
      </w:pPr>
      <w:r w:rsidRPr="00AE3050">
        <w:rPr>
          <w:rFonts w:ascii="Times New Roman" w:eastAsia="Times New Roman" w:hAnsi="Times New Roman" w:cs="Times New Roman"/>
          <w:color w:val="666666"/>
          <w:kern w:val="36"/>
          <w:sz w:val="28"/>
          <w:szCs w:val="28"/>
        </w:rPr>
        <w:t xml:space="preserve">Americans are wary of enhancements that could enable them to live longer and </w:t>
      </w:r>
      <w:proofErr w:type="gramStart"/>
      <w:r w:rsidRPr="00AE3050">
        <w:rPr>
          <w:rFonts w:ascii="Times New Roman" w:eastAsia="Times New Roman" w:hAnsi="Times New Roman" w:cs="Times New Roman"/>
          <w:color w:val="666666"/>
          <w:kern w:val="36"/>
          <w:sz w:val="28"/>
          <w:szCs w:val="28"/>
        </w:rPr>
        <w:t>stronger</w:t>
      </w:r>
      <w:proofErr w:type="gramEnd"/>
    </w:p>
    <w:p w14:paraId="6544F7C6" w14:textId="77777777" w:rsidR="00AE3050" w:rsidRPr="00AE3050" w:rsidRDefault="00AE3050" w:rsidP="00AE3050">
      <w:pPr>
        <w:shd w:val="clear" w:color="auto" w:fill="FFFFFF"/>
        <w:spacing w:after="0" w:line="240" w:lineRule="auto"/>
        <w:ind w:left="720"/>
        <w:rPr>
          <w:rFonts w:ascii="Times New Roman" w:eastAsia="Times New Roman" w:hAnsi="Times New Roman" w:cs="Times New Roman"/>
          <w:color w:val="2D3B45"/>
          <w:sz w:val="28"/>
          <w:szCs w:val="28"/>
        </w:rPr>
      </w:pPr>
      <w:r w:rsidRPr="00AE3050">
        <w:rPr>
          <w:rFonts w:ascii="Times New Roman" w:eastAsia="Times New Roman" w:hAnsi="Times New Roman" w:cs="Times New Roman"/>
          <w:color w:val="2D3B45"/>
          <w:sz w:val="28"/>
          <w:szCs w:val="28"/>
        </w:rPr>
        <w:t>https://www.pewresearch.org/fact-tank/2016/09/13/americans-are-wary-of-enhancements-that-could-enable-them-to-live-longer-and-stronger/</w:t>
      </w:r>
    </w:p>
    <w:p w14:paraId="21E24F3B" w14:textId="77777777" w:rsidR="00AE3050" w:rsidRPr="00AE3050" w:rsidRDefault="00AE3050" w:rsidP="00AE3050">
      <w:pPr>
        <w:shd w:val="clear" w:color="auto" w:fill="FFFFFF"/>
        <w:spacing w:before="225" w:after="225" w:line="240" w:lineRule="auto"/>
        <w:outlineLvl w:val="0"/>
        <w:rPr>
          <w:rFonts w:ascii="Times New Roman" w:eastAsia="Times New Roman" w:hAnsi="Times New Roman" w:cs="Times New Roman"/>
          <w:kern w:val="36"/>
          <w:sz w:val="28"/>
          <w:szCs w:val="28"/>
        </w:rPr>
      </w:pPr>
    </w:p>
    <w:p w14:paraId="10E967DB" w14:textId="163E0AC2" w:rsidR="00AE3050" w:rsidRPr="00357CC8" w:rsidRDefault="00AE3050" w:rsidP="00357CC8">
      <w:pPr>
        <w:pStyle w:val="ListParagraph"/>
        <w:numPr>
          <w:ilvl w:val="0"/>
          <w:numId w:val="4"/>
        </w:numPr>
        <w:shd w:val="clear" w:color="auto" w:fill="FFFFFF"/>
        <w:spacing w:before="225" w:after="225" w:line="240" w:lineRule="auto"/>
        <w:outlineLvl w:val="0"/>
        <w:rPr>
          <w:rFonts w:ascii="Times New Roman" w:eastAsia="Times New Roman" w:hAnsi="Times New Roman" w:cs="Times New Roman"/>
          <w:color w:val="666666"/>
          <w:kern w:val="36"/>
          <w:sz w:val="28"/>
          <w:szCs w:val="28"/>
        </w:rPr>
      </w:pPr>
      <w:r w:rsidRPr="00357CC8">
        <w:rPr>
          <w:rFonts w:ascii="Times New Roman" w:eastAsia="Times New Roman" w:hAnsi="Times New Roman" w:cs="Times New Roman"/>
          <w:color w:val="666666"/>
          <w:kern w:val="36"/>
          <w:sz w:val="28"/>
          <w:szCs w:val="28"/>
        </w:rPr>
        <w:t xml:space="preserve">Radical Life Extension Is Already Here, But We're Doing it </w:t>
      </w:r>
      <w:proofErr w:type="gramStart"/>
      <w:r w:rsidRPr="00357CC8">
        <w:rPr>
          <w:rFonts w:ascii="Times New Roman" w:eastAsia="Times New Roman" w:hAnsi="Times New Roman" w:cs="Times New Roman"/>
          <w:color w:val="666666"/>
          <w:kern w:val="36"/>
          <w:sz w:val="28"/>
          <w:szCs w:val="28"/>
        </w:rPr>
        <w:t>Wrong</w:t>
      </w:r>
      <w:proofErr w:type="gramEnd"/>
    </w:p>
    <w:p w14:paraId="72305B6D" w14:textId="0C404735" w:rsidR="00AE3050" w:rsidRDefault="00357CC8" w:rsidP="00357CC8">
      <w:pPr>
        <w:shd w:val="clear" w:color="auto" w:fill="FFFFFF"/>
        <w:spacing w:before="225" w:after="225" w:line="240" w:lineRule="auto"/>
        <w:ind w:left="348"/>
        <w:outlineLvl w:val="0"/>
        <w:rPr>
          <w:rFonts w:ascii="Times New Roman" w:eastAsia="Times New Roman" w:hAnsi="Times New Roman" w:cs="Times New Roman"/>
          <w:color w:val="666666"/>
          <w:kern w:val="36"/>
          <w:sz w:val="28"/>
          <w:szCs w:val="28"/>
        </w:rPr>
      </w:pPr>
      <w:hyperlink r:id="rId10" w:history="1">
        <w:r w:rsidRPr="009C1392">
          <w:rPr>
            <w:rStyle w:val="Hyperlink"/>
            <w:rFonts w:ascii="Times New Roman" w:eastAsia="Times New Roman" w:hAnsi="Times New Roman" w:cs="Times New Roman"/>
            <w:kern w:val="36"/>
            <w:sz w:val="28"/>
            <w:szCs w:val="28"/>
          </w:rPr>
          <w:t>https://www.theatlantic.com/health/archive/2012/05/radical-life-extension-is-</w:t>
        </w:r>
      </w:hyperlink>
      <w:r>
        <w:rPr>
          <w:rFonts w:ascii="Times New Roman" w:eastAsia="Times New Roman" w:hAnsi="Times New Roman" w:cs="Times New Roman"/>
          <w:color w:val="666666"/>
          <w:kern w:val="36"/>
          <w:sz w:val="28"/>
          <w:szCs w:val="28"/>
        </w:rPr>
        <w:t xml:space="preserve">    </w:t>
      </w:r>
      <w:r w:rsidR="00AE3050" w:rsidRPr="00357CC8">
        <w:rPr>
          <w:rFonts w:ascii="Times New Roman" w:eastAsia="Times New Roman" w:hAnsi="Times New Roman" w:cs="Times New Roman"/>
          <w:color w:val="666666"/>
          <w:kern w:val="36"/>
          <w:sz w:val="28"/>
          <w:szCs w:val="28"/>
        </w:rPr>
        <w:t>already-here-but-were-doing-it-wrong/257383/</w:t>
      </w:r>
    </w:p>
    <w:p w14:paraId="18F875A7" w14:textId="77777777" w:rsidR="00357CC8" w:rsidRPr="00357CC8" w:rsidRDefault="00357CC8" w:rsidP="00357CC8">
      <w:pPr>
        <w:shd w:val="clear" w:color="auto" w:fill="FFFFFF"/>
        <w:spacing w:before="225" w:after="225" w:line="240" w:lineRule="auto"/>
        <w:ind w:left="348"/>
        <w:outlineLvl w:val="0"/>
        <w:rPr>
          <w:rFonts w:ascii="Times New Roman" w:eastAsia="Times New Roman" w:hAnsi="Times New Roman" w:cs="Times New Roman"/>
          <w:color w:val="666666"/>
          <w:kern w:val="36"/>
          <w:sz w:val="28"/>
          <w:szCs w:val="28"/>
        </w:rPr>
      </w:pPr>
    </w:p>
    <w:p w14:paraId="3EFB877F" w14:textId="1E0FFD7C" w:rsidR="00AE3050" w:rsidRPr="00357CC8" w:rsidRDefault="00AE3050" w:rsidP="00357CC8">
      <w:pPr>
        <w:pStyle w:val="ListParagraph"/>
        <w:numPr>
          <w:ilvl w:val="0"/>
          <w:numId w:val="4"/>
        </w:numPr>
        <w:shd w:val="clear" w:color="auto" w:fill="FFFFFF"/>
        <w:spacing w:before="225" w:after="225" w:line="240" w:lineRule="auto"/>
        <w:outlineLvl w:val="0"/>
        <w:rPr>
          <w:rFonts w:ascii="Times New Roman" w:eastAsia="Times New Roman" w:hAnsi="Times New Roman" w:cs="Times New Roman"/>
          <w:color w:val="666666"/>
          <w:kern w:val="36"/>
          <w:sz w:val="28"/>
          <w:szCs w:val="28"/>
        </w:rPr>
      </w:pPr>
      <w:r w:rsidRPr="00357CC8">
        <w:rPr>
          <w:rFonts w:ascii="Times New Roman" w:eastAsia="Times New Roman" w:hAnsi="Times New Roman" w:cs="Times New Roman"/>
          <w:color w:val="666666"/>
          <w:kern w:val="36"/>
          <w:sz w:val="28"/>
          <w:szCs w:val="28"/>
        </w:rPr>
        <w:t xml:space="preserve">The Tricky Ethics </w:t>
      </w:r>
      <w:proofErr w:type="gramStart"/>
      <w:r w:rsidRPr="00357CC8">
        <w:rPr>
          <w:rFonts w:ascii="Times New Roman" w:eastAsia="Times New Roman" w:hAnsi="Times New Roman" w:cs="Times New Roman"/>
          <w:color w:val="666666"/>
          <w:kern w:val="36"/>
          <w:sz w:val="28"/>
          <w:szCs w:val="28"/>
        </w:rPr>
        <w:t>Of</w:t>
      </w:r>
      <w:proofErr w:type="gramEnd"/>
      <w:r w:rsidRPr="00357CC8">
        <w:rPr>
          <w:rFonts w:ascii="Times New Roman" w:eastAsia="Times New Roman" w:hAnsi="Times New Roman" w:cs="Times New Roman"/>
          <w:color w:val="666666"/>
          <w:kern w:val="36"/>
          <w:sz w:val="28"/>
          <w:szCs w:val="28"/>
        </w:rPr>
        <w:t xml:space="preserve"> Living Longer A medical revolution aims to stave off age-related disease and extend our lives — but what will it mean for society?</w:t>
      </w:r>
    </w:p>
    <w:p w14:paraId="14B4F218" w14:textId="0532D7B5" w:rsidR="00AE3050" w:rsidRPr="00357CC8" w:rsidRDefault="00357CC8">
      <w:pPr>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9C1392">
          <w:rPr>
            <w:rStyle w:val="Hyperlink"/>
            <w:rFonts w:ascii="Times New Roman" w:hAnsi="Times New Roman" w:cs="Times New Roman"/>
            <w:sz w:val="28"/>
            <w:szCs w:val="28"/>
          </w:rPr>
          <w:t>https://www.popsci.com/ethics-living-longer/</w:t>
        </w:r>
      </w:hyperlink>
    </w:p>
    <w:p w14:paraId="05F09C03" w14:textId="76591AC6" w:rsidR="00AE3050" w:rsidRPr="00357CC8" w:rsidRDefault="00AE3050">
      <w:pPr>
        <w:rPr>
          <w:rFonts w:ascii="Times New Roman" w:hAnsi="Times New Roman" w:cs="Times New Roman"/>
          <w:sz w:val="28"/>
          <w:szCs w:val="28"/>
        </w:rPr>
      </w:pPr>
    </w:p>
    <w:p w14:paraId="773154BF" w14:textId="297739FC" w:rsidR="00AE3050" w:rsidRPr="00357CC8" w:rsidRDefault="00AE3050" w:rsidP="00357CC8">
      <w:pPr>
        <w:pStyle w:val="ListParagraph"/>
        <w:numPr>
          <w:ilvl w:val="0"/>
          <w:numId w:val="4"/>
        </w:numPr>
        <w:shd w:val="clear" w:color="auto" w:fill="FFFFFF"/>
        <w:spacing w:before="225" w:after="225" w:line="240" w:lineRule="auto"/>
        <w:outlineLvl w:val="0"/>
        <w:rPr>
          <w:rFonts w:ascii="Times New Roman" w:eastAsia="Times New Roman" w:hAnsi="Times New Roman" w:cs="Times New Roman"/>
          <w:color w:val="666666"/>
          <w:kern w:val="36"/>
          <w:sz w:val="28"/>
          <w:szCs w:val="28"/>
        </w:rPr>
      </w:pPr>
      <w:r w:rsidRPr="00357CC8">
        <w:rPr>
          <w:rFonts w:ascii="Times New Roman" w:eastAsia="Times New Roman" w:hAnsi="Times New Roman" w:cs="Times New Roman"/>
          <w:color w:val="666666"/>
          <w:kern w:val="36"/>
          <w:sz w:val="28"/>
          <w:szCs w:val="28"/>
        </w:rPr>
        <w:t>Shifting focus from life extension to '</w:t>
      </w:r>
      <w:proofErr w:type="spellStart"/>
      <w:r w:rsidRPr="00357CC8">
        <w:rPr>
          <w:rFonts w:ascii="Times New Roman" w:eastAsia="Times New Roman" w:hAnsi="Times New Roman" w:cs="Times New Roman"/>
          <w:color w:val="666666"/>
          <w:kern w:val="36"/>
          <w:sz w:val="28"/>
          <w:szCs w:val="28"/>
        </w:rPr>
        <w:t>healthspan</w:t>
      </w:r>
      <w:proofErr w:type="spellEnd"/>
      <w:r w:rsidRPr="00357CC8">
        <w:rPr>
          <w:rFonts w:ascii="Times New Roman" w:eastAsia="Times New Roman" w:hAnsi="Times New Roman" w:cs="Times New Roman"/>
          <w:color w:val="666666"/>
          <w:kern w:val="36"/>
          <w:sz w:val="28"/>
          <w:szCs w:val="28"/>
        </w:rPr>
        <w:t xml:space="preserve">' extension Disparities in longevity should be addressed, expert </w:t>
      </w:r>
      <w:proofErr w:type="gramStart"/>
      <w:r w:rsidRPr="00357CC8">
        <w:rPr>
          <w:rFonts w:ascii="Times New Roman" w:eastAsia="Times New Roman" w:hAnsi="Times New Roman" w:cs="Times New Roman"/>
          <w:color w:val="666666"/>
          <w:kern w:val="36"/>
          <w:sz w:val="28"/>
          <w:szCs w:val="28"/>
        </w:rPr>
        <w:t>urges</w:t>
      </w:r>
      <w:proofErr w:type="gramEnd"/>
    </w:p>
    <w:p w14:paraId="53651A62" w14:textId="7228D4C3" w:rsidR="00AE3050" w:rsidRPr="00357CC8" w:rsidRDefault="00357CC8">
      <w:pPr>
        <w:rPr>
          <w:rFonts w:ascii="Times New Roman" w:hAnsi="Times New Roman" w:cs="Times New Roman"/>
          <w:sz w:val="28"/>
          <w:szCs w:val="28"/>
        </w:rPr>
      </w:pPr>
      <w:r>
        <w:rPr>
          <w:rFonts w:ascii="Times New Roman" w:hAnsi="Times New Roman" w:cs="Times New Roman"/>
          <w:sz w:val="28"/>
          <w:szCs w:val="28"/>
        </w:rPr>
        <w:t xml:space="preserve">       </w:t>
      </w:r>
      <w:r w:rsidR="00AE3050" w:rsidRPr="00357CC8">
        <w:rPr>
          <w:rFonts w:ascii="Times New Roman" w:hAnsi="Times New Roman" w:cs="Times New Roman"/>
          <w:sz w:val="28"/>
          <w:szCs w:val="28"/>
        </w:rPr>
        <w:t>https://www.ncbi.nlm.nih.gov/pmc/articles/PMC2948190/</w:t>
      </w:r>
    </w:p>
    <w:sectPr w:rsidR="00AE3050" w:rsidRPr="0035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413E1"/>
    <w:multiLevelType w:val="multilevel"/>
    <w:tmpl w:val="AFC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3298D"/>
    <w:multiLevelType w:val="hybridMultilevel"/>
    <w:tmpl w:val="FCE6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051F2"/>
    <w:multiLevelType w:val="multilevel"/>
    <w:tmpl w:val="F7F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7667E"/>
    <w:multiLevelType w:val="multilevel"/>
    <w:tmpl w:val="55D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76"/>
    <w:rsid w:val="00357CC8"/>
    <w:rsid w:val="0042689C"/>
    <w:rsid w:val="00930592"/>
    <w:rsid w:val="00AE3050"/>
    <w:rsid w:val="00E0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AC95"/>
  <w15:chartTrackingRefBased/>
  <w15:docId w15:val="{C70E720A-1415-4F2D-8E1C-19A29C4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50"/>
    <w:rPr>
      <w:color w:val="0563C1" w:themeColor="hyperlink"/>
      <w:u w:val="single"/>
    </w:rPr>
  </w:style>
  <w:style w:type="character" w:styleId="UnresolvedMention">
    <w:name w:val="Unresolved Mention"/>
    <w:basedOn w:val="DefaultParagraphFont"/>
    <w:uiPriority w:val="99"/>
    <w:semiHidden/>
    <w:unhideWhenUsed/>
    <w:rsid w:val="00AE3050"/>
    <w:rPr>
      <w:color w:val="605E5C"/>
      <w:shd w:val="clear" w:color="auto" w:fill="E1DFDD"/>
    </w:rPr>
  </w:style>
  <w:style w:type="paragraph" w:styleId="ListParagraph">
    <w:name w:val="List Paragraph"/>
    <w:basedOn w:val="Normal"/>
    <w:uiPriority w:val="34"/>
    <w:qFormat/>
    <w:rsid w:val="0035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923">
      <w:bodyDiv w:val="1"/>
      <w:marLeft w:val="0"/>
      <w:marRight w:val="0"/>
      <w:marTop w:val="0"/>
      <w:marBottom w:val="0"/>
      <w:divBdr>
        <w:top w:val="none" w:sz="0" w:space="0" w:color="auto"/>
        <w:left w:val="none" w:sz="0" w:space="0" w:color="auto"/>
        <w:bottom w:val="none" w:sz="0" w:space="0" w:color="auto"/>
        <w:right w:val="none" w:sz="0" w:space="0" w:color="auto"/>
      </w:divBdr>
    </w:div>
    <w:div w:id="773136932">
      <w:bodyDiv w:val="1"/>
      <w:marLeft w:val="0"/>
      <w:marRight w:val="0"/>
      <w:marTop w:val="0"/>
      <w:marBottom w:val="0"/>
      <w:divBdr>
        <w:top w:val="none" w:sz="0" w:space="0" w:color="auto"/>
        <w:left w:val="none" w:sz="0" w:space="0" w:color="auto"/>
        <w:bottom w:val="none" w:sz="0" w:space="0" w:color="auto"/>
        <w:right w:val="none" w:sz="0" w:space="0" w:color="auto"/>
      </w:divBdr>
    </w:div>
    <w:div w:id="1816726231">
      <w:bodyDiv w:val="1"/>
      <w:marLeft w:val="0"/>
      <w:marRight w:val="0"/>
      <w:marTop w:val="0"/>
      <w:marBottom w:val="0"/>
      <w:divBdr>
        <w:top w:val="none" w:sz="0" w:space="0" w:color="auto"/>
        <w:left w:val="none" w:sz="0" w:space="0" w:color="auto"/>
        <w:bottom w:val="none" w:sz="0" w:space="0" w:color="auto"/>
        <w:right w:val="none" w:sz="0" w:space="0" w:color="auto"/>
      </w:divBdr>
    </w:div>
    <w:div w:id="1870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forum.org/2013/08/06/to-count-our-days-the-scientific-and-ethical-dimensions-of-radical-life-exten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tificamerican.com/article/radical-life-extension-is-not-around-the-cor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ificamerican.com/article/radical-life-extension-is-not-around-the-corner/" TargetMode="External"/><Relationship Id="rId11" Type="http://schemas.openxmlformats.org/officeDocument/2006/relationships/hyperlink" Target="https://www.popsci.com/ethics-living-longer/" TargetMode="External"/><Relationship Id="rId5" Type="http://schemas.openxmlformats.org/officeDocument/2006/relationships/hyperlink" Target="https://eagleonline.hccs.edu/courses/151149/files/27854655?wrap=1" TargetMode="External"/><Relationship Id="rId10" Type="http://schemas.openxmlformats.org/officeDocument/2006/relationships/hyperlink" Target="https://www.theatlantic.com/health/archive/2012/05/radical-life-extension-is-" TargetMode="External"/><Relationship Id="rId4" Type="http://schemas.openxmlformats.org/officeDocument/2006/relationships/webSettings" Target="webSettings.xml"/><Relationship Id="rId9" Type="http://schemas.openxmlformats.org/officeDocument/2006/relationships/hyperlink" Target="https://www.pewforum.org/2013/08/06/to-count-our-days-the-scientific-and-ethical-dimensions-of-radical-life-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Nehikhare</dc:creator>
  <cp:keywords/>
  <dc:description/>
  <cp:lastModifiedBy>Ella Nehikhare</cp:lastModifiedBy>
  <cp:revision>2</cp:revision>
  <dcterms:created xsi:type="dcterms:W3CDTF">2021-04-12T16:20:00Z</dcterms:created>
  <dcterms:modified xsi:type="dcterms:W3CDTF">2021-04-12T16:20:00Z</dcterms:modified>
</cp:coreProperties>
</file>