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44B5C" w14:textId="69D016EB" w:rsidR="00D37F3D" w:rsidRPr="00D37F3D" w:rsidRDefault="00D37F3D" w:rsidP="00D37F3D">
      <w:pPr>
        <w:jc w:val="center"/>
        <w:rPr>
          <w:b/>
          <w:bCs/>
          <w:color w:val="FF0000"/>
          <w:sz w:val="32"/>
          <w:szCs w:val="32"/>
        </w:rPr>
      </w:pPr>
      <w:r w:rsidRPr="00D37F3D">
        <w:rPr>
          <w:b/>
          <w:bCs/>
          <w:color w:val="FF0000"/>
          <w:sz w:val="32"/>
          <w:szCs w:val="32"/>
        </w:rPr>
        <w:t>CLAYTON COUNTY, GEORGIA</w:t>
      </w:r>
    </w:p>
    <w:p w14:paraId="369021A3" w14:textId="77777777" w:rsidR="00D37F3D" w:rsidRDefault="00D37F3D" w:rsidP="00D37F3D">
      <w:pPr>
        <w:rPr>
          <w:b/>
          <w:bCs/>
        </w:rPr>
      </w:pPr>
    </w:p>
    <w:p w14:paraId="5BB3C0E6" w14:textId="77777777" w:rsidR="00D37F3D" w:rsidRDefault="00D37F3D" w:rsidP="00D37F3D">
      <w:pPr>
        <w:rPr>
          <w:b/>
          <w:bCs/>
        </w:rPr>
      </w:pPr>
    </w:p>
    <w:p w14:paraId="5258A634" w14:textId="52673046" w:rsidR="00D37F3D" w:rsidRPr="00E21CF8" w:rsidRDefault="00D37F3D" w:rsidP="00D37F3D">
      <w:pPr>
        <w:rPr>
          <w:rFonts w:ascii="Times New Roman" w:hAnsi="Times New Roman" w:cs="Times New Roman"/>
          <w:b/>
          <w:bCs/>
        </w:rPr>
      </w:pPr>
      <w:r w:rsidRPr="00E21CF8">
        <w:rPr>
          <w:rFonts w:ascii="Times New Roman" w:hAnsi="Times New Roman" w:cs="Times New Roman"/>
          <w:b/>
          <w:bCs/>
        </w:rPr>
        <w:t>C</w:t>
      </w:r>
      <w:r w:rsidRPr="00D37F3D">
        <w:rPr>
          <w:rFonts w:ascii="Times New Roman" w:hAnsi="Times New Roman" w:cs="Times New Roman"/>
          <w:b/>
          <w:bCs/>
        </w:rPr>
        <w:t>ommunity Assessment Geographic &amp; Demographic Data</w:t>
      </w:r>
    </w:p>
    <w:p w14:paraId="482E904E" w14:textId="0FF2C8D1" w:rsidR="00D37F3D" w:rsidRPr="00E21CF8" w:rsidRDefault="00D37F3D" w:rsidP="00D37F3D">
      <w:pPr>
        <w:numPr>
          <w:ilvl w:val="0"/>
          <w:numId w:val="1"/>
        </w:numPr>
        <w:rPr>
          <w:rFonts w:ascii="Times New Roman" w:hAnsi="Times New Roman" w:cs="Times New Roman"/>
        </w:rPr>
      </w:pPr>
      <w:r w:rsidRPr="00E21CF8">
        <w:rPr>
          <w:rFonts w:ascii="Times New Roman" w:hAnsi="Times New Roman" w:cs="Times New Roman"/>
        </w:rPr>
        <w:t>According to the United States Census the population of Clayton County was at an estimate of 292,256 in July 2019. The population estimate was based off of the April 1, 2010 estimate of 259,424 which is a 12.6% increase of the population</w:t>
      </w:r>
    </w:p>
    <w:p w14:paraId="3D62DE39" w14:textId="77777777" w:rsidR="00D37F3D" w:rsidRPr="00D37F3D" w:rsidRDefault="00D37F3D" w:rsidP="00D37F3D">
      <w:pPr>
        <w:numPr>
          <w:ilvl w:val="0"/>
          <w:numId w:val="1"/>
        </w:numPr>
        <w:rPr>
          <w:rFonts w:ascii="Times New Roman" w:hAnsi="Times New Roman" w:cs="Times New Roman"/>
        </w:rPr>
      </w:pPr>
      <w:r w:rsidRPr="00D37F3D">
        <w:rPr>
          <w:rFonts w:ascii="Times New Roman" w:hAnsi="Times New Roman" w:cs="Times New Roman"/>
        </w:rPr>
        <w:t>Population per square mile in 2010 was 1,832.5. Land area in square miles in 2010 was 141.57</w:t>
      </w:r>
    </w:p>
    <w:p w14:paraId="14F3FB0A" w14:textId="77777777" w:rsidR="00D37F3D" w:rsidRPr="00D37F3D" w:rsidRDefault="00D37F3D" w:rsidP="00D37F3D">
      <w:pPr>
        <w:numPr>
          <w:ilvl w:val="0"/>
          <w:numId w:val="1"/>
        </w:numPr>
        <w:rPr>
          <w:rFonts w:ascii="Times New Roman" w:hAnsi="Times New Roman" w:cs="Times New Roman"/>
        </w:rPr>
      </w:pPr>
      <w:r w:rsidRPr="00D37F3D">
        <w:rPr>
          <w:rFonts w:ascii="Times New Roman" w:hAnsi="Times New Roman" w:cs="Times New Roman"/>
        </w:rPr>
        <w:t xml:space="preserve">Community </w:t>
      </w:r>
      <w:proofErr w:type="gramStart"/>
      <w:r w:rsidRPr="00D37F3D">
        <w:rPr>
          <w:rFonts w:ascii="Times New Roman" w:hAnsi="Times New Roman" w:cs="Times New Roman"/>
        </w:rPr>
        <w:t>ethnicity</w:t>
      </w:r>
      <w:proofErr w:type="gramEnd"/>
      <w:r w:rsidRPr="00D37F3D">
        <w:rPr>
          <w:rFonts w:ascii="Times New Roman" w:hAnsi="Times New Roman" w:cs="Times New Roman"/>
        </w:rPr>
        <w:t xml:space="preserve"> consist of White 19.1%, Black or African American 72.8%, Hispanic or Latino 13.4%, Asian 5.0%, American Indian and Alaska Native 0.6%</w:t>
      </w:r>
    </w:p>
    <w:p w14:paraId="6EF2694D" w14:textId="77777777" w:rsidR="00D37F3D" w:rsidRPr="00D37F3D" w:rsidRDefault="00D37F3D" w:rsidP="00D37F3D">
      <w:pPr>
        <w:numPr>
          <w:ilvl w:val="0"/>
          <w:numId w:val="1"/>
        </w:numPr>
        <w:rPr>
          <w:rFonts w:ascii="Times New Roman" w:hAnsi="Times New Roman" w:cs="Times New Roman"/>
        </w:rPr>
      </w:pPr>
      <w:r w:rsidRPr="00D37F3D">
        <w:rPr>
          <w:rFonts w:ascii="Times New Roman" w:hAnsi="Times New Roman" w:cs="Times New Roman"/>
        </w:rPr>
        <w:t>Persons without health insurance under age 65 years was 18.5%</w:t>
      </w:r>
    </w:p>
    <w:p w14:paraId="64BE916D" w14:textId="77777777" w:rsidR="00D37F3D" w:rsidRPr="00D37F3D" w:rsidRDefault="00D37F3D" w:rsidP="00D37F3D">
      <w:pPr>
        <w:numPr>
          <w:ilvl w:val="0"/>
          <w:numId w:val="1"/>
        </w:numPr>
        <w:rPr>
          <w:rFonts w:ascii="Times New Roman" w:hAnsi="Times New Roman" w:cs="Times New Roman"/>
        </w:rPr>
      </w:pPr>
      <w:r w:rsidRPr="00D37F3D">
        <w:rPr>
          <w:rFonts w:ascii="Times New Roman" w:hAnsi="Times New Roman" w:cs="Times New Roman"/>
        </w:rPr>
        <w:t>Median population income from 2015-2019 was $47,864</w:t>
      </w:r>
    </w:p>
    <w:p w14:paraId="7DDDF682" w14:textId="77777777" w:rsidR="00D37F3D" w:rsidRPr="00D37F3D" w:rsidRDefault="00D37F3D" w:rsidP="00D37F3D">
      <w:pPr>
        <w:numPr>
          <w:ilvl w:val="0"/>
          <w:numId w:val="1"/>
        </w:numPr>
        <w:rPr>
          <w:rFonts w:ascii="Times New Roman" w:hAnsi="Times New Roman" w:cs="Times New Roman"/>
        </w:rPr>
      </w:pPr>
      <w:r w:rsidRPr="00D37F3D">
        <w:rPr>
          <w:rFonts w:ascii="Times New Roman" w:hAnsi="Times New Roman" w:cs="Times New Roman"/>
        </w:rPr>
        <w:t>Poverty level: 16.0%</w:t>
      </w:r>
    </w:p>
    <w:p w14:paraId="2DED06E3" w14:textId="77777777" w:rsidR="00D37F3D" w:rsidRPr="00D37F3D" w:rsidRDefault="00D37F3D" w:rsidP="00D37F3D">
      <w:pPr>
        <w:rPr>
          <w:rFonts w:ascii="Times New Roman" w:hAnsi="Times New Roman" w:cs="Times New Roman"/>
        </w:rPr>
      </w:pPr>
    </w:p>
    <w:p w14:paraId="1CF1CCAD" w14:textId="77777777" w:rsidR="00D37F3D" w:rsidRPr="00D37F3D" w:rsidRDefault="00D37F3D" w:rsidP="00D37F3D">
      <w:pPr>
        <w:rPr>
          <w:rFonts w:ascii="Times New Roman" w:hAnsi="Times New Roman" w:cs="Times New Roman"/>
          <w:b/>
          <w:bCs/>
        </w:rPr>
      </w:pPr>
      <w:r w:rsidRPr="00D37F3D">
        <w:rPr>
          <w:rFonts w:ascii="Times New Roman" w:hAnsi="Times New Roman" w:cs="Times New Roman"/>
          <w:b/>
          <w:bCs/>
        </w:rPr>
        <w:t>Windshield Survey </w:t>
      </w:r>
    </w:p>
    <w:p w14:paraId="0345DD25" w14:textId="77777777" w:rsidR="00D37F3D" w:rsidRPr="00D37F3D" w:rsidRDefault="00D37F3D" w:rsidP="00D37F3D">
      <w:pPr>
        <w:rPr>
          <w:rFonts w:ascii="Times New Roman" w:hAnsi="Times New Roman" w:cs="Times New Roman"/>
        </w:rPr>
      </w:pPr>
    </w:p>
    <w:p w14:paraId="4F3AE716" w14:textId="3EF70CC2" w:rsidR="00D37F3D" w:rsidRPr="00D37F3D" w:rsidRDefault="00D37F3D" w:rsidP="00D37F3D">
      <w:pPr>
        <w:rPr>
          <w:rFonts w:ascii="Times New Roman" w:hAnsi="Times New Roman" w:cs="Times New Roman"/>
        </w:rPr>
      </w:pPr>
      <w:r w:rsidRPr="00E21CF8">
        <w:rPr>
          <w:rFonts w:ascii="Times New Roman" w:hAnsi="Times New Roman" w:cs="Times New Roman"/>
          <w:u w:val="single"/>
        </w:rPr>
        <w:t>s</w:t>
      </w:r>
      <w:r w:rsidRPr="00D37F3D">
        <w:rPr>
          <w:rFonts w:ascii="Times New Roman" w:hAnsi="Times New Roman" w:cs="Times New Roman"/>
          <w:u w:val="single"/>
        </w:rPr>
        <w:t>afety</w:t>
      </w:r>
    </w:p>
    <w:p w14:paraId="21C00FC9" w14:textId="77777777" w:rsidR="00D37F3D" w:rsidRPr="00D37F3D" w:rsidRDefault="00D37F3D" w:rsidP="00D37F3D">
      <w:pPr>
        <w:numPr>
          <w:ilvl w:val="0"/>
          <w:numId w:val="2"/>
        </w:numPr>
        <w:rPr>
          <w:rFonts w:ascii="Times New Roman" w:hAnsi="Times New Roman" w:cs="Times New Roman"/>
        </w:rPr>
      </w:pPr>
      <w:r w:rsidRPr="00D37F3D">
        <w:rPr>
          <w:rFonts w:ascii="Times New Roman" w:hAnsi="Times New Roman" w:cs="Times New Roman"/>
        </w:rPr>
        <w:t>County and Local City Police Departments </w:t>
      </w:r>
    </w:p>
    <w:p w14:paraId="602A4EDC" w14:textId="77777777" w:rsidR="00D37F3D" w:rsidRPr="00D37F3D" w:rsidRDefault="00D37F3D" w:rsidP="00D37F3D">
      <w:pPr>
        <w:numPr>
          <w:ilvl w:val="0"/>
          <w:numId w:val="2"/>
        </w:numPr>
        <w:rPr>
          <w:rFonts w:ascii="Times New Roman" w:hAnsi="Times New Roman" w:cs="Times New Roman"/>
        </w:rPr>
      </w:pPr>
      <w:r w:rsidRPr="00D37F3D">
        <w:rPr>
          <w:rFonts w:ascii="Times New Roman" w:hAnsi="Times New Roman" w:cs="Times New Roman"/>
        </w:rPr>
        <w:t>Clayton County Fire Department: Multiple fire stations throughout the county</w:t>
      </w:r>
    </w:p>
    <w:p w14:paraId="52203AA4" w14:textId="77777777" w:rsidR="00D37F3D" w:rsidRPr="00D37F3D" w:rsidRDefault="00D37F3D" w:rsidP="00D37F3D">
      <w:pPr>
        <w:rPr>
          <w:rFonts w:ascii="Times New Roman" w:hAnsi="Times New Roman" w:cs="Times New Roman"/>
        </w:rPr>
      </w:pPr>
      <w:r w:rsidRPr="00D37F3D">
        <w:rPr>
          <w:rFonts w:ascii="Times New Roman" w:hAnsi="Times New Roman" w:cs="Times New Roman"/>
          <w:u w:val="single"/>
        </w:rPr>
        <w:t>Health and Social Services </w:t>
      </w:r>
    </w:p>
    <w:p w14:paraId="397694EC" w14:textId="77777777" w:rsidR="00D37F3D" w:rsidRPr="00D37F3D" w:rsidRDefault="00D37F3D" w:rsidP="00D37F3D">
      <w:pPr>
        <w:numPr>
          <w:ilvl w:val="0"/>
          <w:numId w:val="3"/>
        </w:numPr>
        <w:rPr>
          <w:rFonts w:ascii="Times New Roman" w:hAnsi="Times New Roman" w:cs="Times New Roman"/>
        </w:rPr>
      </w:pPr>
      <w:r w:rsidRPr="00D37F3D">
        <w:rPr>
          <w:rFonts w:ascii="Times New Roman" w:hAnsi="Times New Roman" w:cs="Times New Roman"/>
        </w:rPr>
        <w:t>Southern Regional Medical Center </w:t>
      </w:r>
    </w:p>
    <w:p w14:paraId="153BF86E" w14:textId="77777777" w:rsidR="00D37F3D" w:rsidRPr="00D37F3D" w:rsidRDefault="00D37F3D" w:rsidP="00D37F3D">
      <w:pPr>
        <w:numPr>
          <w:ilvl w:val="0"/>
          <w:numId w:val="3"/>
        </w:numPr>
        <w:rPr>
          <w:rFonts w:ascii="Times New Roman" w:hAnsi="Times New Roman" w:cs="Times New Roman"/>
        </w:rPr>
      </w:pPr>
      <w:r w:rsidRPr="00D37F3D">
        <w:rPr>
          <w:rFonts w:ascii="Times New Roman" w:hAnsi="Times New Roman" w:cs="Times New Roman"/>
        </w:rPr>
        <w:t>Riverwoods Behavioral Health </w:t>
      </w:r>
    </w:p>
    <w:p w14:paraId="38B64D82" w14:textId="77777777" w:rsidR="00D37F3D" w:rsidRPr="00D37F3D" w:rsidRDefault="00D37F3D" w:rsidP="00D37F3D">
      <w:pPr>
        <w:numPr>
          <w:ilvl w:val="0"/>
          <w:numId w:val="3"/>
        </w:numPr>
        <w:rPr>
          <w:rFonts w:ascii="Times New Roman" w:hAnsi="Times New Roman" w:cs="Times New Roman"/>
        </w:rPr>
      </w:pPr>
      <w:r w:rsidRPr="00D37F3D">
        <w:rPr>
          <w:rFonts w:ascii="Times New Roman" w:hAnsi="Times New Roman" w:cs="Times New Roman"/>
        </w:rPr>
        <w:t>Consecrated Care Inc Rehab facility </w:t>
      </w:r>
    </w:p>
    <w:p w14:paraId="44C83AE2" w14:textId="77777777" w:rsidR="00D37F3D" w:rsidRPr="00D37F3D" w:rsidRDefault="00D37F3D" w:rsidP="00D37F3D">
      <w:pPr>
        <w:numPr>
          <w:ilvl w:val="0"/>
          <w:numId w:val="3"/>
        </w:numPr>
        <w:rPr>
          <w:rFonts w:ascii="Times New Roman" w:hAnsi="Times New Roman" w:cs="Times New Roman"/>
        </w:rPr>
      </w:pPr>
      <w:r w:rsidRPr="00D37F3D">
        <w:rPr>
          <w:rFonts w:ascii="Times New Roman" w:hAnsi="Times New Roman" w:cs="Times New Roman"/>
        </w:rPr>
        <w:t>Clayton Center Community Service Board </w:t>
      </w:r>
    </w:p>
    <w:p w14:paraId="5087D4F4" w14:textId="77777777" w:rsidR="00D37F3D" w:rsidRPr="00D37F3D" w:rsidRDefault="00D37F3D" w:rsidP="00D37F3D">
      <w:pPr>
        <w:rPr>
          <w:rFonts w:ascii="Times New Roman" w:hAnsi="Times New Roman" w:cs="Times New Roman"/>
        </w:rPr>
      </w:pPr>
      <w:r w:rsidRPr="00D37F3D">
        <w:rPr>
          <w:rFonts w:ascii="Times New Roman" w:hAnsi="Times New Roman" w:cs="Times New Roman"/>
          <w:u w:val="single"/>
        </w:rPr>
        <w:t>Economics </w:t>
      </w:r>
    </w:p>
    <w:p w14:paraId="06018137" w14:textId="77777777" w:rsidR="00D37F3D" w:rsidRPr="00D37F3D" w:rsidRDefault="00D37F3D" w:rsidP="00D37F3D">
      <w:pPr>
        <w:numPr>
          <w:ilvl w:val="0"/>
          <w:numId w:val="4"/>
        </w:numPr>
        <w:rPr>
          <w:rFonts w:ascii="Times New Roman" w:hAnsi="Times New Roman" w:cs="Times New Roman"/>
        </w:rPr>
      </w:pPr>
      <w:r w:rsidRPr="00D37F3D">
        <w:rPr>
          <w:rFonts w:ascii="Times New Roman" w:hAnsi="Times New Roman" w:cs="Times New Roman"/>
        </w:rPr>
        <w:t>Several shopping plazas </w:t>
      </w:r>
    </w:p>
    <w:p w14:paraId="02C6D607" w14:textId="77777777" w:rsidR="00D37F3D" w:rsidRPr="00D37F3D" w:rsidRDefault="00D37F3D" w:rsidP="00D37F3D">
      <w:pPr>
        <w:numPr>
          <w:ilvl w:val="0"/>
          <w:numId w:val="4"/>
        </w:numPr>
        <w:rPr>
          <w:rFonts w:ascii="Times New Roman" w:hAnsi="Times New Roman" w:cs="Times New Roman"/>
        </w:rPr>
      </w:pPr>
      <w:r w:rsidRPr="00D37F3D">
        <w:rPr>
          <w:rFonts w:ascii="Times New Roman" w:hAnsi="Times New Roman" w:cs="Times New Roman"/>
        </w:rPr>
        <w:t>Various department stores </w:t>
      </w:r>
    </w:p>
    <w:p w14:paraId="210D831E" w14:textId="77777777" w:rsidR="00D37F3D" w:rsidRPr="00D37F3D" w:rsidRDefault="00D37F3D" w:rsidP="00D37F3D">
      <w:pPr>
        <w:numPr>
          <w:ilvl w:val="0"/>
          <w:numId w:val="4"/>
        </w:numPr>
        <w:rPr>
          <w:rFonts w:ascii="Times New Roman" w:hAnsi="Times New Roman" w:cs="Times New Roman"/>
        </w:rPr>
      </w:pPr>
      <w:r w:rsidRPr="00D37F3D">
        <w:rPr>
          <w:rFonts w:ascii="Times New Roman" w:hAnsi="Times New Roman" w:cs="Times New Roman"/>
        </w:rPr>
        <w:t>Multiple restaurants (Cultural and Franchise)</w:t>
      </w:r>
    </w:p>
    <w:p w14:paraId="1E6BCEB3" w14:textId="77777777" w:rsidR="00D37F3D" w:rsidRPr="00D37F3D" w:rsidRDefault="00D37F3D" w:rsidP="00D37F3D">
      <w:pPr>
        <w:numPr>
          <w:ilvl w:val="0"/>
          <w:numId w:val="4"/>
        </w:numPr>
        <w:rPr>
          <w:rFonts w:ascii="Times New Roman" w:hAnsi="Times New Roman" w:cs="Times New Roman"/>
        </w:rPr>
      </w:pPr>
      <w:r w:rsidRPr="00D37F3D">
        <w:rPr>
          <w:rFonts w:ascii="Times New Roman" w:hAnsi="Times New Roman" w:cs="Times New Roman"/>
        </w:rPr>
        <w:t>Local Farmers Market</w:t>
      </w:r>
    </w:p>
    <w:p w14:paraId="28E5675F" w14:textId="77777777" w:rsidR="00D37F3D" w:rsidRPr="00D37F3D" w:rsidRDefault="00D37F3D" w:rsidP="00D37F3D">
      <w:pPr>
        <w:rPr>
          <w:rFonts w:ascii="Times New Roman" w:hAnsi="Times New Roman" w:cs="Times New Roman"/>
        </w:rPr>
      </w:pPr>
      <w:r w:rsidRPr="00D37F3D">
        <w:rPr>
          <w:rFonts w:ascii="Times New Roman" w:hAnsi="Times New Roman" w:cs="Times New Roman"/>
          <w:u w:val="single"/>
        </w:rPr>
        <w:t>Communication </w:t>
      </w:r>
    </w:p>
    <w:p w14:paraId="03BB5FC9" w14:textId="77777777" w:rsidR="00D37F3D" w:rsidRPr="00D37F3D" w:rsidRDefault="00D37F3D" w:rsidP="00D37F3D">
      <w:pPr>
        <w:numPr>
          <w:ilvl w:val="0"/>
          <w:numId w:val="5"/>
        </w:numPr>
        <w:rPr>
          <w:rFonts w:ascii="Times New Roman" w:hAnsi="Times New Roman" w:cs="Times New Roman"/>
        </w:rPr>
      </w:pPr>
      <w:r w:rsidRPr="00D37F3D">
        <w:rPr>
          <w:rFonts w:ascii="Times New Roman" w:hAnsi="Times New Roman" w:cs="Times New Roman"/>
        </w:rPr>
        <w:t>Clayton County Newspaper</w:t>
      </w:r>
    </w:p>
    <w:p w14:paraId="40885C3C" w14:textId="77777777" w:rsidR="00D37F3D" w:rsidRPr="00D37F3D" w:rsidRDefault="00D37F3D" w:rsidP="00D37F3D">
      <w:pPr>
        <w:rPr>
          <w:rFonts w:ascii="Times New Roman" w:hAnsi="Times New Roman" w:cs="Times New Roman"/>
        </w:rPr>
      </w:pPr>
      <w:r w:rsidRPr="00D37F3D">
        <w:rPr>
          <w:rFonts w:ascii="Times New Roman" w:hAnsi="Times New Roman" w:cs="Times New Roman"/>
          <w:u w:val="single"/>
        </w:rPr>
        <w:t>Physical Environment </w:t>
      </w:r>
    </w:p>
    <w:p w14:paraId="4A4733FA" w14:textId="77777777" w:rsidR="00D37F3D" w:rsidRPr="00D37F3D" w:rsidRDefault="00D37F3D" w:rsidP="00D37F3D">
      <w:pPr>
        <w:numPr>
          <w:ilvl w:val="0"/>
          <w:numId w:val="6"/>
        </w:numPr>
        <w:rPr>
          <w:rFonts w:ascii="Times New Roman" w:hAnsi="Times New Roman" w:cs="Times New Roman"/>
        </w:rPr>
      </w:pPr>
      <w:r w:rsidRPr="00D37F3D">
        <w:rPr>
          <w:rFonts w:ascii="Times New Roman" w:hAnsi="Times New Roman" w:cs="Times New Roman"/>
        </w:rPr>
        <w:t>Multiple car accidents </w:t>
      </w:r>
    </w:p>
    <w:p w14:paraId="28A1D0EB" w14:textId="77777777" w:rsidR="00D37F3D" w:rsidRPr="00D37F3D" w:rsidRDefault="00D37F3D" w:rsidP="00D37F3D">
      <w:pPr>
        <w:numPr>
          <w:ilvl w:val="0"/>
          <w:numId w:val="6"/>
        </w:numPr>
        <w:rPr>
          <w:rFonts w:ascii="Times New Roman" w:hAnsi="Times New Roman" w:cs="Times New Roman"/>
        </w:rPr>
      </w:pPr>
      <w:r w:rsidRPr="00D37F3D">
        <w:rPr>
          <w:rFonts w:ascii="Times New Roman" w:hAnsi="Times New Roman" w:cs="Times New Roman"/>
        </w:rPr>
        <w:t>Abandoned Property </w:t>
      </w:r>
    </w:p>
    <w:p w14:paraId="62D88BB4" w14:textId="77777777" w:rsidR="00D37F3D" w:rsidRPr="00D37F3D" w:rsidRDefault="00D37F3D" w:rsidP="00D37F3D">
      <w:pPr>
        <w:rPr>
          <w:rFonts w:ascii="Times New Roman" w:hAnsi="Times New Roman" w:cs="Times New Roman"/>
        </w:rPr>
      </w:pPr>
      <w:r w:rsidRPr="00D37F3D">
        <w:rPr>
          <w:rFonts w:ascii="Times New Roman" w:hAnsi="Times New Roman" w:cs="Times New Roman"/>
          <w:u w:val="single"/>
        </w:rPr>
        <w:t>Education</w:t>
      </w:r>
    </w:p>
    <w:p w14:paraId="28746B68" w14:textId="77777777" w:rsidR="00D37F3D" w:rsidRPr="00D37F3D" w:rsidRDefault="00D37F3D" w:rsidP="00D37F3D">
      <w:pPr>
        <w:numPr>
          <w:ilvl w:val="0"/>
          <w:numId w:val="7"/>
        </w:numPr>
        <w:rPr>
          <w:rFonts w:ascii="Times New Roman" w:hAnsi="Times New Roman" w:cs="Times New Roman"/>
        </w:rPr>
      </w:pPr>
      <w:r w:rsidRPr="00D37F3D">
        <w:rPr>
          <w:rFonts w:ascii="Times New Roman" w:hAnsi="Times New Roman" w:cs="Times New Roman"/>
        </w:rPr>
        <w:t>Local pre -k, middle school, and High School</w:t>
      </w:r>
    </w:p>
    <w:p w14:paraId="154947A8" w14:textId="77777777" w:rsidR="00D37F3D" w:rsidRPr="00D37F3D" w:rsidRDefault="00D37F3D" w:rsidP="00D37F3D">
      <w:pPr>
        <w:numPr>
          <w:ilvl w:val="0"/>
          <w:numId w:val="7"/>
        </w:numPr>
        <w:rPr>
          <w:rFonts w:ascii="Times New Roman" w:hAnsi="Times New Roman" w:cs="Times New Roman"/>
        </w:rPr>
      </w:pPr>
      <w:r w:rsidRPr="00D37F3D">
        <w:rPr>
          <w:rFonts w:ascii="Times New Roman" w:hAnsi="Times New Roman" w:cs="Times New Roman"/>
        </w:rPr>
        <w:t>Clayton State University </w:t>
      </w:r>
    </w:p>
    <w:p w14:paraId="374EA776" w14:textId="77777777" w:rsidR="00D37F3D" w:rsidRPr="00D37F3D" w:rsidRDefault="00D37F3D" w:rsidP="00D37F3D">
      <w:pPr>
        <w:numPr>
          <w:ilvl w:val="0"/>
          <w:numId w:val="7"/>
        </w:numPr>
        <w:rPr>
          <w:rFonts w:ascii="Times New Roman" w:hAnsi="Times New Roman" w:cs="Times New Roman"/>
        </w:rPr>
      </w:pPr>
      <w:r w:rsidRPr="00D37F3D">
        <w:rPr>
          <w:rFonts w:ascii="Times New Roman" w:hAnsi="Times New Roman" w:cs="Times New Roman"/>
        </w:rPr>
        <w:t>Interactive College of Technology </w:t>
      </w:r>
    </w:p>
    <w:p w14:paraId="5F7B32E1" w14:textId="77777777" w:rsidR="00D37F3D" w:rsidRPr="00D37F3D" w:rsidRDefault="00D37F3D" w:rsidP="00D37F3D">
      <w:pPr>
        <w:rPr>
          <w:rFonts w:ascii="Times New Roman" w:hAnsi="Times New Roman" w:cs="Times New Roman"/>
        </w:rPr>
      </w:pPr>
      <w:r w:rsidRPr="00D37F3D">
        <w:rPr>
          <w:rFonts w:ascii="Times New Roman" w:hAnsi="Times New Roman" w:cs="Times New Roman"/>
          <w:u w:val="single"/>
        </w:rPr>
        <w:t>Recreation </w:t>
      </w:r>
    </w:p>
    <w:p w14:paraId="145BD9DA" w14:textId="77777777" w:rsidR="00D37F3D" w:rsidRPr="00D37F3D" w:rsidRDefault="00D37F3D" w:rsidP="00D37F3D">
      <w:pPr>
        <w:rPr>
          <w:rFonts w:ascii="Times New Roman" w:hAnsi="Times New Roman" w:cs="Times New Roman"/>
        </w:rPr>
      </w:pPr>
      <w:r w:rsidRPr="00D37F3D">
        <w:rPr>
          <w:rFonts w:ascii="Times New Roman" w:hAnsi="Times New Roman" w:cs="Times New Roman"/>
        </w:rPr>
        <w:t>Local parks </w:t>
      </w:r>
    </w:p>
    <w:p w14:paraId="22C13A31" w14:textId="77777777" w:rsidR="00D37F3D" w:rsidRPr="00D37F3D" w:rsidRDefault="00D37F3D" w:rsidP="00D37F3D">
      <w:pPr>
        <w:rPr>
          <w:rFonts w:ascii="Times New Roman" w:hAnsi="Times New Roman" w:cs="Times New Roman"/>
        </w:rPr>
      </w:pPr>
      <w:r w:rsidRPr="00D37F3D">
        <w:rPr>
          <w:rFonts w:ascii="Times New Roman" w:hAnsi="Times New Roman" w:cs="Times New Roman"/>
          <w:u w:val="single"/>
        </w:rPr>
        <w:t>Transportation </w:t>
      </w:r>
    </w:p>
    <w:p w14:paraId="69E233E7" w14:textId="499BA252" w:rsidR="00D37F3D" w:rsidRPr="00D37F3D" w:rsidRDefault="00D37F3D" w:rsidP="00D37F3D">
      <w:pPr>
        <w:numPr>
          <w:ilvl w:val="0"/>
          <w:numId w:val="8"/>
        </w:numPr>
        <w:rPr>
          <w:rFonts w:ascii="Times New Roman" w:hAnsi="Times New Roman" w:cs="Times New Roman"/>
        </w:rPr>
      </w:pPr>
      <w:r w:rsidRPr="00E21CF8">
        <w:rPr>
          <w:rFonts w:ascii="Times New Roman" w:hAnsi="Times New Roman" w:cs="Times New Roman"/>
        </w:rPr>
        <w:t>Metropolitan</w:t>
      </w:r>
      <w:r w:rsidRPr="00D37F3D">
        <w:rPr>
          <w:rFonts w:ascii="Times New Roman" w:hAnsi="Times New Roman" w:cs="Times New Roman"/>
        </w:rPr>
        <w:t xml:space="preserve"> Atlanta Rapid Transport Authority- MARTA </w:t>
      </w:r>
    </w:p>
    <w:p w14:paraId="25EE1769" w14:textId="77777777" w:rsidR="00D37F3D" w:rsidRPr="00D37F3D" w:rsidRDefault="00D37F3D" w:rsidP="00D37F3D">
      <w:pPr>
        <w:numPr>
          <w:ilvl w:val="0"/>
          <w:numId w:val="8"/>
        </w:numPr>
        <w:rPr>
          <w:rFonts w:ascii="Times New Roman" w:hAnsi="Times New Roman" w:cs="Times New Roman"/>
        </w:rPr>
      </w:pPr>
      <w:r w:rsidRPr="00D37F3D">
        <w:rPr>
          <w:rFonts w:ascii="Times New Roman" w:hAnsi="Times New Roman" w:cs="Times New Roman"/>
        </w:rPr>
        <w:t>Uber </w:t>
      </w:r>
    </w:p>
    <w:p w14:paraId="3A04DF9A" w14:textId="77777777" w:rsidR="00D37F3D" w:rsidRPr="00D37F3D" w:rsidRDefault="00D37F3D" w:rsidP="00D37F3D">
      <w:pPr>
        <w:numPr>
          <w:ilvl w:val="0"/>
          <w:numId w:val="8"/>
        </w:numPr>
        <w:rPr>
          <w:rFonts w:ascii="Times New Roman" w:hAnsi="Times New Roman" w:cs="Times New Roman"/>
        </w:rPr>
      </w:pPr>
      <w:r w:rsidRPr="00D37F3D">
        <w:rPr>
          <w:rFonts w:ascii="Times New Roman" w:hAnsi="Times New Roman" w:cs="Times New Roman"/>
        </w:rPr>
        <w:t>Automobiles/cars</w:t>
      </w:r>
    </w:p>
    <w:p w14:paraId="569868DF" w14:textId="2FFC0A14" w:rsidR="00D37F3D" w:rsidRPr="00E21CF8" w:rsidRDefault="00D37F3D">
      <w:pPr>
        <w:rPr>
          <w:rFonts w:ascii="Times New Roman" w:hAnsi="Times New Roman" w:cs="Times New Roman"/>
        </w:rPr>
      </w:pPr>
    </w:p>
    <w:p w14:paraId="4B7276EA" w14:textId="77777777" w:rsidR="00D37F3D" w:rsidRPr="00D37F3D" w:rsidRDefault="00D37F3D" w:rsidP="00D37F3D">
      <w:pPr>
        <w:rPr>
          <w:rFonts w:ascii="Times New Roman" w:hAnsi="Times New Roman" w:cs="Times New Roman"/>
          <w:b/>
          <w:bCs/>
        </w:rPr>
      </w:pPr>
      <w:r w:rsidRPr="00D37F3D">
        <w:rPr>
          <w:rFonts w:ascii="Times New Roman" w:hAnsi="Times New Roman" w:cs="Times New Roman"/>
          <w:b/>
          <w:bCs/>
        </w:rPr>
        <w:lastRenderedPageBreak/>
        <w:t>Community Health Diagnosis 1: Priority</w:t>
      </w:r>
    </w:p>
    <w:p w14:paraId="0148DB22" w14:textId="77777777" w:rsidR="00D37F3D" w:rsidRPr="00D37F3D" w:rsidRDefault="00D37F3D" w:rsidP="00D37F3D">
      <w:pPr>
        <w:rPr>
          <w:rFonts w:ascii="Times New Roman" w:hAnsi="Times New Roman" w:cs="Times New Roman"/>
        </w:rPr>
      </w:pPr>
    </w:p>
    <w:p w14:paraId="70757BD2" w14:textId="6C07345C" w:rsidR="00D37F3D" w:rsidRPr="00E21CF8" w:rsidRDefault="00D37F3D" w:rsidP="00D37F3D">
      <w:pPr>
        <w:rPr>
          <w:rFonts w:ascii="Times New Roman" w:hAnsi="Times New Roman" w:cs="Times New Roman"/>
          <w:b/>
          <w:bCs/>
        </w:rPr>
      </w:pPr>
      <w:r w:rsidRPr="00D37F3D">
        <w:rPr>
          <w:rFonts w:ascii="Times New Roman" w:hAnsi="Times New Roman" w:cs="Times New Roman"/>
          <w:b/>
          <w:bCs/>
        </w:rPr>
        <w:t>Increased risk of homelessness among adults, 18 years and older, related to substance abuse as evidenced by mental and behavioral disorders.</w:t>
      </w:r>
    </w:p>
    <w:p w14:paraId="6B708BD4" w14:textId="77777777" w:rsidR="00D37F3D" w:rsidRPr="00D37F3D" w:rsidRDefault="00D37F3D" w:rsidP="00D37F3D">
      <w:pPr>
        <w:rPr>
          <w:rFonts w:ascii="Times New Roman" w:hAnsi="Times New Roman" w:cs="Times New Roman"/>
        </w:rPr>
      </w:pPr>
    </w:p>
    <w:p w14:paraId="661C1881" w14:textId="77777777" w:rsidR="00D37F3D" w:rsidRPr="00D37F3D" w:rsidRDefault="00D37F3D" w:rsidP="00D37F3D">
      <w:pPr>
        <w:numPr>
          <w:ilvl w:val="0"/>
          <w:numId w:val="9"/>
        </w:numPr>
        <w:rPr>
          <w:rFonts w:ascii="Times New Roman" w:hAnsi="Times New Roman" w:cs="Times New Roman"/>
        </w:rPr>
      </w:pPr>
      <w:r w:rsidRPr="00D37F3D">
        <w:rPr>
          <w:rFonts w:ascii="Times New Roman" w:hAnsi="Times New Roman" w:cs="Times New Roman"/>
        </w:rPr>
        <w:t>Benner 2019 reported that 13% of adults in clayton county experienced 14 or more poor mental health days per month</w:t>
      </w:r>
    </w:p>
    <w:p w14:paraId="5EE4F862" w14:textId="77777777" w:rsidR="00D37F3D" w:rsidRPr="00D37F3D" w:rsidRDefault="00D37F3D" w:rsidP="00D37F3D">
      <w:pPr>
        <w:rPr>
          <w:rFonts w:ascii="Times New Roman" w:hAnsi="Times New Roman" w:cs="Times New Roman"/>
        </w:rPr>
      </w:pPr>
      <w:r w:rsidRPr="00D37F3D">
        <w:rPr>
          <w:rFonts w:ascii="Times New Roman" w:hAnsi="Times New Roman" w:cs="Times New Roman"/>
        </w:rPr>
        <w:br/>
      </w:r>
    </w:p>
    <w:p w14:paraId="1119BA8B" w14:textId="77777777" w:rsidR="00D37F3D" w:rsidRPr="00D37F3D" w:rsidRDefault="00D37F3D" w:rsidP="00D37F3D">
      <w:pPr>
        <w:numPr>
          <w:ilvl w:val="0"/>
          <w:numId w:val="10"/>
        </w:numPr>
        <w:rPr>
          <w:rFonts w:ascii="Times New Roman" w:hAnsi="Times New Roman" w:cs="Times New Roman"/>
        </w:rPr>
      </w:pPr>
      <w:r w:rsidRPr="00D37F3D">
        <w:rPr>
          <w:rFonts w:ascii="Times New Roman" w:hAnsi="Times New Roman" w:cs="Times New Roman"/>
        </w:rPr>
        <w:t>Clayton county reported to have 1 mental health provider per 1,880 mental health patient population (Benner, 2019)</w:t>
      </w:r>
    </w:p>
    <w:p w14:paraId="731B7DA6" w14:textId="5E72DF62" w:rsidR="00D37F3D" w:rsidRDefault="00D37F3D"/>
    <w:p w14:paraId="77F08E63" w14:textId="6293595C" w:rsidR="00D37F3D" w:rsidRDefault="00D37F3D"/>
    <w:p w14:paraId="7D6C7628" w14:textId="66F1EF14" w:rsidR="00D37F3D" w:rsidRPr="00D37F3D" w:rsidRDefault="00D37F3D" w:rsidP="00D37F3D">
      <w:pPr>
        <w:spacing w:before="100" w:beforeAutospacing="1" w:after="100" w:afterAutospacing="1"/>
        <w:rPr>
          <w:rFonts w:ascii="Times New Roman" w:eastAsia="Times New Roman" w:hAnsi="Times New Roman" w:cs="Times New Roman"/>
          <w:color w:val="C00000"/>
        </w:rPr>
      </w:pPr>
      <w:r w:rsidRPr="00D37F3D">
        <w:rPr>
          <w:rFonts w:ascii="Times New Roman" w:eastAsia="Times New Roman" w:hAnsi="Times New Roman" w:cs="Times New Roman"/>
          <w:color w:val="C00000"/>
        </w:rPr>
        <w:t xml:space="preserve">THIS IS THE TOPICS I WANT NEED HELP </w:t>
      </w:r>
    </w:p>
    <w:p w14:paraId="7E7B6713" w14:textId="15B49F5D" w:rsidR="00D37F3D" w:rsidRPr="00D37F3D" w:rsidRDefault="00D37F3D" w:rsidP="00D37F3D">
      <w:pPr>
        <w:spacing w:before="100" w:beforeAutospacing="1" w:after="100" w:afterAutospacing="1"/>
        <w:rPr>
          <w:rFonts w:ascii="Times New Roman" w:eastAsia="Times New Roman" w:hAnsi="Times New Roman" w:cs="Times New Roman"/>
          <w:color w:val="C00000"/>
        </w:rPr>
      </w:pPr>
      <w:r w:rsidRPr="00D37F3D">
        <w:rPr>
          <w:rFonts w:ascii="Times New Roman" w:eastAsia="Times New Roman" w:hAnsi="Times New Roman" w:cs="Times New Roman"/>
          <w:color w:val="C00000"/>
        </w:rPr>
        <w:t xml:space="preserve">Community Resources – 15 points/15% </w:t>
      </w:r>
    </w:p>
    <w:p w14:paraId="5F2E4D8B" w14:textId="730BEF68" w:rsidR="00D37F3D" w:rsidRPr="00E9691F" w:rsidRDefault="00D37F3D" w:rsidP="00D37F3D">
      <w:pPr>
        <w:numPr>
          <w:ilvl w:val="0"/>
          <w:numId w:val="12"/>
        </w:numPr>
        <w:spacing w:before="100" w:beforeAutospacing="1" w:after="100" w:afterAutospacing="1"/>
        <w:rPr>
          <w:rFonts w:ascii="Times New Roman" w:eastAsia="Times New Roman" w:hAnsi="Times New Roman" w:cs="Times New Roman"/>
          <w:color w:val="C00000"/>
        </w:rPr>
      </w:pPr>
      <w:r w:rsidRPr="00E9691F">
        <w:rPr>
          <w:rFonts w:ascii="Times New Roman" w:eastAsia="Times New Roman" w:hAnsi="Times New Roman" w:cs="Times New Roman"/>
          <w:color w:val="C00000"/>
        </w:rPr>
        <w:t xml:space="preserve">Identifies a minimum of </w:t>
      </w:r>
      <w:r w:rsidR="00E21CF8">
        <w:rPr>
          <w:rFonts w:ascii="Times New Roman" w:eastAsia="Times New Roman" w:hAnsi="Times New Roman" w:cs="Times New Roman"/>
          <w:color w:val="C00000"/>
        </w:rPr>
        <w:t>five</w:t>
      </w:r>
      <w:r w:rsidRPr="00E9691F">
        <w:rPr>
          <w:rFonts w:ascii="Times New Roman" w:eastAsia="Times New Roman" w:hAnsi="Times New Roman" w:cs="Times New Roman"/>
          <w:color w:val="C00000"/>
        </w:rPr>
        <w:t xml:space="preserve"> community partners or agencies that can serve as resources for carrying out the proposed </w:t>
      </w:r>
      <w:r w:rsidRPr="00D37F3D">
        <w:rPr>
          <w:rFonts w:ascii="Times New Roman" w:eastAsia="Times New Roman" w:hAnsi="Times New Roman" w:cs="Times New Roman"/>
          <w:color w:val="C00000"/>
        </w:rPr>
        <w:t>Diagnosis</w:t>
      </w:r>
      <w:r w:rsidRPr="00E9691F">
        <w:rPr>
          <w:rFonts w:ascii="Times New Roman" w:eastAsia="Times New Roman" w:hAnsi="Times New Roman" w:cs="Times New Roman"/>
          <w:color w:val="C00000"/>
        </w:rPr>
        <w:t xml:space="preserve">. </w:t>
      </w:r>
      <w:r w:rsidRPr="00D37F3D">
        <w:rPr>
          <w:rFonts w:ascii="Times New Roman" w:eastAsia="Times New Roman" w:hAnsi="Times New Roman" w:cs="Times New Roman"/>
          <w:color w:val="C00000"/>
        </w:rPr>
        <w:t>(</w:t>
      </w:r>
      <w:r w:rsidRPr="00D37F3D">
        <w:rPr>
          <w:rFonts w:ascii="Times New Roman" w:eastAsia="Times New Roman" w:hAnsi="Times New Roman" w:cs="Times New Roman"/>
          <w:b/>
          <w:bCs/>
          <w:color w:val="C00000"/>
        </w:rPr>
        <w:t>Which is homelessness</w:t>
      </w:r>
      <w:r w:rsidRPr="00D37F3D">
        <w:rPr>
          <w:rFonts w:ascii="Times New Roman" w:eastAsia="Times New Roman" w:hAnsi="Times New Roman" w:cs="Times New Roman"/>
          <w:color w:val="C00000"/>
        </w:rPr>
        <w:t xml:space="preserve">). </w:t>
      </w:r>
    </w:p>
    <w:p w14:paraId="0E61C143" w14:textId="77777777" w:rsidR="00D37F3D" w:rsidRPr="00E9691F" w:rsidRDefault="00D37F3D" w:rsidP="00D37F3D">
      <w:pPr>
        <w:numPr>
          <w:ilvl w:val="0"/>
          <w:numId w:val="12"/>
        </w:numPr>
        <w:spacing w:before="100" w:beforeAutospacing="1" w:after="100" w:afterAutospacing="1"/>
        <w:rPr>
          <w:rFonts w:ascii="Times New Roman" w:eastAsia="Times New Roman" w:hAnsi="Times New Roman" w:cs="Times New Roman"/>
          <w:color w:val="C00000"/>
        </w:rPr>
      </w:pPr>
      <w:r w:rsidRPr="00E9691F">
        <w:rPr>
          <w:rFonts w:ascii="Times New Roman" w:eastAsia="Times New Roman" w:hAnsi="Times New Roman" w:cs="Times New Roman"/>
          <w:color w:val="C00000"/>
        </w:rPr>
        <w:t xml:space="preserve">Includes an evidence‐based rationale for why the community partner or agency is the ideal partner for the proposed </w:t>
      </w:r>
      <w:r w:rsidRPr="00D37F3D">
        <w:rPr>
          <w:rFonts w:ascii="Times New Roman" w:eastAsia="Times New Roman" w:hAnsi="Times New Roman" w:cs="Times New Roman"/>
          <w:color w:val="C00000"/>
        </w:rPr>
        <w:t>diagnosis</w:t>
      </w:r>
      <w:r w:rsidRPr="00E9691F">
        <w:rPr>
          <w:rFonts w:ascii="Times New Roman" w:eastAsia="Times New Roman" w:hAnsi="Times New Roman" w:cs="Times New Roman"/>
          <w:color w:val="C00000"/>
        </w:rPr>
        <w:t xml:space="preserve">. </w:t>
      </w:r>
    </w:p>
    <w:p w14:paraId="573FF32B" w14:textId="77777777" w:rsidR="00D37F3D" w:rsidRPr="00E9691F" w:rsidRDefault="00D37F3D" w:rsidP="00D37F3D">
      <w:pPr>
        <w:numPr>
          <w:ilvl w:val="0"/>
          <w:numId w:val="12"/>
        </w:numPr>
        <w:spacing w:before="100" w:beforeAutospacing="1" w:after="100" w:afterAutospacing="1"/>
        <w:rPr>
          <w:rFonts w:ascii="Times New Roman" w:eastAsia="Times New Roman" w:hAnsi="Times New Roman" w:cs="Times New Roman"/>
          <w:color w:val="C00000"/>
        </w:rPr>
      </w:pPr>
      <w:r w:rsidRPr="00E9691F">
        <w:rPr>
          <w:rFonts w:ascii="Times New Roman" w:eastAsia="Times New Roman" w:hAnsi="Times New Roman" w:cs="Times New Roman"/>
          <w:color w:val="C00000"/>
        </w:rPr>
        <w:t xml:space="preserve">Identifies specific resources at the community partner or agency that can be used by the community or population. </w:t>
      </w:r>
    </w:p>
    <w:p w14:paraId="4B608B91" w14:textId="4C1D19D8" w:rsidR="00D37F3D" w:rsidRDefault="00D37F3D" w:rsidP="00D37F3D">
      <w:pPr>
        <w:numPr>
          <w:ilvl w:val="0"/>
          <w:numId w:val="12"/>
        </w:numPr>
        <w:spacing w:before="100" w:beforeAutospacing="1" w:after="100" w:afterAutospacing="1"/>
        <w:rPr>
          <w:rFonts w:ascii="Calibri" w:eastAsia="Times New Roman" w:hAnsi="Calibri" w:cs="Calibri"/>
          <w:color w:val="C00000"/>
          <w:sz w:val="22"/>
          <w:szCs w:val="22"/>
        </w:rPr>
      </w:pPr>
      <w:r w:rsidRPr="00E9691F">
        <w:rPr>
          <w:rFonts w:ascii="Times New Roman" w:eastAsia="Times New Roman" w:hAnsi="Times New Roman" w:cs="Times New Roman"/>
          <w:color w:val="C00000"/>
        </w:rPr>
        <w:t>Describes websites or other electronic sources that provide support for the proposed intervention</w:t>
      </w:r>
      <w:r w:rsidRPr="00E9691F">
        <w:rPr>
          <w:rFonts w:ascii="Calibri" w:eastAsia="Times New Roman" w:hAnsi="Calibri" w:cs="Calibri"/>
          <w:color w:val="C00000"/>
          <w:sz w:val="22"/>
          <w:szCs w:val="22"/>
        </w:rPr>
        <w:t xml:space="preserve">. </w:t>
      </w:r>
    </w:p>
    <w:p w14:paraId="13755541" w14:textId="175453AA" w:rsidR="00E21CF8" w:rsidRDefault="00E21CF8" w:rsidP="00E21CF8">
      <w:pPr>
        <w:spacing w:before="100" w:beforeAutospacing="1" w:after="100" w:afterAutospacing="1"/>
        <w:rPr>
          <w:rFonts w:ascii="Calibri" w:eastAsia="Times New Roman" w:hAnsi="Calibri" w:cs="Calibri"/>
          <w:color w:val="C00000"/>
          <w:sz w:val="22"/>
          <w:szCs w:val="22"/>
        </w:rPr>
      </w:pPr>
    </w:p>
    <w:p w14:paraId="191A6B50" w14:textId="2593ABA3" w:rsidR="00E21CF8" w:rsidRDefault="00E21CF8" w:rsidP="00E21CF8">
      <w:pPr>
        <w:spacing w:before="100" w:beforeAutospacing="1" w:after="100" w:afterAutospacing="1"/>
        <w:rPr>
          <w:rFonts w:ascii="Calibri" w:eastAsia="Times New Roman" w:hAnsi="Calibri" w:cs="Calibri"/>
          <w:color w:val="C00000"/>
          <w:sz w:val="22"/>
          <w:szCs w:val="22"/>
        </w:rPr>
      </w:pPr>
    </w:p>
    <w:p w14:paraId="2D2C624F" w14:textId="1AC43F3A" w:rsidR="00E21CF8" w:rsidRDefault="00E21CF8" w:rsidP="00E21CF8">
      <w:pPr>
        <w:spacing w:before="100" w:beforeAutospacing="1" w:after="100" w:afterAutospacing="1"/>
        <w:rPr>
          <w:rFonts w:ascii="Calibri" w:eastAsia="Times New Roman" w:hAnsi="Calibri" w:cs="Calibri"/>
          <w:color w:val="C00000"/>
          <w:sz w:val="22"/>
          <w:szCs w:val="22"/>
        </w:rPr>
      </w:pPr>
    </w:p>
    <w:p w14:paraId="75BA5554" w14:textId="75C04AAB" w:rsidR="00E21CF8" w:rsidRPr="00E9691F" w:rsidRDefault="00E21CF8" w:rsidP="00E21CF8">
      <w:pPr>
        <w:spacing w:before="100" w:beforeAutospacing="1" w:after="100" w:afterAutospacing="1"/>
        <w:rPr>
          <w:rFonts w:ascii="Calibri" w:eastAsia="Times New Roman" w:hAnsi="Calibri" w:cs="Calibri"/>
          <w:color w:val="C00000"/>
          <w:sz w:val="22"/>
          <w:szCs w:val="22"/>
        </w:rPr>
      </w:pPr>
      <w:r>
        <w:rPr>
          <w:rFonts w:ascii="Calibri" w:eastAsia="Times New Roman" w:hAnsi="Calibri" w:cs="Calibri"/>
          <w:color w:val="C00000"/>
          <w:sz w:val="22"/>
          <w:szCs w:val="22"/>
        </w:rPr>
        <w:t xml:space="preserve">This are the website that I get the information from. </w:t>
      </w:r>
    </w:p>
    <w:p w14:paraId="4D770E2A" w14:textId="2FDA7910" w:rsidR="00D37F3D" w:rsidRDefault="00D37F3D">
      <w:hyperlink r:id="rId5" w:history="1">
        <w:r w:rsidRPr="002D7494">
          <w:rPr>
            <w:rStyle w:val="Hyperlink"/>
          </w:rPr>
          <w:t>http://www.city-data.com/health-nutrition/Jonesboro-Georgia.htm</w:t>
        </w:r>
      </w:hyperlink>
    </w:p>
    <w:p w14:paraId="49D7FFC1" w14:textId="5746C395" w:rsidR="00D37F3D" w:rsidRDefault="00D37F3D"/>
    <w:p w14:paraId="50CA0544" w14:textId="7E15B6FF" w:rsidR="00D37F3D" w:rsidRDefault="00D37F3D">
      <w:hyperlink r:id="rId6" w:history="1">
        <w:r w:rsidRPr="002D7494">
          <w:rPr>
            <w:rStyle w:val="Hyperlink"/>
          </w:rPr>
          <w:t>https://www.bestplaces.net/people/county/georgia/clayton</w:t>
        </w:r>
      </w:hyperlink>
    </w:p>
    <w:p w14:paraId="221A61F4" w14:textId="692C974B" w:rsidR="00E21CF8" w:rsidRDefault="00E21CF8"/>
    <w:p w14:paraId="6EB5074A" w14:textId="075B1C91" w:rsidR="00E21CF8" w:rsidRDefault="00E21CF8">
      <w:hyperlink r:id="rId7" w:history="1">
        <w:r w:rsidRPr="002D7494">
          <w:rPr>
            <w:rStyle w:val="Hyperlink"/>
          </w:rPr>
          <w:t>https://www.southernregional.org/documents/2019_CHNA_WEB.pdf</w:t>
        </w:r>
      </w:hyperlink>
    </w:p>
    <w:p w14:paraId="69F48218" w14:textId="77777777" w:rsidR="00E21CF8" w:rsidRDefault="00E21CF8"/>
    <w:p w14:paraId="6C78241D" w14:textId="77777777" w:rsidR="00D37F3D" w:rsidRDefault="00D37F3D"/>
    <w:sectPr w:rsidR="00D37F3D" w:rsidSect="00926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6E92"/>
    <w:multiLevelType w:val="multilevel"/>
    <w:tmpl w:val="5BC2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E76B6"/>
    <w:multiLevelType w:val="multilevel"/>
    <w:tmpl w:val="CBC0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10B25"/>
    <w:multiLevelType w:val="multilevel"/>
    <w:tmpl w:val="6CC6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12590"/>
    <w:multiLevelType w:val="multilevel"/>
    <w:tmpl w:val="633EBD6C"/>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AA1953"/>
    <w:multiLevelType w:val="multilevel"/>
    <w:tmpl w:val="6410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464C6"/>
    <w:multiLevelType w:val="multilevel"/>
    <w:tmpl w:val="A3D2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C67C2F"/>
    <w:multiLevelType w:val="multilevel"/>
    <w:tmpl w:val="B91CEC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4E04395F"/>
    <w:multiLevelType w:val="multilevel"/>
    <w:tmpl w:val="6618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80366A"/>
    <w:multiLevelType w:val="multilevel"/>
    <w:tmpl w:val="9506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2F3AFB"/>
    <w:multiLevelType w:val="multilevel"/>
    <w:tmpl w:val="FBA0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22D5A"/>
    <w:multiLevelType w:val="multilevel"/>
    <w:tmpl w:val="3142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EC2CC3"/>
    <w:multiLevelType w:val="multilevel"/>
    <w:tmpl w:val="F34C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0"/>
  </w:num>
  <w:num w:numId="5">
    <w:abstractNumId w:val="1"/>
  </w:num>
  <w:num w:numId="6">
    <w:abstractNumId w:val="7"/>
  </w:num>
  <w:num w:numId="7">
    <w:abstractNumId w:val="9"/>
  </w:num>
  <w:num w:numId="8">
    <w:abstractNumId w:val="5"/>
  </w:num>
  <w:num w:numId="9">
    <w:abstractNumId w:val="11"/>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F3D"/>
    <w:rsid w:val="001559F5"/>
    <w:rsid w:val="00926573"/>
    <w:rsid w:val="00D37F3D"/>
    <w:rsid w:val="00E21CF8"/>
    <w:rsid w:val="00EB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70635"/>
  <w15:chartTrackingRefBased/>
  <w15:docId w15:val="{5BCDF9A3-7CC9-B544-85F5-778316F9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F3D"/>
    <w:rPr>
      <w:rFonts w:ascii="Times New Roman" w:hAnsi="Times New Roman" w:cs="Times New Roman"/>
    </w:rPr>
  </w:style>
  <w:style w:type="paragraph" w:styleId="ListParagraph">
    <w:name w:val="List Paragraph"/>
    <w:basedOn w:val="Normal"/>
    <w:uiPriority w:val="34"/>
    <w:qFormat/>
    <w:rsid w:val="00D37F3D"/>
    <w:pPr>
      <w:ind w:left="720"/>
      <w:contextualSpacing/>
    </w:pPr>
  </w:style>
  <w:style w:type="character" w:styleId="Hyperlink">
    <w:name w:val="Hyperlink"/>
    <w:basedOn w:val="DefaultParagraphFont"/>
    <w:uiPriority w:val="99"/>
    <w:unhideWhenUsed/>
    <w:rsid w:val="00D37F3D"/>
    <w:rPr>
      <w:color w:val="0563C1" w:themeColor="hyperlink"/>
      <w:u w:val="single"/>
    </w:rPr>
  </w:style>
  <w:style w:type="character" w:styleId="UnresolvedMention">
    <w:name w:val="Unresolved Mention"/>
    <w:basedOn w:val="DefaultParagraphFont"/>
    <w:uiPriority w:val="99"/>
    <w:semiHidden/>
    <w:unhideWhenUsed/>
    <w:rsid w:val="00D37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18052">
      <w:bodyDiv w:val="1"/>
      <w:marLeft w:val="0"/>
      <w:marRight w:val="0"/>
      <w:marTop w:val="0"/>
      <w:marBottom w:val="0"/>
      <w:divBdr>
        <w:top w:val="none" w:sz="0" w:space="0" w:color="auto"/>
        <w:left w:val="none" w:sz="0" w:space="0" w:color="auto"/>
        <w:bottom w:val="none" w:sz="0" w:space="0" w:color="auto"/>
        <w:right w:val="none" w:sz="0" w:space="0" w:color="auto"/>
      </w:divBdr>
    </w:div>
    <w:div w:id="321811052">
      <w:bodyDiv w:val="1"/>
      <w:marLeft w:val="0"/>
      <w:marRight w:val="0"/>
      <w:marTop w:val="0"/>
      <w:marBottom w:val="0"/>
      <w:divBdr>
        <w:top w:val="none" w:sz="0" w:space="0" w:color="auto"/>
        <w:left w:val="none" w:sz="0" w:space="0" w:color="auto"/>
        <w:bottom w:val="none" w:sz="0" w:space="0" w:color="auto"/>
        <w:right w:val="none" w:sz="0" w:space="0" w:color="auto"/>
      </w:divBdr>
    </w:div>
    <w:div w:id="728963939">
      <w:bodyDiv w:val="1"/>
      <w:marLeft w:val="0"/>
      <w:marRight w:val="0"/>
      <w:marTop w:val="0"/>
      <w:marBottom w:val="0"/>
      <w:divBdr>
        <w:top w:val="none" w:sz="0" w:space="0" w:color="auto"/>
        <w:left w:val="none" w:sz="0" w:space="0" w:color="auto"/>
        <w:bottom w:val="none" w:sz="0" w:space="0" w:color="auto"/>
        <w:right w:val="none" w:sz="0" w:space="0" w:color="auto"/>
      </w:divBdr>
    </w:div>
    <w:div w:id="785661549">
      <w:bodyDiv w:val="1"/>
      <w:marLeft w:val="0"/>
      <w:marRight w:val="0"/>
      <w:marTop w:val="0"/>
      <w:marBottom w:val="0"/>
      <w:divBdr>
        <w:top w:val="none" w:sz="0" w:space="0" w:color="auto"/>
        <w:left w:val="none" w:sz="0" w:space="0" w:color="auto"/>
        <w:bottom w:val="none" w:sz="0" w:space="0" w:color="auto"/>
        <w:right w:val="none" w:sz="0" w:space="0" w:color="auto"/>
      </w:divBdr>
    </w:div>
    <w:div w:id="886644288">
      <w:bodyDiv w:val="1"/>
      <w:marLeft w:val="0"/>
      <w:marRight w:val="0"/>
      <w:marTop w:val="0"/>
      <w:marBottom w:val="0"/>
      <w:divBdr>
        <w:top w:val="none" w:sz="0" w:space="0" w:color="auto"/>
        <w:left w:val="none" w:sz="0" w:space="0" w:color="auto"/>
        <w:bottom w:val="none" w:sz="0" w:space="0" w:color="auto"/>
        <w:right w:val="none" w:sz="0" w:space="0" w:color="auto"/>
      </w:divBdr>
    </w:div>
    <w:div w:id="887690573">
      <w:bodyDiv w:val="1"/>
      <w:marLeft w:val="0"/>
      <w:marRight w:val="0"/>
      <w:marTop w:val="0"/>
      <w:marBottom w:val="0"/>
      <w:divBdr>
        <w:top w:val="none" w:sz="0" w:space="0" w:color="auto"/>
        <w:left w:val="none" w:sz="0" w:space="0" w:color="auto"/>
        <w:bottom w:val="none" w:sz="0" w:space="0" w:color="auto"/>
        <w:right w:val="none" w:sz="0" w:space="0" w:color="auto"/>
      </w:divBdr>
    </w:div>
    <w:div w:id="960889481">
      <w:bodyDiv w:val="1"/>
      <w:marLeft w:val="0"/>
      <w:marRight w:val="0"/>
      <w:marTop w:val="0"/>
      <w:marBottom w:val="0"/>
      <w:divBdr>
        <w:top w:val="none" w:sz="0" w:space="0" w:color="auto"/>
        <w:left w:val="none" w:sz="0" w:space="0" w:color="auto"/>
        <w:bottom w:val="none" w:sz="0" w:space="0" w:color="auto"/>
        <w:right w:val="none" w:sz="0" w:space="0" w:color="auto"/>
      </w:divBdr>
    </w:div>
    <w:div w:id="1316764417">
      <w:bodyDiv w:val="1"/>
      <w:marLeft w:val="0"/>
      <w:marRight w:val="0"/>
      <w:marTop w:val="0"/>
      <w:marBottom w:val="0"/>
      <w:divBdr>
        <w:top w:val="none" w:sz="0" w:space="0" w:color="auto"/>
        <w:left w:val="none" w:sz="0" w:space="0" w:color="auto"/>
        <w:bottom w:val="none" w:sz="0" w:space="0" w:color="auto"/>
        <w:right w:val="none" w:sz="0" w:space="0" w:color="auto"/>
      </w:divBdr>
    </w:div>
    <w:div w:id="1383358935">
      <w:bodyDiv w:val="1"/>
      <w:marLeft w:val="0"/>
      <w:marRight w:val="0"/>
      <w:marTop w:val="0"/>
      <w:marBottom w:val="0"/>
      <w:divBdr>
        <w:top w:val="none" w:sz="0" w:space="0" w:color="auto"/>
        <w:left w:val="none" w:sz="0" w:space="0" w:color="auto"/>
        <w:bottom w:val="none" w:sz="0" w:space="0" w:color="auto"/>
        <w:right w:val="none" w:sz="0" w:space="0" w:color="auto"/>
      </w:divBdr>
    </w:div>
    <w:div w:id="1383673512">
      <w:bodyDiv w:val="1"/>
      <w:marLeft w:val="0"/>
      <w:marRight w:val="0"/>
      <w:marTop w:val="0"/>
      <w:marBottom w:val="0"/>
      <w:divBdr>
        <w:top w:val="none" w:sz="0" w:space="0" w:color="auto"/>
        <w:left w:val="none" w:sz="0" w:space="0" w:color="auto"/>
        <w:bottom w:val="none" w:sz="0" w:space="0" w:color="auto"/>
        <w:right w:val="none" w:sz="0" w:space="0" w:color="auto"/>
      </w:divBdr>
    </w:div>
    <w:div w:id="1721132091">
      <w:bodyDiv w:val="1"/>
      <w:marLeft w:val="0"/>
      <w:marRight w:val="0"/>
      <w:marTop w:val="0"/>
      <w:marBottom w:val="0"/>
      <w:divBdr>
        <w:top w:val="none" w:sz="0" w:space="0" w:color="auto"/>
        <w:left w:val="none" w:sz="0" w:space="0" w:color="auto"/>
        <w:bottom w:val="none" w:sz="0" w:space="0" w:color="auto"/>
        <w:right w:val="none" w:sz="0" w:space="0" w:color="auto"/>
      </w:divBdr>
    </w:div>
    <w:div w:id="1905138977">
      <w:bodyDiv w:val="1"/>
      <w:marLeft w:val="0"/>
      <w:marRight w:val="0"/>
      <w:marTop w:val="0"/>
      <w:marBottom w:val="0"/>
      <w:divBdr>
        <w:top w:val="none" w:sz="0" w:space="0" w:color="auto"/>
        <w:left w:val="none" w:sz="0" w:space="0" w:color="auto"/>
        <w:bottom w:val="none" w:sz="0" w:space="0" w:color="auto"/>
        <w:right w:val="none" w:sz="0" w:space="0" w:color="auto"/>
      </w:divBdr>
    </w:div>
    <w:div w:id="1917015293">
      <w:bodyDiv w:val="1"/>
      <w:marLeft w:val="0"/>
      <w:marRight w:val="0"/>
      <w:marTop w:val="0"/>
      <w:marBottom w:val="0"/>
      <w:divBdr>
        <w:top w:val="none" w:sz="0" w:space="0" w:color="auto"/>
        <w:left w:val="none" w:sz="0" w:space="0" w:color="auto"/>
        <w:bottom w:val="none" w:sz="0" w:space="0" w:color="auto"/>
        <w:right w:val="none" w:sz="0" w:space="0" w:color="auto"/>
      </w:divBdr>
    </w:div>
    <w:div w:id="2006589703">
      <w:bodyDiv w:val="1"/>
      <w:marLeft w:val="0"/>
      <w:marRight w:val="0"/>
      <w:marTop w:val="0"/>
      <w:marBottom w:val="0"/>
      <w:divBdr>
        <w:top w:val="none" w:sz="0" w:space="0" w:color="auto"/>
        <w:left w:val="none" w:sz="0" w:space="0" w:color="auto"/>
        <w:bottom w:val="none" w:sz="0" w:space="0" w:color="auto"/>
        <w:right w:val="none" w:sz="0" w:space="0" w:color="auto"/>
      </w:divBdr>
    </w:div>
    <w:div w:id="212287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thernregional.org/documents/2019_CHNA_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stplaces.net/people/county/georgia/clayton" TargetMode="External"/><Relationship Id="rId5" Type="http://schemas.openxmlformats.org/officeDocument/2006/relationships/hyperlink" Target="http://www.city-data.com/health-nutrition/Jonesboro-Georgia.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rabia.mohammed</dc:creator>
  <cp:keywords/>
  <dc:description/>
  <cp:lastModifiedBy>rabia.mohammed</cp:lastModifiedBy>
  <cp:revision>1</cp:revision>
  <dcterms:created xsi:type="dcterms:W3CDTF">2021-04-10T16:45:00Z</dcterms:created>
  <dcterms:modified xsi:type="dcterms:W3CDTF">2021-04-10T17:13:00Z</dcterms:modified>
</cp:coreProperties>
</file>