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963DF" w14:textId="409A2083" w:rsidR="00115D3F" w:rsidRDefault="00115D3F">
      <w:pPr>
        <w:rPr>
          <w:rFonts w:ascii="Times New Roman" w:hAnsi="Times New Roman" w:cs="Times New Roman"/>
          <w:sz w:val="24"/>
          <w:szCs w:val="24"/>
        </w:rPr>
      </w:pPr>
    </w:p>
    <w:p w14:paraId="1505842D" w14:textId="77777777" w:rsidR="00E12E16" w:rsidRDefault="00E12E16">
      <w:pPr>
        <w:rPr>
          <w:rFonts w:ascii="Times New Roman" w:hAnsi="Times New Roman" w:cs="Times New Roman"/>
          <w:sz w:val="24"/>
          <w:szCs w:val="24"/>
        </w:rPr>
      </w:pPr>
    </w:p>
    <w:p w14:paraId="0FAC70C4" w14:textId="77777777" w:rsidR="00E12E16" w:rsidRDefault="00E12E16">
      <w:pPr>
        <w:rPr>
          <w:rFonts w:ascii="Times New Roman" w:hAnsi="Times New Roman" w:cs="Times New Roman"/>
          <w:sz w:val="24"/>
          <w:szCs w:val="24"/>
        </w:rPr>
      </w:pPr>
    </w:p>
    <w:p w14:paraId="73DE217B" w14:textId="2BB773AE" w:rsidR="00321C35" w:rsidRDefault="00321C35">
      <w:pPr>
        <w:rPr>
          <w:rFonts w:ascii="Times New Roman" w:hAnsi="Times New Roman" w:cs="Times New Roman"/>
          <w:sz w:val="24"/>
          <w:szCs w:val="24"/>
        </w:rPr>
      </w:pPr>
    </w:p>
    <w:p w14:paraId="37DDA7C3" w14:textId="4D79BD9A" w:rsidR="00321C35" w:rsidRDefault="00321C35">
      <w:pPr>
        <w:rPr>
          <w:rFonts w:ascii="Times New Roman" w:hAnsi="Times New Roman" w:cs="Times New Roman"/>
          <w:sz w:val="24"/>
          <w:szCs w:val="24"/>
        </w:rPr>
      </w:pPr>
    </w:p>
    <w:p w14:paraId="526BAE03" w14:textId="07FF869B" w:rsidR="00321C35" w:rsidRDefault="00321C35">
      <w:pPr>
        <w:rPr>
          <w:rFonts w:ascii="Times New Roman" w:hAnsi="Times New Roman" w:cs="Times New Roman"/>
          <w:sz w:val="24"/>
          <w:szCs w:val="24"/>
        </w:rPr>
      </w:pPr>
    </w:p>
    <w:p w14:paraId="70DB8FCB" w14:textId="7C196D19" w:rsidR="00321C35" w:rsidRDefault="009F3117" w:rsidP="009F3117">
      <w:pPr>
        <w:jc w:val="center"/>
        <w:rPr>
          <w:rFonts w:ascii="Times New Roman" w:hAnsi="Times New Roman" w:cs="Times New Roman"/>
          <w:b/>
          <w:bCs/>
          <w:sz w:val="24"/>
          <w:szCs w:val="24"/>
        </w:rPr>
      </w:pPr>
      <w:r>
        <w:rPr>
          <w:rFonts w:ascii="Times New Roman" w:hAnsi="Times New Roman" w:cs="Times New Roman"/>
          <w:b/>
          <w:bCs/>
          <w:sz w:val="24"/>
          <w:szCs w:val="24"/>
        </w:rPr>
        <w:t>Risk Analysis</w:t>
      </w:r>
    </w:p>
    <w:p w14:paraId="499F9F6A" w14:textId="53FF8DB6" w:rsidR="00321C35" w:rsidRDefault="00AF7D77" w:rsidP="009F3117">
      <w:pPr>
        <w:jc w:val="center"/>
        <w:rPr>
          <w:rFonts w:ascii="Times New Roman" w:hAnsi="Times New Roman" w:cs="Times New Roman"/>
          <w:sz w:val="24"/>
          <w:szCs w:val="24"/>
        </w:rPr>
      </w:pPr>
      <w:r>
        <w:rPr>
          <w:rFonts w:ascii="Times New Roman" w:hAnsi="Times New Roman" w:cs="Times New Roman"/>
          <w:sz w:val="24"/>
          <w:szCs w:val="24"/>
        </w:rPr>
        <w:br w:type="page"/>
      </w:r>
    </w:p>
    <w:p w14:paraId="17C4CB8A" w14:textId="71AA85A5" w:rsidR="006C2735" w:rsidRDefault="00AF7D77" w:rsidP="006C2735">
      <w:pPr>
        <w:rPr>
          <w:rFonts w:ascii="Times New Roman" w:hAnsi="Times New Roman" w:cs="Times New Roman"/>
          <w:sz w:val="24"/>
          <w:szCs w:val="24"/>
        </w:rPr>
      </w:pPr>
      <w:r>
        <w:rPr>
          <w:rFonts w:ascii="Times New Roman" w:hAnsi="Times New Roman" w:cs="Times New Roman"/>
          <w:sz w:val="24"/>
          <w:szCs w:val="24"/>
        </w:rPr>
        <w:lastRenderedPageBreak/>
        <w:tab/>
        <w:t>Risk analysis is described as a process of analyzing and identifying possible issues that can affect business projects or initiatives negatively</w:t>
      </w:r>
      <w:r w:rsidR="0085364E">
        <w:rPr>
          <w:rFonts w:ascii="Times New Roman" w:hAnsi="Times New Roman" w:cs="Times New Roman"/>
          <w:sz w:val="24"/>
          <w:szCs w:val="24"/>
        </w:rPr>
        <w:t xml:space="preserve"> (</w:t>
      </w:r>
      <w:r w:rsidR="0085364E" w:rsidRPr="0085364E">
        <w:rPr>
          <w:rFonts w:ascii="Times New Roman" w:hAnsi="Times New Roman" w:cs="Times New Roman"/>
          <w:sz w:val="24"/>
          <w:szCs w:val="24"/>
        </w:rPr>
        <w:t>Aven</w:t>
      </w:r>
      <w:r w:rsidR="0085364E">
        <w:rPr>
          <w:rFonts w:ascii="Times New Roman" w:hAnsi="Times New Roman" w:cs="Times New Roman"/>
          <w:sz w:val="24"/>
          <w:szCs w:val="24"/>
        </w:rPr>
        <w:t xml:space="preserve"> </w:t>
      </w:r>
      <w:r w:rsidR="0085364E" w:rsidRPr="0085364E">
        <w:rPr>
          <w:rFonts w:ascii="Times New Roman" w:hAnsi="Times New Roman" w:cs="Times New Roman"/>
          <w:sz w:val="24"/>
          <w:szCs w:val="24"/>
        </w:rPr>
        <w:t>2018)</w:t>
      </w:r>
      <w:r>
        <w:rPr>
          <w:rFonts w:ascii="Times New Roman" w:hAnsi="Times New Roman" w:cs="Times New Roman"/>
          <w:sz w:val="24"/>
          <w:szCs w:val="24"/>
        </w:rPr>
        <w:t>.</w:t>
      </w:r>
      <w:r w:rsidR="00FF600C">
        <w:rPr>
          <w:rFonts w:ascii="Times New Roman" w:hAnsi="Times New Roman" w:cs="Times New Roman"/>
          <w:sz w:val="24"/>
          <w:szCs w:val="24"/>
        </w:rPr>
        <w:t xml:space="preserve"> Risk analysis is done to help organizations in mitigating or avoiding risks. Organizations and enterprises </w:t>
      </w:r>
      <w:r w:rsidR="00854644">
        <w:rPr>
          <w:rFonts w:ascii="Times New Roman" w:hAnsi="Times New Roman" w:cs="Times New Roman"/>
          <w:sz w:val="24"/>
          <w:szCs w:val="24"/>
        </w:rPr>
        <w:t>perform</w:t>
      </w:r>
      <w:r w:rsidR="00FF600C">
        <w:rPr>
          <w:rFonts w:ascii="Times New Roman" w:hAnsi="Times New Roman" w:cs="Times New Roman"/>
          <w:sz w:val="24"/>
          <w:szCs w:val="24"/>
        </w:rPr>
        <w:t xml:space="preserve"> a risk analysis to </w:t>
      </w:r>
      <w:r w:rsidR="002A53AA">
        <w:rPr>
          <w:rFonts w:ascii="Times New Roman" w:hAnsi="Times New Roman" w:cs="Times New Roman"/>
          <w:sz w:val="24"/>
          <w:szCs w:val="24"/>
        </w:rPr>
        <w:t xml:space="preserve">reduce and anticipate the impact of harmful outcomes from adverse happenings and </w:t>
      </w:r>
      <w:r w:rsidR="00264734">
        <w:rPr>
          <w:rFonts w:ascii="Times New Roman" w:hAnsi="Times New Roman" w:cs="Times New Roman"/>
          <w:sz w:val="24"/>
          <w:szCs w:val="24"/>
        </w:rPr>
        <w:t>estimate</w:t>
      </w:r>
      <w:r w:rsidR="002A53AA">
        <w:rPr>
          <w:rFonts w:ascii="Times New Roman" w:hAnsi="Times New Roman" w:cs="Times New Roman"/>
          <w:sz w:val="24"/>
          <w:szCs w:val="24"/>
        </w:rPr>
        <w:t xml:space="preserve"> </w:t>
      </w:r>
      <w:r w:rsidR="00264734">
        <w:rPr>
          <w:rFonts w:ascii="Times New Roman" w:hAnsi="Times New Roman" w:cs="Times New Roman"/>
          <w:sz w:val="24"/>
          <w:szCs w:val="24"/>
        </w:rPr>
        <w:t xml:space="preserve">whether the possible risks of a plan are balanced well with its benefits to help in decision-making when assessing whether to continue with the project or not. Also, risk analysis helps identify the effects and prepare for the variations in the organization's environment, such as the possibility of </w:t>
      </w:r>
      <w:r w:rsidR="00305A96">
        <w:rPr>
          <w:rFonts w:ascii="Times New Roman" w:hAnsi="Times New Roman" w:cs="Times New Roman"/>
          <w:sz w:val="24"/>
          <w:szCs w:val="24"/>
        </w:rPr>
        <w:t>new competitors' entrants in the market or government interventions and changes in regulatory policies. Lastly, if risk Analysis is done well, it can act as an essential tool in managing costs related to the risks and helps the organization in the decision-making process.</w:t>
      </w:r>
    </w:p>
    <w:p w14:paraId="5272E791" w14:textId="0A3ADFBA" w:rsidR="00305A96" w:rsidRDefault="00AF7D77" w:rsidP="006C2735">
      <w:pPr>
        <w:rPr>
          <w:rFonts w:ascii="Times New Roman" w:hAnsi="Times New Roman" w:cs="Times New Roman"/>
          <w:sz w:val="24"/>
          <w:szCs w:val="24"/>
        </w:rPr>
      </w:pPr>
      <w:r>
        <w:rPr>
          <w:rFonts w:ascii="Times New Roman" w:hAnsi="Times New Roman" w:cs="Times New Roman"/>
          <w:sz w:val="24"/>
          <w:szCs w:val="24"/>
        </w:rPr>
        <w:tab/>
      </w:r>
      <w:r w:rsidR="00B8189C">
        <w:rPr>
          <w:rFonts w:ascii="Times New Roman" w:hAnsi="Times New Roman" w:cs="Times New Roman"/>
          <w:sz w:val="24"/>
          <w:szCs w:val="24"/>
        </w:rPr>
        <w:t xml:space="preserve">Assuming my company </w:t>
      </w:r>
      <w:r>
        <w:rPr>
          <w:rFonts w:ascii="Times New Roman" w:hAnsi="Times New Roman" w:cs="Times New Roman"/>
          <w:sz w:val="24"/>
          <w:szCs w:val="24"/>
        </w:rPr>
        <w:t>multinational corporation, the possib</w:t>
      </w:r>
      <w:r w:rsidR="00B8189C">
        <w:rPr>
          <w:rFonts w:ascii="Times New Roman" w:hAnsi="Times New Roman" w:cs="Times New Roman"/>
          <w:sz w:val="24"/>
          <w:szCs w:val="24"/>
        </w:rPr>
        <w:t>le cultural risks that can affect its operation includes; failing</w:t>
      </w:r>
      <w:r w:rsidR="00A4420D">
        <w:rPr>
          <w:rFonts w:ascii="Times New Roman" w:hAnsi="Times New Roman" w:cs="Times New Roman"/>
          <w:sz w:val="24"/>
          <w:szCs w:val="24"/>
        </w:rPr>
        <w:t xml:space="preserve"> to adjust to global business operations to the local market. The culture immensely influences their behaviors and attitudes.  When a company enters a new market</w:t>
      </w:r>
      <w:r w:rsidR="0003065D">
        <w:rPr>
          <w:rFonts w:ascii="Times New Roman" w:hAnsi="Times New Roman" w:cs="Times New Roman"/>
          <w:sz w:val="24"/>
          <w:szCs w:val="24"/>
        </w:rPr>
        <w:t xml:space="preserve">, the </w:t>
      </w:r>
      <w:r w:rsidR="003B0D28">
        <w:rPr>
          <w:rFonts w:ascii="Times New Roman" w:hAnsi="Times New Roman" w:cs="Times New Roman"/>
          <w:sz w:val="24"/>
          <w:szCs w:val="24"/>
        </w:rPr>
        <w:t>corporate</w:t>
      </w:r>
      <w:r w:rsidR="0003065D">
        <w:rPr>
          <w:rFonts w:ascii="Times New Roman" w:hAnsi="Times New Roman" w:cs="Times New Roman"/>
          <w:sz w:val="24"/>
          <w:szCs w:val="24"/>
        </w:rPr>
        <w:t xml:space="preserve"> processes should be </w:t>
      </w:r>
      <w:r w:rsidR="003B0D28">
        <w:rPr>
          <w:rFonts w:ascii="Times New Roman" w:hAnsi="Times New Roman" w:cs="Times New Roman"/>
          <w:sz w:val="24"/>
          <w:szCs w:val="24"/>
        </w:rPr>
        <w:t>altered</w:t>
      </w:r>
      <w:r w:rsidR="0003065D">
        <w:rPr>
          <w:rFonts w:ascii="Times New Roman" w:hAnsi="Times New Roman" w:cs="Times New Roman"/>
          <w:sz w:val="24"/>
          <w:szCs w:val="24"/>
        </w:rPr>
        <w:t xml:space="preserve"> to match the local </w:t>
      </w:r>
      <w:r w:rsidR="003B0D28">
        <w:rPr>
          <w:rFonts w:ascii="Times New Roman" w:hAnsi="Times New Roman" w:cs="Times New Roman"/>
          <w:sz w:val="24"/>
          <w:szCs w:val="24"/>
        </w:rPr>
        <w:t>behaviors</w:t>
      </w:r>
      <w:r w:rsidR="0003065D">
        <w:rPr>
          <w:rFonts w:ascii="Times New Roman" w:hAnsi="Times New Roman" w:cs="Times New Roman"/>
          <w:sz w:val="24"/>
          <w:szCs w:val="24"/>
        </w:rPr>
        <w:t xml:space="preserve">, </w:t>
      </w:r>
      <w:r w:rsidR="003B0D28">
        <w:rPr>
          <w:rFonts w:ascii="Times New Roman" w:hAnsi="Times New Roman" w:cs="Times New Roman"/>
          <w:sz w:val="24"/>
          <w:szCs w:val="24"/>
        </w:rPr>
        <w:t>customs</w:t>
      </w:r>
      <w:r w:rsidR="0003065D">
        <w:rPr>
          <w:rFonts w:ascii="Times New Roman" w:hAnsi="Times New Roman" w:cs="Times New Roman"/>
          <w:sz w:val="24"/>
          <w:szCs w:val="24"/>
        </w:rPr>
        <w:t xml:space="preserve">, and </w:t>
      </w:r>
      <w:r w:rsidR="003B0D28">
        <w:rPr>
          <w:rFonts w:ascii="Times New Roman" w:hAnsi="Times New Roman" w:cs="Times New Roman"/>
          <w:sz w:val="24"/>
          <w:szCs w:val="24"/>
        </w:rPr>
        <w:t>likings</w:t>
      </w:r>
      <w:r w:rsidR="0085364E">
        <w:rPr>
          <w:rFonts w:ascii="Times New Roman" w:hAnsi="Times New Roman" w:cs="Times New Roman"/>
          <w:sz w:val="24"/>
          <w:szCs w:val="24"/>
        </w:rPr>
        <w:t xml:space="preserve"> (</w:t>
      </w:r>
      <w:proofErr w:type="spellStart"/>
      <w:r w:rsidR="00E12E16">
        <w:rPr>
          <w:rFonts w:ascii="Times New Roman" w:hAnsi="Times New Roman" w:cs="Times New Roman"/>
          <w:color w:val="222222"/>
          <w:sz w:val="24"/>
          <w:szCs w:val="24"/>
          <w:shd w:val="clear" w:color="auto" w:fill="FFFFFF"/>
        </w:rPr>
        <w:t>Quer</w:t>
      </w:r>
      <w:proofErr w:type="spellEnd"/>
      <w:r w:rsidR="00E12E16">
        <w:rPr>
          <w:rFonts w:ascii="Times New Roman" w:hAnsi="Times New Roman" w:cs="Times New Roman"/>
          <w:color w:val="222222"/>
          <w:sz w:val="24"/>
          <w:szCs w:val="24"/>
          <w:shd w:val="clear" w:color="auto" w:fill="FFFFFF"/>
        </w:rPr>
        <w:t xml:space="preserve">, </w:t>
      </w:r>
      <w:proofErr w:type="spellStart"/>
      <w:r w:rsidR="00E12E16">
        <w:rPr>
          <w:rFonts w:ascii="Times New Roman" w:hAnsi="Times New Roman" w:cs="Times New Roman"/>
          <w:color w:val="222222"/>
          <w:sz w:val="24"/>
          <w:szCs w:val="24"/>
          <w:shd w:val="clear" w:color="auto" w:fill="FFFFFF"/>
        </w:rPr>
        <w:t>Claver</w:t>
      </w:r>
      <w:proofErr w:type="spellEnd"/>
      <w:r w:rsidR="00E12E16">
        <w:rPr>
          <w:rFonts w:ascii="Times New Roman" w:hAnsi="Times New Roman" w:cs="Times New Roman"/>
          <w:color w:val="222222"/>
          <w:sz w:val="24"/>
          <w:szCs w:val="24"/>
          <w:shd w:val="clear" w:color="auto" w:fill="FFFFFF"/>
        </w:rPr>
        <w:t xml:space="preserve"> &amp; </w:t>
      </w:r>
      <w:proofErr w:type="spellStart"/>
      <w:r w:rsidR="00E12E16">
        <w:rPr>
          <w:rFonts w:ascii="Times New Roman" w:hAnsi="Times New Roman" w:cs="Times New Roman"/>
          <w:color w:val="222222"/>
          <w:sz w:val="24"/>
          <w:szCs w:val="24"/>
          <w:shd w:val="clear" w:color="auto" w:fill="FFFFFF"/>
        </w:rPr>
        <w:t>Rienda</w:t>
      </w:r>
      <w:proofErr w:type="spellEnd"/>
      <w:r w:rsidR="0085364E">
        <w:rPr>
          <w:rFonts w:ascii="Times New Roman" w:hAnsi="Times New Roman" w:cs="Times New Roman"/>
          <w:color w:val="222222"/>
          <w:sz w:val="24"/>
          <w:szCs w:val="24"/>
          <w:shd w:val="clear" w:color="auto" w:fill="FFFFFF"/>
        </w:rPr>
        <w:t>, 2017)</w:t>
      </w:r>
      <w:r w:rsidR="0003065D">
        <w:rPr>
          <w:rFonts w:ascii="Times New Roman" w:hAnsi="Times New Roman" w:cs="Times New Roman"/>
          <w:sz w:val="24"/>
          <w:szCs w:val="24"/>
        </w:rPr>
        <w:t xml:space="preserve">. For instance, modifications should be applied to the services and product offerings, marketing, and pricing. If local cultures and customs drive business operations, there is a high possibility that </w:t>
      </w:r>
      <w:r w:rsidR="003B0D28">
        <w:rPr>
          <w:rFonts w:ascii="Times New Roman" w:hAnsi="Times New Roman" w:cs="Times New Roman"/>
          <w:sz w:val="24"/>
          <w:szCs w:val="24"/>
        </w:rPr>
        <w:t>external</w:t>
      </w:r>
      <w:r w:rsidR="0003065D">
        <w:rPr>
          <w:rFonts w:ascii="Times New Roman" w:hAnsi="Times New Roman" w:cs="Times New Roman"/>
          <w:sz w:val="24"/>
          <w:szCs w:val="24"/>
        </w:rPr>
        <w:t xml:space="preserve"> businesses experience an increased </w:t>
      </w:r>
      <w:r w:rsidR="003B0D28">
        <w:rPr>
          <w:rFonts w:ascii="Times New Roman" w:hAnsi="Times New Roman" w:cs="Times New Roman"/>
          <w:sz w:val="24"/>
          <w:szCs w:val="24"/>
        </w:rPr>
        <w:t>peril</w:t>
      </w:r>
      <w:r w:rsidR="0003065D">
        <w:rPr>
          <w:rFonts w:ascii="Times New Roman" w:hAnsi="Times New Roman" w:cs="Times New Roman"/>
          <w:sz w:val="24"/>
          <w:szCs w:val="24"/>
        </w:rPr>
        <w:t xml:space="preserve"> of failure. The </w:t>
      </w:r>
      <w:r w:rsidR="003B0D28">
        <w:rPr>
          <w:rFonts w:ascii="Times New Roman" w:hAnsi="Times New Roman" w:cs="Times New Roman"/>
          <w:sz w:val="24"/>
          <w:szCs w:val="24"/>
        </w:rPr>
        <w:t>charges</w:t>
      </w:r>
      <w:r w:rsidR="0003065D">
        <w:rPr>
          <w:rFonts w:ascii="Times New Roman" w:hAnsi="Times New Roman" w:cs="Times New Roman"/>
          <w:sz w:val="24"/>
          <w:szCs w:val="24"/>
        </w:rPr>
        <w:t xml:space="preserve"> related to these failures in </w:t>
      </w:r>
      <w:r w:rsidR="003B0D28">
        <w:rPr>
          <w:rFonts w:ascii="Times New Roman" w:hAnsi="Times New Roman" w:cs="Times New Roman"/>
          <w:sz w:val="24"/>
          <w:szCs w:val="24"/>
        </w:rPr>
        <w:t>an</w:t>
      </w:r>
      <w:r w:rsidR="0003065D">
        <w:rPr>
          <w:rFonts w:ascii="Times New Roman" w:hAnsi="Times New Roman" w:cs="Times New Roman"/>
          <w:sz w:val="24"/>
          <w:szCs w:val="24"/>
        </w:rPr>
        <w:t xml:space="preserve"> </w:t>
      </w:r>
      <w:r w:rsidR="003B0D28">
        <w:rPr>
          <w:rFonts w:ascii="Times New Roman" w:hAnsi="Times New Roman" w:cs="Times New Roman"/>
          <w:sz w:val="24"/>
          <w:szCs w:val="24"/>
        </w:rPr>
        <w:t>external</w:t>
      </w:r>
      <w:r w:rsidR="0003065D">
        <w:rPr>
          <w:rFonts w:ascii="Times New Roman" w:hAnsi="Times New Roman" w:cs="Times New Roman"/>
          <w:sz w:val="24"/>
          <w:szCs w:val="24"/>
        </w:rPr>
        <w:t xml:space="preserve"> market are </w:t>
      </w:r>
      <w:r w:rsidR="003B0D28">
        <w:rPr>
          <w:rFonts w:ascii="Times New Roman" w:hAnsi="Times New Roman" w:cs="Times New Roman"/>
          <w:sz w:val="24"/>
          <w:szCs w:val="24"/>
        </w:rPr>
        <w:t>substantial</w:t>
      </w:r>
      <w:r w:rsidR="0003065D">
        <w:rPr>
          <w:rFonts w:ascii="Times New Roman" w:hAnsi="Times New Roman" w:cs="Times New Roman"/>
          <w:sz w:val="24"/>
          <w:szCs w:val="24"/>
        </w:rPr>
        <w:t xml:space="preserve">. </w:t>
      </w:r>
      <w:r w:rsidR="003B0D28">
        <w:rPr>
          <w:rFonts w:ascii="Times New Roman" w:hAnsi="Times New Roman" w:cs="Times New Roman"/>
          <w:sz w:val="24"/>
          <w:szCs w:val="24"/>
        </w:rPr>
        <w:t>Usually</w:t>
      </w:r>
      <w:r w:rsidR="0003065D">
        <w:rPr>
          <w:rFonts w:ascii="Times New Roman" w:hAnsi="Times New Roman" w:cs="Times New Roman"/>
          <w:sz w:val="24"/>
          <w:szCs w:val="24"/>
        </w:rPr>
        <w:t xml:space="preserve">, global </w:t>
      </w:r>
      <w:r w:rsidR="003B0D28">
        <w:rPr>
          <w:rFonts w:ascii="Times New Roman" w:hAnsi="Times New Roman" w:cs="Times New Roman"/>
          <w:sz w:val="24"/>
          <w:szCs w:val="24"/>
        </w:rPr>
        <w:t>vendors</w:t>
      </w:r>
      <w:r w:rsidR="0003065D">
        <w:rPr>
          <w:rFonts w:ascii="Times New Roman" w:hAnsi="Times New Roman" w:cs="Times New Roman"/>
          <w:sz w:val="24"/>
          <w:szCs w:val="24"/>
        </w:rPr>
        <w:t xml:space="preserve"> </w:t>
      </w:r>
      <w:r w:rsidR="003B0D28">
        <w:rPr>
          <w:rFonts w:ascii="Times New Roman" w:hAnsi="Times New Roman" w:cs="Times New Roman"/>
          <w:sz w:val="24"/>
          <w:szCs w:val="24"/>
        </w:rPr>
        <w:t>fascinate</w:t>
      </w:r>
      <w:r w:rsidR="0003065D">
        <w:rPr>
          <w:rFonts w:ascii="Times New Roman" w:hAnsi="Times New Roman" w:cs="Times New Roman"/>
          <w:sz w:val="24"/>
          <w:szCs w:val="24"/>
        </w:rPr>
        <w:t xml:space="preserve"> many losses before </w:t>
      </w:r>
      <w:r w:rsidR="006A428F">
        <w:rPr>
          <w:rFonts w:ascii="Times New Roman" w:hAnsi="Times New Roman" w:cs="Times New Roman"/>
          <w:sz w:val="24"/>
          <w:szCs w:val="24"/>
        </w:rPr>
        <w:t xml:space="preserve">closing down or selling their businesses to a local </w:t>
      </w:r>
      <w:r w:rsidR="003B0D28">
        <w:rPr>
          <w:rFonts w:ascii="Times New Roman" w:hAnsi="Times New Roman" w:cs="Times New Roman"/>
          <w:sz w:val="24"/>
          <w:szCs w:val="24"/>
        </w:rPr>
        <w:t>entrant</w:t>
      </w:r>
      <w:r w:rsidR="006A428F">
        <w:rPr>
          <w:rFonts w:ascii="Times New Roman" w:hAnsi="Times New Roman" w:cs="Times New Roman"/>
          <w:sz w:val="24"/>
          <w:szCs w:val="24"/>
        </w:rPr>
        <w:t>.</w:t>
      </w:r>
    </w:p>
    <w:p w14:paraId="5527135B" w14:textId="33DEBFB8" w:rsidR="006A428F" w:rsidRDefault="00AF7D77" w:rsidP="006C2735">
      <w:pPr>
        <w:rPr>
          <w:rFonts w:ascii="Times New Roman" w:hAnsi="Times New Roman" w:cs="Times New Roman"/>
          <w:sz w:val="24"/>
          <w:szCs w:val="24"/>
        </w:rPr>
      </w:pPr>
      <w:r>
        <w:rPr>
          <w:rFonts w:ascii="Times New Roman" w:hAnsi="Times New Roman" w:cs="Times New Roman"/>
          <w:sz w:val="24"/>
          <w:szCs w:val="24"/>
        </w:rPr>
        <w:tab/>
        <w:t xml:space="preserve">Another cultural risk is failing to identify the sub-cultural and regional differences. Cultural barriers </w:t>
      </w:r>
      <w:r w:rsidR="000C52D7">
        <w:rPr>
          <w:rFonts w:ascii="Times New Roman" w:hAnsi="Times New Roman" w:cs="Times New Roman"/>
          <w:sz w:val="24"/>
          <w:szCs w:val="24"/>
        </w:rPr>
        <w:t xml:space="preserve">are relevant intranational as multinational, and thus within the evolving </w:t>
      </w:r>
      <w:r w:rsidR="003B0D28">
        <w:rPr>
          <w:rFonts w:ascii="Times New Roman" w:hAnsi="Times New Roman" w:cs="Times New Roman"/>
          <w:sz w:val="24"/>
          <w:szCs w:val="24"/>
        </w:rPr>
        <w:t>corporates</w:t>
      </w:r>
      <w:r w:rsidR="000C52D7">
        <w:rPr>
          <w:rFonts w:ascii="Times New Roman" w:hAnsi="Times New Roman" w:cs="Times New Roman"/>
          <w:sz w:val="24"/>
          <w:szCs w:val="24"/>
        </w:rPr>
        <w:t xml:space="preserve">, there are </w:t>
      </w:r>
      <w:r w:rsidR="003B0D28">
        <w:rPr>
          <w:rFonts w:ascii="Times New Roman" w:hAnsi="Times New Roman" w:cs="Times New Roman"/>
          <w:sz w:val="24"/>
          <w:szCs w:val="24"/>
        </w:rPr>
        <w:t>noteworthy</w:t>
      </w:r>
      <w:r w:rsidR="000C52D7">
        <w:rPr>
          <w:rFonts w:ascii="Times New Roman" w:hAnsi="Times New Roman" w:cs="Times New Roman"/>
          <w:sz w:val="24"/>
          <w:szCs w:val="24"/>
        </w:rPr>
        <w:t xml:space="preserve"> </w:t>
      </w:r>
      <w:r w:rsidR="003B0D28">
        <w:rPr>
          <w:rFonts w:ascii="Times New Roman" w:hAnsi="Times New Roman" w:cs="Times New Roman"/>
          <w:sz w:val="24"/>
          <w:szCs w:val="24"/>
        </w:rPr>
        <w:t>provincial</w:t>
      </w:r>
      <w:r w:rsidR="000C52D7">
        <w:rPr>
          <w:rFonts w:ascii="Times New Roman" w:hAnsi="Times New Roman" w:cs="Times New Roman"/>
          <w:sz w:val="24"/>
          <w:szCs w:val="24"/>
        </w:rPr>
        <w:t xml:space="preserve"> changes in </w:t>
      </w:r>
      <w:r w:rsidR="003B0D28">
        <w:rPr>
          <w:rFonts w:ascii="Times New Roman" w:hAnsi="Times New Roman" w:cs="Times New Roman"/>
          <w:sz w:val="24"/>
          <w:szCs w:val="24"/>
        </w:rPr>
        <w:t>customer</w:t>
      </w:r>
      <w:r w:rsidR="000C52D7">
        <w:rPr>
          <w:rFonts w:ascii="Times New Roman" w:hAnsi="Times New Roman" w:cs="Times New Roman"/>
          <w:sz w:val="24"/>
          <w:szCs w:val="24"/>
        </w:rPr>
        <w:t xml:space="preserve"> test and preferences and market </w:t>
      </w:r>
      <w:r w:rsidR="003B0D28">
        <w:rPr>
          <w:rFonts w:ascii="Times New Roman" w:hAnsi="Times New Roman" w:cs="Times New Roman"/>
          <w:sz w:val="24"/>
          <w:szCs w:val="24"/>
        </w:rPr>
        <w:t>circumstances</w:t>
      </w:r>
      <w:r w:rsidR="000C52D7">
        <w:rPr>
          <w:rFonts w:ascii="Times New Roman" w:hAnsi="Times New Roman" w:cs="Times New Roman"/>
          <w:sz w:val="24"/>
          <w:szCs w:val="24"/>
        </w:rPr>
        <w:t xml:space="preserve">. </w:t>
      </w:r>
      <w:r w:rsidR="003B0D28">
        <w:rPr>
          <w:rFonts w:ascii="Times New Roman" w:hAnsi="Times New Roman" w:cs="Times New Roman"/>
          <w:sz w:val="24"/>
          <w:szCs w:val="24"/>
        </w:rPr>
        <w:t>Cultures</w:t>
      </w:r>
      <w:r w:rsidR="000C52D7">
        <w:rPr>
          <w:rFonts w:ascii="Times New Roman" w:hAnsi="Times New Roman" w:cs="Times New Roman"/>
          <w:sz w:val="24"/>
          <w:szCs w:val="24"/>
        </w:rPr>
        <w:t xml:space="preserve"> are not restricted to ethnic or regional </w:t>
      </w:r>
      <w:r w:rsidR="003B0D28">
        <w:rPr>
          <w:rFonts w:ascii="Times New Roman" w:hAnsi="Times New Roman" w:cs="Times New Roman"/>
          <w:sz w:val="24"/>
          <w:szCs w:val="24"/>
        </w:rPr>
        <w:t>differences</w:t>
      </w:r>
      <w:r w:rsidR="000C52D7">
        <w:rPr>
          <w:rFonts w:ascii="Times New Roman" w:hAnsi="Times New Roman" w:cs="Times New Roman"/>
          <w:sz w:val="24"/>
          <w:szCs w:val="24"/>
        </w:rPr>
        <w:t xml:space="preserve">. For instance, </w:t>
      </w:r>
      <w:r w:rsidR="000C52D7">
        <w:rPr>
          <w:rFonts w:ascii="Times New Roman" w:hAnsi="Times New Roman" w:cs="Times New Roman"/>
          <w:sz w:val="24"/>
          <w:szCs w:val="24"/>
        </w:rPr>
        <w:lastRenderedPageBreak/>
        <w:t xml:space="preserve">when we </w:t>
      </w:r>
      <w:r w:rsidR="003B0D28">
        <w:rPr>
          <w:rFonts w:ascii="Times New Roman" w:hAnsi="Times New Roman" w:cs="Times New Roman"/>
          <w:sz w:val="24"/>
          <w:szCs w:val="24"/>
        </w:rPr>
        <w:t>contemplate</w:t>
      </w:r>
      <w:r w:rsidR="000C52D7">
        <w:rPr>
          <w:rFonts w:ascii="Times New Roman" w:hAnsi="Times New Roman" w:cs="Times New Roman"/>
          <w:sz w:val="24"/>
          <w:szCs w:val="24"/>
        </w:rPr>
        <w:t xml:space="preserve"> various consumer profiles of females and males in the US, females make up about 88% of retail purchases. Marketing advertisements regularly oversee </w:t>
      </w:r>
      <w:r w:rsidR="008977FF">
        <w:rPr>
          <w:rFonts w:ascii="Times New Roman" w:hAnsi="Times New Roman" w:cs="Times New Roman"/>
          <w:sz w:val="24"/>
          <w:szCs w:val="24"/>
        </w:rPr>
        <w:t>differences in female and male consumer thinking and behavior</w:t>
      </w:r>
      <w:r w:rsidR="00E409A5">
        <w:rPr>
          <w:rFonts w:ascii="Times New Roman" w:hAnsi="Times New Roman" w:cs="Times New Roman"/>
          <w:sz w:val="24"/>
          <w:szCs w:val="24"/>
        </w:rPr>
        <w:t xml:space="preserve"> (</w:t>
      </w:r>
      <w:r w:rsidR="00E409A5" w:rsidRPr="0085364E">
        <w:rPr>
          <w:rFonts w:ascii="Times New Roman" w:hAnsi="Times New Roman" w:cs="Times New Roman"/>
          <w:color w:val="222222"/>
          <w:sz w:val="24"/>
          <w:szCs w:val="24"/>
          <w:shd w:val="clear" w:color="auto" w:fill="FFFFFF"/>
        </w:rPr>
        <w:t>Quer</w:t>
      </w:r>
      <w:r w:rsidR="00E409A5">
        <w:rPr>
          <w:rFonts w:ascii="Times New Roman" w:hAnsi="Times New Roman" w:cs="Times New Roman"/>
          <w:color w:val="222222"/>
          <w:sz w:val="24"/>
          <w:szCs w:val="24"/>
          <w:shd w:val="clear" w:color="auto" w:fill="FFFFFF"/>
        </w:rPr>
        <w:t xml:space="preserve"> </w:t>
      </w:r>
      <w:r w:rsidR="00E409A5" w:rsidRPr="0085364E">
        <w:rPr>
          <w:rFonts w:ascii="Times New Roman" w:hAnsi="Times New Roman" w:cs="Times New Roman"/>
          <w:i/>
          <w:iCs/>
          <w:color w:val="222222"/>
          <w:sz w:val="24"/>
          <w:szCs w:val="24"/>
          <w:shd w:val="clear" w:color="auto" w:fill="FFFFFF"/>
        </w:rPr>
        <w:t>et al</w:t>
      </w:r>
      <w:r w:rsidR="00E409A5">
        <w:rPr>
          <w:rFonts w:ascii="Times New Roman" w:hAnsi="Times New Roman" w:cs="Times New Roman"/>
          <w:color w:val="222222"/>
          <w:sz w:val="24"/>
          <w:szCs w:val="24"/>
          <w:shd w:val="clear" w:color="auto" w:fill="FFFFFF"/>
        </w:rPr>
        <w:t>., 2017)</w:t>
      </w:r>
      <w:r w:rsidR="008977FF">
        <w:rPr>
          <w:rFonts w:ascii="Times New Roman" w:hAnsi="Times New Roman" w:cs="Times New Roman"/>
          <w:sz w:val="24"/>
          <w:szCs w:val="24"/>
        </w:rPr>
        <w:t xml:space="preserve">. However, consumer preferences and habits differ across the ethnics, generational, occupational, and ethnic groups. Companies that do not recognize a cultural variety of their markets perils miss critical consumer segments. </w:t>
      </w:r>
    </w:p>
    <w:p w14:paraId="4E89F4DB" w14:textId="0699E3CC" w:rsidR="0085364E" w:rsidRDefault="00AF7D77" w:rsidP="006C2735">
      <w:pPr>
        <w:rPr>
          <w:rFonts w:ascii="Times New Roman" w:hAnsi="Times New Roman" w:cs="Times New Roman"/>
          <w:sz w:val="24"/>
          <w:szCs w:val="24"/>
        </w:rPr>
      </w:pPr>
      <w:r>
        <w:rPr>
          <w:rFonts w:ascii="Times New Roman" w:hAnsi="Times New Roman" w:cs="Times New Roman"/>
          <w:sz w:val="24"/>
          <w:szCs w:val="24"/>
        </w:rPr>
        <w:tab/>
        <w:t xml:space="preserve">Companies failing to recognize local business operations and adapting to management practices across various cultures is </w:t>
      </w:r>
      <w:r w:rsidR="00FC7C0F">
        <w:rPr>
          <w:rFonts w:ascii="Times New Roman" w:hAnsi="Times New Roman" w:cs="Times New Roman"/>
          <w:sz w:val="24"/>
          <w:szCs w:val="24"/>
        </w:rPr>
        <w:t>another risk that faces multinational companies. Cultural risks affect the customer's interface and the businesses that need a deep understanding of local business cultures</w:t>
      </w:r>
      <w:r w:rsidR="00E409A5">
        <w:rPr>
          <w:rFonts w:ascii="Times New Roman" w:hAnsi="Times New Roman" w:cs="Times New Roman"/>
          <w:sz w:val="24"/>
          <w:szCs w:val="24"/>
        </w:rPr>
        <w:t xml:space="preserve"> (</w:t>
      </w:r>
      <w:r w:rsidR="00E409A5" w:rsidRPr="0085364E">
        <w:rPr>
          <w:rFonts w:ascii="Times New Roman" w:hAnsi="Times New Roman" w:cs="Times New Roman"/>
          <w:color w:val="222222"/>
          <w:sz w:val="24"/>
          <w:szCs w:val="24"/>
          <w:shd w:val="clear" w:color="auto" w:fill="FFFFFF"/>
        </w:rPr>
        <w:t>Quer</w:t>
      </w:r>
      <w:r w:rsidR="00E409A5">
        <w:rPr>
          <w:rFonts w:ascii="Times New Roman" w:hAnsi="Times New Roman" w:cs="Times New Roman"/>
          <w:color w:val="222222"/>
          <w:sz w:val="24"/>
          <w:szCs w:val="24"/>
          <w:shd w:val="clear" w:color="auto" w:fill="FFFFFF"/>
        </w:rPr>
        <w:t xml:space="preserve"> </w:t>
      </w:r>
      <w:r w:rsidR="00E409A5" w:rsidRPr="0085364E">
        <w:rPr>
          <w:rFonts w:ascii="Times New Roman" w:hAnsi="Times New Roman" w:cs="Times New Roman"/>
          <w:i/>
          <w:iCs/>
          <w:color w:val="222222"/>
          <w:sz w:val="24"/>
          <w:szCs w:val="24"/>
          <w:shd w:val="clear" w:color="auto" w:fill="FFFFFF"/>
        </w:rPr>
        <w:t>et al</w:t>
      </w:r>
      <w:r w:rsidR="00E409A5">
        <w:rPr>
          <w:rFonts w:ascii="Times New Roman" w:hAnsi="Times New Roman" w:cs="Times New Roman"/>
          <w:color w:val="222222"/>
          <w:sz w:val="24"/>
          <w:szCs w:val="24"/>
          <w:shd w:val="clear" w:color="auto" w:fill="FFFFFF"/>
        </w:rPr>
        <w:t>.,2017)</w:t>
      </w:r>
      <w:r w:rsidR="006F3068">
        <w:rPr>
          <w:rFonts w:ascii="Times New Roman" w:hAnsi="Times New Roman" w:cs="Times New Roman"/>
          <w:sz w:val="24"/>
          <w:szCs w:val="24"/>
        </w:rPr>
        <w:t xml:space="preserve">. However,  most of the management models, theories, and operations are burdened with culture-precise assumptions. Thus no organization theory is </w:t>
      </w:r>
      <w:r w:rsidR="00CF6C02">
        <w:rPr>
          <w:rFonts w:ascii="Times New Roman" w:hAnsi="Times New Roman" w:cs="Times New Roman"/>
          <w:sz w:val="24"/>
          <w:szCs w:val="24"/>
        </w:rPr>
        <w:t>shared, and cultural assumptions fundamental to management operations are regularly unacknowledged. Ideas are relocated to other cultural contexts without putting into consideration the cultural differences.</w:t>
      </w:r>
    </w:p>
    <w:p w14:paraId="3ED7AFCE" w14:textId="3E9AE359" w:rsidR="00CF6C02" w:rsidRDefault="00AF7D77" w:rsidP="006C2735">
      <w:pPr>
        <w:rPr>
          <w:rFonts w:ascii="Times New Roman" w:hAnsi="Times New Roman" w:cs="Times New Roman"/>
          <w:sz w:val="24"/>
          <w:szCs w:val="24"/>
        </w:rPr>
      </w:pPr>
      <w:r>
        <w:rPr>
          <w:rFonts w:ascii="Times New Roman" w:hAnsi="Times New Roman" w:cs="Times New Roman"/>
          <w:sz w:val="24"/>
          <w:szCs w:val="24"/>
        </w:rPr>
        <w:tab/>
        <w:t xml:space="preserve">After evaluating the company's specific cultural risks </w:t>
      </w:r>
      <w:r w:rsidR="00C80740">
        <w:rPr>
          <w:rFonts w:ascii="Times New Roman" w:hAnsi="Times New Roman" w:cs="Times New Roman"/>
          <w:sz w:val="24"/>
          <w:szCs w:val="24"/>
        </w:rPr>
        <w:t xml:space="preserve">globally,  managing those risks, the company needs to assess the current culture. In case there is no formal culture, many consumers have the same risk preferences </w:t>
      </w:r>
      <w:r w:rsidR="00867862">
        <w:rPr>
          <w:rFonts w:ascii="Times New Roman" w:hAnsi="Times New Roman" w:cs="Times New Roman"/>
          <w:sz w:val="24"/>
          <w:szCs w:val="24"/>
        </w:rPr>
        <w:t>and attitudes. Some company segments may have a robust and settled culture, while others may present susceptibilities that necessary to be fixed. Determining the effect of the current culture on the organization's accomplishments and activities is essential in managing its risks.</w:t>
      </w:r>
    </w:p>
    <w:p w14:paraId="2A388964" w14:textId="77777777" w:rsidR="0085364E" w:rsidRDefault="00AF7D77" w:rsidP="006C2735">
      <w:pPr>
        <w:rPr>
          <w:rFonts w:ascii="Times New Roman" w:hAnsi="Times New Roman" w:cs="Times New Roman"/>
          <w:sz w:val="24"/>
          <w:szCs w:val="24"/>
        </w:rPr>
      </w:pPr>
      <w:r>
        <w:rPr>
          <w:rFonts w:ascii="Times New Roman" w:hAnsi="Times New Roman" w:cs="Times New Roman"/>
          <w:sz w:val="24"/>
          <w:szCs w:val="24"/>
        </w:rPr>
        <w:tab/>
        <w:t xml:space="preserve">Another way to manage the aforementioned cultural risks facing multinational companies is by prioritizing risk management. Board and executive members should ensure that risk management </w:t>
      </w:r>
      <w:r w:rsidR="00CB595E">
        <w:rPr>
          <w:rFonts w:ascii="Times New Roman" w:hAnsi="Times New Roman" w:cs="Times New Roman"/>
          <w:sz w:val="24"/>
          <w:szCs w:val="24"/>
        </w:rPr>
        <w:t xml:space="preserve">strategies are prioritized. Top executives should lead by example to ensure others follow. They should put 8nto consideration the various cultures of different </w:t>
      </w:r>
      <w:r w:rsidR="00CB595E">
        <w:rPr>
          <w:rFonts w:ascii="Times New Roman" w:hAnsi="Times New Roman" w:cs="Times New Roman"/>
          <w:sz w:val="24"/>
          <w:szCs w:val="24"/>
        </w:rPr>
        <w:lastRenderedPageBreak/>
        <w:t xml:space="preserve">people in different countries to ensure that they offer goods and services that meet the various needs and wants of the targeted consumers. Moreover, to manage those various risks due to cultural diversity may be generational, gender, ethnic, sexual orientation, and many others, employee cultural intelligence may help convert business peril into a strategic strength or opportunity for building the company. Corporations with workers and leaders who have embraced high cultural intellect are more alert. They can quickly </w:t>
      </w:r>
      <w:r w:rsidR="00160AD8">
        <w:rPr>
          <w:rFonts w:ascii="Times New Roman" w:hAnsi="Times New Roman" w:cs="Times New Roman"/>
          <w:sz w:val="24"/>
          <w:szCs w:val="24"/>
        </w:rPr>
        <w:t>acclimatize</w:t>
      </w:r>
      <w:r w:rsidR="00CB595E">
        <w:rPr>
          <w:rFonts w:ascii="Times New Roman" w:hAnsi="Times New Roman" w:cs="Times New Roman"/>
          <w:sz w:val="24"/>
          <w:szCs w:val="24"/>
        </w:rPr>
        <w:t xml:space="preserve"> </w:t>
      </w:r>
      <w:r w:rsidR="00160AD8">
        <w:rPr>
          <w:rFonts w:ascii="Times New Roman" w:hAnsi="Times New Roman" w:cs="Times New Roman"/>
          <w:sz w:val="24"/>
          <w:szCs w:val="24"/>
        </w:rPr>
        <w:t xml:space="preserve">products, services, and processes to seizure new business opportunities and respond to variations across various markets. </w:t>
      </w:r>
      <w:r w:rsidR="00EF40DD">
        <w:rPr>
          <w:rFonts w:ascii="Times New Roman" w:hAnsi="Times New Roman" w:cs="Times New Roman"/>
          <w:sz w:val="24"/>
          <w:szCs w:val="24"/>
        </w:rPr>
        <w:t>The program is applicable across multiple business environments and, if adopted well, can aid in handling the associated risks.</w:t>
      </w:r>
    </w:p>
    <w:p w14:paraId="2EF2C403" w14:textId="77777777" w:rsidR="0085364E" w:rsidRDefault="00AF7D77">
      <w:pPr>
        <w:rPr>
          <w:rFonts w:ascii="Times New Roman" w:hAnsi="Times New Roman" w:cs="Times New Roman"/>
          <w:sz w:val="24"/>
          <w:szCs w:val="24"/>
        </w:rPr>
      </w:pPr>
      <w:r>
        <w:rPr>
          <w:rFonts w:ascii="Times New Roman" w:hAnsi="Times New Roman" w:cs="Times New Roman"/>
          <w:sz w:val="24"/>
          <w:szCs w:val="24"/>
        </w:rPr>
        <w:br w:type="page"/>
      </w:r>
    </w:p>
    <w:p w14:paraId="5C4B12BC" w14:textId="77777777" w:rsidR="0085364E" w:rsidRDefault="00AF7D77" w:rsidP="0085364E">
      <w:pPr>
        <w:jc w:val="center"/>
        <w:rPr>
          <w:rFonts w:ascii="Times New Roman" w:hAnsi="Times New Roman" w:cs="Times New Roman"/>
          <w:b/>
          <w:bCs/>
          <w:sz w:val="24"/>
          <w:szCs w:val="24"/>
        </w:rPr>
      </w:pPr>
      <w:r w:rsidRPr="0085364E">
        <w:rPr>
          <w:rFonts w:ascii="Times New Roman" w:hAnsi="Times New Roman" w:cs="Times New Roman"/>
          <w:b/>
          <w:bCs/>
          <w:sz w:val="24"/>
          <w:szCs w:val="24"/>
        </w:rPr>
        <w:lastRenderedPageBreak/>
        <w:t>References</w:t>
      </w:r>
    </w:p>
    <w:p w14:paraId="5710B34F" w14:textId="790A71FB" w:rsidR="00867862" w:rsidRDefault="00AF7D77" w:rsidP="00E409A5">
      <w:pPr>
        <w:ind w:left="720" w:hanging="720"/>
        <w:rPr>
          <w:rFonts w:ascii="Times New Roman" w:hAnsi="Times New Roman" w:cs="Times New Roman"/>
          <w:sz w:val="24"/>
          <w:szCs w:val="24"/>
        </w:rPr>
      </w:pPr>
      <w:r w:rsidRPr="0085364E">
        <w:rPr>
          <w:rFonts w:ascii="Times New Roman" w:hAnsi="Times New Roman" w:cs="Times New Roman"/>
          <w:sz w:val="24"/>
          <w:szCs w:val="24"/>
        </w:rPr>
        <w:t>Aven, T. (2018). An emerging new risk analysis science: Foundations and implications. Risk Analysis, 38(5), 876-888.</w:t>
      </w:r>
    </w:p>
    <w:p w14:paraId="20C3A4EB" w14:textId="015BBF98" w:rsidR="0085364E" w:rsidRPr="0085364E" w:rsidRDefault="00AF7D77" w:rsidP="00E409A5">
      <w:pPr>
        <w:ind w:left="720" w:hanging="720"/>
        <w:rPr>
          <w:rFonts w:ascii="Times New Roman" w:hAnsi="Times New Roman" w:cs="Times New Roman"/>
          <w:sz w:val="24"/>
          <w:szCs w:val="24"/>
        </w:rPr>
      </w:pPr>
      <w:r w:rsidRPr="0085364E">
        <w:rPr>
          <w:rFonts w:ascii="Times New Roman" w:hAnsi="Times New Roman" w:cs="Times New Roman"/>
          <w:color w:val="222222"/>
          <w:sz w:val="24"/>
          <w:szCs w:val="24"/>
          <w:shd w:val="clear" w:color="auto" w:fill="FFFFFF"/>
        </w:rPr>
        <w:t>Quer, D., Claver, E., &amp; Rienda, L. (2017). Cultural distance, political risk and location decisions of emerging-market multinationals: a comparison between Chinese and Indian firms. </w:t>
      </w:r>
      <w:r w:rsidRPr="0085364E">
        <w:rPr>
          <w:rFonts w:ascii="Times New Roman" w:hAnsi="Times New Roman" w:cs="Times New Roman"/>
          <w:i/>
          <w:iCs/>
          <w:color w:val="222222"/>
          <w:sz w:val="24"/>
          <w:szCs w:val="24"/>
          <w:shd w:val="clear" w:color="auto" w:fill="FFFFFF"/>
        </w:rPr>
        <w:t>Journal of the Asia Pacific Economy</w:t>
      </w:r>
      <w:r w:rsidRPr="0085364E">
        <w:rPr>
          <w:rFonts w:ascii="Times New Roman" w:hAnsi="Times New Roman" w:cs="Times New Roman"/>
          <w:color w:val="222222"/>
          <w:sz w:val="24"/>
          <w:szCs w:val="24"/>
          <w:shd w:val="clear" w:color="auto" w:fill="FFFFFF"/>
        </w:rPr>
        <w:t>, </w:t>
      </w:r>
      <w:r w:rsidRPr="0085364E">
        <w:rPr>
          <w:rFonts w:ascii="Times New Roman" w:hAnsi="Times New Roman" w:cs="Times New Roman"/>
          <w:i/>
          <w:iCs/>
          <w:color w:val="222222"/>
          <w:sz w:val="24"/>
          <w:szCs w:val="24"/>
          <w:shd w:val="clear" w:color="auto" w:fill="FFFFFF"/>
        </w:rPr>
        <w:t>22</w:t>
      </w:r>
      <w:r w:rsidRPr="0085364E">
        <w:rPr>
          <w:rFonts w:ascii="Times New Roman" w:hAnsi="Times New Roman" w:cs="Times New Roman"/>
          <w:color w:val="222222"/>
          <w:sz w:val="24"/>
          <w:szCs w:val="24"/>
          <w:shd w:val="clear" w:color="auto" w:fill="FFFFFF"/>
        </w:rPr>
        <w:t>(4), 587-603.</w:t>
      </w:r>
    </w:p>
    <w:p w14:paraId="624422C3" w14:textId="77777777" w:rsidR="0085364E" w:rsidRPr="0085364E" w:rsidRDefault="0085364E" w:rsidP="0085364E">
      <w:pPr>
        <w:rPr>
          <w:rFonts w:ascii="Times New Roman" w:hAnsi="Times New Roman" w:cs="Times New Roman"/>
          <w:sz w:val="24"/>
          <w:szCs w:val="24"/>
        </w:rPr>
      </w:pPr>
    </w:p>
    <w:p w14:paraId="473C3DBE" w14:textId="24D5BF54" w:rsidR="006A428F" w:rsidRDefault="00AF7D77" w:rsidP="006C2735">
      <w:pPr>
        <w:rPr>
          <w:rFonts w:ascii="Times New Roman" w:hAnsi="Times New Roman" w:cs="Times New Roman"/>
          <w:sz w:val="24"/>
          <w:szCs w:val="24"/>
        </w:rPr>
      </w:pPr>
      <w:r>
        <w:rPr>
          <w:rFonts w:ascii="Times New Roman" w:hAnsi="Times New Roman" w:cs="Times New Roman"/>
          <w:sz w:val="24"/>
          <w:szCs w:val="24"/>
        </w:rPr>
        <w:tab/>
      </w:r>
    </w:p>
    <w:p w14:paraId="32B55DC7" w14:textId="72DB5A28" w:rsidR="00305A96" w:rsidRPr="006C2735" w:rsidRDefault="00AF7D77" w:rsidP="006C2735">
      <w:pPr>
        <w:rPr>
          <w:rFonts w:ascii="Times New Roman" w:hAnsi="Times New Roman" w:cs="Times New Roman"/>
          <w:sz w:val="24"/>
          <w:szCs w:val="24"/>
        </w:rPr>
      </w:pPr>
      <w:r>
        <w:rPr>
          <w:rFonts w:ascii="Times New Roman" w:hAnsi="Times New Roman" w:cs="Times New Roman"/>
          <w:sz w:val="24"/>
          <w:szCs w:val="24"/>
        </w:rPr>
        <w:tab/>
      </w:r>
    </w:p>
    <w:p w14:paraId="578A9E9D" w14:textId="77777777" w:rsidR="006C2735" w:rsidRDefault="006C2735" w:rsidP="00321C35">
      <w:pPr>
        <w:jc w:val="center"/>
        <w:rPr>
          <w:rFonts w:ascii="Times New Roman" w:hAnsi="Times New Roman" w:cs="Times New Roman"/>
          <w:b/>
          <w:bCs/>
          <w:sz w:val="24"/>
          <w:szCs w:val="24"/>
        </w:rPr>
      </w:pPr>
    </w:p>
    <w:p w14:paraId="7956EB26" w14:textId="1900CE4F" w:rsidR="00321C35" w:rsidRPr="008B09FC" w:rsidRDefault="00321C35" w:rsidP="008B09FC">
      <w:pPr>
        <w:rPr>
          <w:rFonts w:ascii="Times New Roman" w:hAnsi="Times New Roman" w:cs="Times New Roman"/>
          <w:b/>
          <w:bCs/>
          <w:sz w:val="24"/>
          <w:szCs w:val="24"/>
        </w:rPr>
      </w:pPr>
    </w:p>
    <w:sectPr w:rsidR="00321C35" w:rsidRPr="008B09FC" w:rsidSect="00321C35">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4FFBF" w14:textId="77777777" w:rsidR="00F61AB0" w:rsidRDefault="00F61AB0">
      <w:pPr>
        <w:spacing w:after="0" w:line="240" w:lineRule="auto"/>
      </w:pPr>
      <w:r>
        <w:separator/>
      </w:r>
    </w:p>
  </w:endnote>
  <w:endnote w:type="continuationSeparator" w:id="0">
    <w:p w14:paraId="318FD217" w14:textId="77777777" w:rsidR="00F61AB0" w:rsidRDefault="00F61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5EC02" w14:textId="77777777" w:rsidR="00F61AB0" w:rsidRDefault="00F61AB0">
      <w:pPr>
        <w:spacing w:after="0" w:line="240" w:lineRule="auto"/>
      </w:pPr>
      <w:r>
        <w:separator/>
      </w:r>
    </w:p>
  </w:footnote>
  <w:footnote w:type="continuationSeparator" w:id="0">
    <w:p w14:paraId="471AAF9A" w14:textId="77777777" w:rsidR="00F61AB0" w:rsidRDefault="00F61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7A6D4" w14:textId="120C991C" w:rsidR="00854644" w:rsidRDefault="00AF7D77">
    <w:pPr>
      <w:pStyle w:val="Header"/>
    </w:pPr>
    <w:r w:rsidRPr="00321C35">
      <w:rPr>
        <w:rFonts w:ascii="Times New Roman" w:hAnsi="Times New Roman" w:cs="Times New Roman"/>
        <w:sz w:val="24"/>
        <w:szCs w:val="24"/>
      </w:rPr>
      <w:t>RISK ANALYSIS</w:t>
    </w:r>
    <w:r>
      <w:rPr>
        <w:rFonts w:ascii="Times New Roman" w:hAnsi="Times New Roman" w:cs="Times New Roman"/>
        <w:sz w:val="24"/>
        <w:szCs w:val="24"/>
      </w:rPr>
      <w:tab/>
    </w:r>
    <w:r>
      <w:rPr>
        <w:rFonts w:ascii="Times New Roman" w:hAnsi="Times New Roman" w:cs="Times New Roman"/>
        <w:sz w:val="24"/>
        <w:szCs w:val="24"/>
      </w:rPr>
      <w:tab/>
    </w:r>
    <w:r w:rsidRPr="00321C35">
      <w:rPr>
        <w:rFonts w:ascii="Times New Roman" w:hAnsi="Times New Roman" w:cs="Times New Roman"/>
        <w:sz w:val="24"/>
        <w:szCs w:val="24"/>
      </w:rPr>
      <w:t xml:space="preserve"> </w:t>
    </w:r>
    <w:sdt>
      <w:sdtPr>
        <w:rPr>
          <w:rFonts w:ascii="Times New Roman" w:hAnsi="Times New Roman" w:cs="Times New Roman"/>
          <w:sz w:val="24"/>
          <w:szCs w:val="24"/>
        </w:rPr>
        <w:id w:val="-1237311019"/>
        <w:docPartObj>
          <w:docPartGallery w:val="Page Numbers (Top of Page)"/>
          <w:docPartUnique/>
        </w:docPartObj>
      </w:sdtPr>
      <w:sdtEndPr>
        <w:rPr>
          <w:noProof/>
        </w:rPr>
      </w:sdtEndPr>
      <w:sdtContent>
        <w:r w:rsidRPr="00321C35">
          <w:rPr>
            <w:rFonts w:ascii="Times New Roman" w:hAnsi="Times New Roman" w:cs="Times New Roman"/>
            <w:sz w:val="24"/>
            <w:szCs w:val="24"/>
          </w:rPr>
          <w:fldChar w:fldCharType="begin"/>
        </w:r>
        <w:r w:rsidRPr="00321C35">
          <w:rPr>
            <w:rFonts w:ascii="Times New Roman" w:hAnsi="Times New Roman" w:cs="Times New Roman"/>
            <w:sz w:val="24"/>
            <w:szCs w:val="24"/>
          </w:rPr>
          <w:instrText xml:space="preserve"> PAGE   \* MERGEFORMAT </w:instrText>
        </w:r>
        <w:r w:rsidRPr="00321C35">
          <w:rPr>
            <w:rFonts w:ascii="Times New Roman" w:hAnsi="Times New Roman" w:cs="Times New Roman"/>
            <w:sz w:val="24"/>
            <w:szCs w:val="24"/>
          </w:rPr>
          <w:fldChar w:fldCharType="separate"/>
        </w:r>
        <w:r w:rsidR="00E12E16">
          <w:rPr>
            <w:rFonts w:ascii="Times New Roman" w:hAnsi="Times New Roman" w:cs="Times New Roman"/>
            <w:noProof/>
            <w:sz w:val="24"/>
            <w:szCs w:val="24"/>
          </w:rPr>
          <w:t>2</w:t>
        </w:r>
        <w:r w:rsidRPr="00321C35">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78A81" w14:textId="14F7E138" w:rsidR="00854644" w:rsidRPr="00321C35" w:rsidRDefault="00AF7D77">
    <w:pPr>
      <w:pStyle w:val="Header"/>
      <w:jc w:val="right"/>
      <w:rPr>
        <w:rFonts w:ascii="Times New Roman" w:hAnsi="Times New Roman" w:cs="Times New Roman"/>
        <w:sz w:val="24"/>
        <w:szCs w:val="24"/>
      </w:rPr>
    </w:pPr>
    <w:r w:rsidRPr="00321C35">
      <w:rPr>
        <w:rFonts w:ascii="Times New Roman" w:hAnsi="Times New Roman" w:cs="Times New Roman"/>
        <w:sz w:val="24"/>
        <w:szCs w:val="24"/>
      </w:rPr>
      <w:t>Running Head : RISK ANALYSIS</w:t>
    </w:r>
    <w:r>
      <w:rPr>
        <w:rFonts w:ascii="Times New Roman" w:hAnsi="Times New Roman" w:cs="Times New Roman"/>
        <w:sz w:val="24"/>
        <w:szCs w:val="24"/>
      </w:rPr>
      <w:tab/>
    </w:r>
    <w:r>
      <w:rPr>
        <w:rFonts w:ascii="Times New Roman" w:hAnsi="Times New Roman" w:cs="Times New Roman"/>
        <w:sz w:val="24"/>
        <w:szCs w:val="24"/>
      </w:rPr>
      <w:tab/>
    </w:r>
    <w:r w:rsidRPr="00321C35">
      <w:rPr>
        <w:rFonts w:ascii="Times New Roman" w:hAnsi="Times New Roman" w:cs="Times New Roman"/>
        <w:sz w:val="24"/>
        <w:szCs w:val="24"/>
      </w:rPr>
      <w:t xml:space="preserve"> </w:t>
    </w:r>
    <w:sdt>
      <w:sdtPr>
        <w:rPr>
          <w:rFonts w:ascii="Times New Roman" w:hAnsi="Times New Roman" w:cs="Times New Roman"/>
          <w:sz w:val="24"/>
          <w:szCs w:val="24"/>
        </w:rPr>
        <w:id w:val="-1426656933"/>
        <w:docPartObj>
          <w:docPartGallery w:val="Page Numbers (Top of Page)"/>
          <w:docPartUnique/>
        </w:docPartObj>
      </w:sdtPr>
      <w:sdtEndPr>
        <w:rPr>
          <w:noProof/>
        </w:rPr>
      </w:sdtEndPr>
      <w:sdtContent>
        <w:r w:rsidRPr="00321C35">
          <w:rPr>
            <w:rFonts w:ascii="Times New Roman" w:hAnsi="Times New Roman" w:cs="Times New Roman"/>
            <w:sz w:val="24"/>
            <w:szCs w:val="24"/>
          </w:rPr>
          <w:fldChar w:fldCharType="begin"/>
        </w:r>
        <w:r w:rsidRPr="00321C35">
          <w:rPr>
            <w:rFonts w:ascii="Times New Roman" w:hAnsi="Times New Roman" w:cs="Times New Roman"/>
            <w:sz w:val="24"/>
            <w:szCs w:val="24"/>
          </w:rPr>
          <w:instrText xml:space="preserve"> PAGE   \* MERGEFORMAT </w:instrText>
        </w:r>
        <w:r w:rsidRPr="00321C35">
          <w:rPr>
            <w:rFonts w:ascii="Times New Roman" w:hAnsi="Times New Roman" w:cs="Times New Roman"/>
            <w:sz w:val="24"/>
            <w:szCs w:val="24"/>
          </w:rPr>
          <w:fldChar w:fldCharType="separate"/>
        </w:r>
        <w:r w:rsidR="00E12E16">
          <w:rPr>
            <w:rFonts w:ascii="Times New Roman" w:hAnsi="Times New Roman" w:cs="Times New Roman"/>
            <w:noProof/>
            <w:sz w:val="24"/>
            <w:szCs w:val="24"/>
          </w:rPr>
          <w:t>1</w:t>
        </w:r>
        <w:r w:rsidRPr="00321C35">
          <w:rPr>
            <w:rFonts w:ascii="Times New Roman" w:hAnsi="Times New Roman" w:cs="Times New Roman"/>
            <w:noProof/>
            <w:sz w:val="24"/>
            <w:szCs w:val="24"/>
          </w:rPr>
          <w:fldChar w:fldCharType="end"/>
        </w:r>
      </w:sdtContent>
    </w:sdt>
  </w:p>
  <w:p w14:paraId="2536C8C2" w14:textId="77777777" w:rsidR="00854644" w:rsidRDefault="008546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35"/>
    <w:rsid w:val="0003065D"/>
    <w:rsid w:val="000C52D7"/>
    <w:rsid w:val="00115D3F"/>
    <w:rsid w:val="00134C12"/>
    <w:rsid w:val="00160AD8"/>
    <w:rsid w:val="0018261C"/>
    <w:rsid w:val="00264734"/>
    <w:rsid w:val="002A53AA"/>
    <w:rsid w:val="002B5110"/>
    <w:rsid w:val="002C1D51"/>
    <w:rsid w:val="00305A96"/>
    <w:rsid w:val="00321C35"/>
    <w:rsid w:val="003B0D28"/>
    <w:rsid w:val="006A428F"/>
    <w:rsid w:val="006C2735"/>
    <w:rsid w:val="006F3068"/>
    <w:rsid w:val="00700881"/>
    <w:rsid w:val="00773656"/>
    <w:rsid w:val="00822245"/>
    <w:rsid w:val="0085364E"/>
    <w:rsid w:val="00854644"/>
    <w:rsid w:val="00867862"/>
    <w:rsid w:val="008977FF"/>
    <w:rsid w:val="008B09FC"/>
    <w:rsid w:val="009F3117"/>
    <w:rsid w:val="00A4420D"/>
    <w:rsid w:val="00AC69B8"/>
    <w:rsid w:val="00AF7D77"/>
    <w:rsid w:val="00B552AF"/>
    <w:rsid w:val="00B8189C"/>
    <w:rsid w:val="00C80740"/>
    <w:rsid w:val="00CB595E"/>
    <w:rsid w:val="00CB7222"/>
    <w:rsid w:val="00CD31B8"/>
    <w:rsid w:val="00CE5780"/>
    <w:rsid w:val="00CF6C02"/>
    <w:rsid w:val="00E12E16"/>
    <w:rsid w:val="00E409A5"/>
    <w:rsid w:val="00E463EB"/>
    <w:rsid w:val="00E855EE"/>
    <w:rsid w:val="00ED5D41"/>
    <w:rsid w:val="00EF40DD"/>
    <w:rsid w:val="00F61AB0"/>
    <w:rsid w:val="00FC7C0F"/>
    <w:rsid w:val="00FF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E8A7"/>
  <w15:docId w15:val="{CC6BE37E-717D-354F-89BB-6C6B45BF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C35"/>
  </w:style>
  <w:style w:type="paragraph" w:styleId="Footer">
    <w:name w:val="footer"/>
    <w:basedOn w:val="Normal"/>
    <w:link w:val="FooterChar"/>
    <w:uiPriority w:val="99"/>
    <w:unhideWhenUsed/>
    <w:rsid w:val="00321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dc:creator>
  <cp:lastModifiedBy>michael weber4</cp:lastModifiedBy>
  <cp:revision>2</cp:revision>
  <dcterms:created xsi:type="dcterms:W3CDTF">2021-04-19T18:01:00Z</dcterms:created>
  <dcterms:modified xsi:type="dcterms:W3CDTF">2021-04-19T18:01:00Z</dcterms:modified>
</cp:coreProperties>
</file>