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46" w:rsidRDefault="00C02646" w:rsidP="00C02646"/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  <w:r w:rsidRPr="00C02646">
        <w:rPr>
          <w:rFonts w:ascii="Times New Roman" w:hAnsi="Times New Roman" w:cs="Times New Roman"/>
          <w:sz w:val="24"/>
          <w:szCs w:val="24"/>
        </w:rPr>
        <w:t>Materials</w:t>
      </w:r>
      <w:r w:rsidRPr="00C02646">
        <w:rPr>
          <w:rFonts w:ascii="Times New Roman" w:hAnsi="Times New Roman" w:cs="Times New Roman"/>
          <w:sz w:val="24"/>
          <w:szCs w:val="24"/>
        </w:rPr>
        <w:t>：</w:t>
      </w: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  <w:r w:rsidRPr="00C02646">
        <w:rPr>
          <w:rFonts w:ascii="Times New Roman" w:hAnsi="Times New Roman" w:cs="Times New Roman"/>
          <w:sz w:val="24"/>
          <w:szCs w:val="24"/>
        </w:rPr>
        <w:t>1. David Wallace-We</w:t>
      </w:r>
      <w:r>
        <w:rPr>
          <w:rFonts w:ascii="Times New Roman" w:hAnsi="Times New Roman" w:cs="Times New Roman"/>
          <w:sz w:val="24"/>
          <w:szCs w:val="24"/>
        </w:rPr>
        <w:t>lls - The Uninhabitable Earth: Life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02646">
        <w:rPr>
          <w:rFonts w:ascii="Times New Roman" w:hAnsi="Times New Roman" w:cs="Times New Roman"/>
          <w:sz w:val="24"/>
          <w:szCs w:val="24"/>
        </w:rPr>
        <w:t>After Warming, Tim Duggan Books / Random House, New York, 2019</w:t>
      </w: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  <w:r w:rsidRPr="00C0264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Selected Topics</w:t>
      </w:r>
    </w:p>
    <w:p w:rsid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</w:p>
    <w:p w:rsid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</w:p>
    <w:p w:rsidR="00C02646" w:rsidRPr="00C02646" w:rsidRDefault="00C02646" w:rsidP="00C02646">
      <w:pPr>
        <w:rPr>
          <w:rFonts w:ascii="Times New Roman" w:hAnsi="Times New Roman" w:cs="Times New Roman" w:hint="eastAsia"/>
          <w:sz w:val="24"/>
          <w:szCs w:val="24"/>
        </w:rPr>
      </w:pP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  <w:r w:rsidRPr="00C02646">
        <w:rPr>
          <w:rFonts w:ascii="Times New Roman" w:hAnsi="Times New Roman" w:cs="Times New Roman"/>
          <w:sz w:val="24"/>
          <w:szCs w:val="24"/>
        </w:rPr>
        <w:t>Requirements</w:t>
      </w:r>
      <w:r w:rsidRPr="00C02646">
        <w:rPr>
          <w:rFonts w:ascii="Times New Roman" w:hAnsi="Times New Roman" w:cs="Times New Roman"/>
          <w:sz w:val="24"/>
          <w:szCs w:val="24"/>
        </w:rPr>
        <w:t>：</w:t>
      </w: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  <w:r w:rsidRPr="00C02646">
        <w:rPr>
          <w:rFonts w:ascii="Times New Roman" w:hAnsi="Times New Roman" w:cs="Times New Roman"/>
          <w:sz w:val="24"/>
          <w:szCs w:val="24"/>
        </w:rPr>
        <w:t xml:space="preserve">1. </w:t>
      </w:r>
      <w:r w:rsidRPr="00C02646">
        <w:rPr>
          <w:rFonts w:ascii="Times New Roman" w:hAnsi="Times New Roman" w:cs="Times New Roman"/>
          <w:b/>
          <w:sz w:val="24"/>
          <w:szCs w:val="24"/>
        </w:rPr>
        <w:t>Please write a proposal to summarize and weave together the important i</w:t>
      </w:r>
      <w:r w:rsidRPr="00C02646">
        <w:rPr>
          <w:rFonts w:ascii="Times New Roman" w:hAnsi="Times New Roman" w:cs="Times New Roman"/>
          <w:b/>
          <w:sz w:val="24"/>
          <w:szCs w:val="24"/>
        </w:rPr>
        <w:t>deas you derived from the materials</w:t>
      </w:r>
      <w:r w:rsidRPr="00C02646">
        <w:rPr>
          <w:rFonts w:ascii="Times New Roman" w:hAnsi="Times New Roman" w:cs="Times New Roman"/>
          <w:b/>
          <w:sz w:val="24"/>
          <w:szCs w:val="24"/>
        </w:rPr>
        <w:t xml:space="preserve"> by addressing any connection between the Class Hypothesis and your climate thinking. </w:t>
      </w: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</w:p>
    <w:p w:rsidR="000F5AE4" w:rsidRDefault="00C02646" w:rsidP="00C02646">
      <w:pPr>
        <w:rPr>
          <w:rFonts w:ascii="Times New Roman" w:hAnsi="Times New Roman" w:cs="Times New Roman"/>
          <w:sz w:val="24"/>
          <w:szCs w:val="24"/>
        </w:rPr>
      </w:pPr>
      <w:r w:rsidRPr="00C02646">
        <w:rPr>
          <w:rFonts w:ascii="Times New Roman" w:hAnsi="Times New Roman" w:cs="Times New Roman"/>
          <w:sz w:val="24"/>
          <w:szCs w:val="24"/>
        </w:rPr>
        <w:t>2. Please read the sample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2646">
        <w:rPr>
          <w:rFonts w:ascii="Times New Roman" w:hAnsi="Times New Roman" w:cs="Times New Roman"/>
          <w:sz w:val="24"/>
          <w:szCs w:val="24"/>
        </w:rPr>
        <w:t xml:space="preserve"> carefully to know how to </w:t>
      </w: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C02646">
        <w:rPr>
          <w:rFonts w:ascii="Times New Roman" w:hAnsi="Times New Roman" w:cs="Times New Roman"/>
          <w:sz w:val="24"/>
          <w:szCs w:val="24"/>
        </w:rPr>
        <w:t>the proposal.</w:t>
      </w:r>
    </w:p>
    <w:p w:rsid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</w:p>
    <w:p w:rsidR="00C02646" w:rsidRPr="00C02646" w:rsidRDefault="00C02646" w:rsidP="00C0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Please read the m</w:t>
      </w:r>
      <w:r w:rsidRPr="00C02646">
        <w:rPr>
          <w:rFonts w:ascii="Times New Roman" w:hAnsi="Times New Roman" w:cs="Times New Roman"/>
          <w:sz w:val="24"/>
          <w:szCs w:val="24"/>
        </w:rPr>
        <w:t>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46">
        <w:rPr>
          <w:rFonts w:ascii="Times New Roman" w:hAnsi="Times New Roman" w:cs="Times New Roman"/>
          <w:sz w:val="24"/>
          <w:szCs w:val="24"/>
        </w:rPr>
        <w:t>carefully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1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02646" w:rsidRPr="00C02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46"/>
    <w:rsid w:val="000E197C"/>
    <w:rsid w:val="00AA21F9"/>
    <w:rsid w:val="00AE7BC3"/>
    <w:rsid w:val="00C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9F0E"/>
  <w15:chartTrackingRefBased/>
  <w15:docId w15:val="{13688667-B577-430F-8514-8BA85486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2021-04-25T16:40:00Z</dcterms:created>
  <dcterms:modified xsi:type="dcterms:W3CDTF">2021-04-25T16:44:00Z</dcterms:modified>
</cp:coreProperties>
</file>