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E674" w14:textId="3051AB0F" w:rsidR="00F372C5" w:rsidRDefault="0094133A" w:rsidP="00B57E06">
      <w:pPr>
        <w:spacing w:line="480" w:lineRule="auto"/>
      </w:pPr>
      <w:r>
        <w:t>Thanh Truong</w:t>
      </w:r>
    </w:p>
    <w:p w14:paraId="75EBC1BC" w14:textId="697AACEB" w:rsidR="00CA42A2" w:rsidRDefault="007D5876" w:rsidP="00B57E06">
      <w:pPr>
        <w:spacing w:line="480" w:lineRule="auto"/>
      </w:pPr>
      <w:r>
        <w:t xml:space="preserve">Professor </w:t>
      </w:r>
      <w:r w:rsidR="0094133A">
        <w:t>Andrew Moore</w:t>
      </w:r>
    </w:p>
    <w:p w14:paraId="70744214" w14:textId="263C554C" w:rsidR="00CA42A2" w:rsidRDefault="0094133A" w:rsidP="00B57E06">
      <w:pPr>
        <w:spacing w:line="480" w:lineRule="auto"/>
      </w:pPr>
      <w:r>
        <w:t>MKT G157</w:t>
      </w:r>
    </w:p>
    <w:p w14:paraId="3717F1FA" w14:textId="26D6134C" w:rsidR="00CA42A2" w:rsidRDefault="0094133A" w:rsidP="00B57E06">
      <w:pPr>
        <w:spacing w:line="480" w:lineRule="auto"/>
      </w:pPr>
      <w:r>
        <w:t>November 14, 2021</w:t>
      </w:r>
    </w:p>
    <w:p w14:paraId="74D0A328" w14:textId="77777777" w:rsidR="0094133A" w:rsidRDefault="0094133A" w:rsidP="00B57E06">
      <w:pPr>
        <w:spacing w:line="480" w:lineRule="auto"/>
        <w:jc w:val="center"/>
      </w:pPr>
    </w:p>
    <w:p w14:paraId="2CAACF46" w14:textId="529D3A41" w:rsidR="00CA42A2" w:rsidRDefault="007D5876" w:rsidP="00B57E06">
      <w:pPr>
        <w:spacing w:line="480" w:lineRule="auto"/>
        <w:jc w:val="center"/>
      </w:pPr>
      <w:r>
        <w:t>Marketing Draft</w:t>
      </w:r>
    </w:p>
    <w:p w14:paraId="41259AA4" w14:textId="77777777" w:rsidR="0094133A" w:rsidRDefault="0094133A" w:rsidP="00B57E06">
      <w:pPr>
        <w:spacing w:line="480" w:lineRule="auto"/>
        <w:rPr>
          <w:b/>
        </w:rPr>
      </w:pPr>
    </w:p>
    <w:p w14:paraId="4F754C48" w14:textId="5AAA4EC8" w:rsidR="0094133A" w:rsidRPr="000D69D5" w:rsidRDefault="007D5876" w:rsidP="00B57E06">
      <w:pPr>
        <w:spacing w:line="480" w:lineRule="auto"/>
        <w:rPr>
          <w:b/>
        </w:rPr>
      </w:pPr>
      <w:r w:rsidRPr="000D69D5">
        <w:rPr>
          <w:b/>
        </w:rPr>
        <w:t>Section 3</w:t>
      </w:r>
      <w:r w:rsidR="00F91F74" w:rsidRPr="000D69D5">
        <w:rPr>
          <w:b/>
        </w:rPr>
        <w:t xml:space="preserve"> Executive Summary</w:t>
      </w:r>
    </w:p>
    <w:p w14:paraId="06E9F090" w14:textId="61FC5520" w:rsidR="006A7FD8" w:rsidRDefault="007D5876" w:rsidP="00B57E06">
      <w:pPr>
        <w:spacing w:line="480" w:lineRule="auto"/>
        <w:ind w:firstLine="720"/>
      </w:pPr>
      <w:r>
        <w:t>The growth and development of technology ha</w:t>
      </w:r>
      <w:r w:rsidR="00C72927">
        <w:t>ve</w:t>
      </w:r>
      <w:r>
        <w:t xml:space="preserve"> </w:t>
      </w:r>
      <w:r w:rsidR="00972C11">
        <w:t>improved marketing strategies and primarily how companies connect with their customers. The primary objective of this research is to identify the</w:t>
      </w:r>
      <w:r w:rsidR="00885414">
        <w:t xml:space="preserve"> main goals of marketing and</w:t>
      </w:r>
      <w:r w:rsidR="00972C11">
        <w:t xml:space="preserve"> ideal customers and strategies to use </w:t>
      </w:r>
      <w:r w:rsidR="00C72927">
        <w:t xml:space="preserve">to </w:t>
      </w:r>
      <w:r w:rsidR="00972C11">
        <w:t xml:space="preserve">gain a competitive advantage. Notably, </w:t>
      </w:r>
      <w:r w:rsidR="00BB621D">
        <w:t xml:space="preserve">the research focuses on the broader role of marketing in improving the </w:t>
      </w:r>
      <w:r w:rsidR="0059137A">
        <w:t>company</w:t>
      </w:r>
      <w:r w:rsidR="00141CE6">
        <w:t>'</w:t>
      </w:r>
      <w:r w:rsidR="0059137A">
        <w:t xml:space="preserve">s standing. </w:t>
      </w:r>
      <w:proofErr w:type="gramStart"/>
      <w:r w:rsidR="0059137A">
        <w:t>Therefore</w:t>
      </w:r>
      <w:proofErr w:type="gramEnd"/>
      <w:r w:rsidR="0059137A">
        <w:t xml:space="preserve"> this report explores ways of enhancing target customer</w:t>
      </w:r>
      <w:r w:rsidR="00C72927">
        <w:t>s</w:t>
      </w:r>
      <w:r w:rsidR="00141CE6">
        <w:t>'</w:t>
      </w:r>
      <w:r w:rsidR="0059137A">
        <w:t xml:space="preserve"> ability to </w:t>
      </w:r>
      <w:r w:rsidR="00C3446E">
        <w:t>prefer and make decisions that promote the company</w:t>
      </w:r>
      <w:r w:rsidR="00141CE6">
        <w:t>'</w:t>
      </w:r>
      <w:r w:rsidR="00C3446E">
        <w:t>s products.</w:t>
      </w:r>
      <w:r w:rsidR="000D69D5">
        <w:t xml:space="preserve"> </w:t>
      </w:r>
    </w:p>
    <w:p w14:paraId="285A86D7" w14:textId="77777777" w:rsidR="0094133A" w:rsidRDefault="0094133A" w:rsidP="00B57E06">
      <w:pPr>
        <w:spacing w:line="480" w:lineRule="auto"/>
        <w:ind w:firstLine="720"/>
      </w:pPr>
    </w:p>
    <w:p w14:paraId="57BE70F8" w14:textId="33F3B442" w:rsidR="000D69D5" w:rsidRDefault="007D5876" w:rsidP="00B57E06">
      <w:pPr>
        <w:spacing w:line="480" w:lineRule="auto"/>
        <w:ind w:firstLine="720"/>
      </w:pPr>
      <w:r>
        <w:t>The research adopts d</w:t>
      </w:r>
      <w:r w:rsidR="00715552">
        <w:t xml:space="preserve">ifferent approaches to achieve its objectives. Firstly, the research explores </w:t>
      </w:r>
      <w:r w:rsidR="007963FF">
        <w:t>the marketing goals of the company using observation and literature review. These method</w:t>
      </w:r>
      <w:r w:rsidR="00C72927">
        <w:t>s</w:t>
      </w:r>
      <w:r w:rsidR="007963FF">
        <w:t xml:space="preserve"> will also involve the analysis of competitors</w:t>
      </w:r>
      <w:r w:rsidR="00C72927">
        <w:t>,</w:t>
      </w:r>
      <w:r w:rsidR="007963FF">
        <w:t xml:space="preserve"> including their attribute</w:t>
      </w:r>
      <w:r w:rsidR="00C72927">
        <w:t>s</w:t>
      </w:r>
      <w:r w:rsidR="007963FF">
        <w:t>. The following table highlights the top three competitors and their identified competitive attributes.</w:t>
      </w:r>
    </w:p>
    <w:p w14:paraId="27570CC3" w14:textId="77777777" w:rsidR="0094133A" w:rsidRDefault="0094133A" w:rsidP="00B57E06">
      <w:pPr>
        <w:spacing w:line="480" w:lineRule="auto"/>
        <w:ind w:firstLine="720"/>
      </w:pPr>
    </w:p>
    <w:tbl>
      <w:tblPr>
        <w:tblStyle w:val="TableGrid"/>
        <w:tblW w:w="0" w:type="auto"/>
        <w:tblLook w:val="04A0" w:firstRow="1" w:lastRow="0" w:firstColumn="1" w:lastColumn="0" w:noHBand="0" w:noVBand="1"/>
      </w:tblPr>
      <w:tblGrid>
        <w:gridCol w:w="2337"/>
        <w:gridCol w:w="2337"/>
        <w:gridCol w:w="2338"/>
        <w:gridCol w:w="2338"/>
      </w:tblGrid>
      <w:tr w:rsidR="00B30AB7" w14:paraId="719E4A65" w14:textId="77777777" w:rsidTr="007963FF">
        <w:tc>
          <w:tcPr>
            <w:tcW w:w="2337" w:type="dxa"/>
          </w:tcPr>
          <w:p w14:paraId="4000BDD3" w14:textId="77777777" w:rsidR="007963FF" w:rsidRPr="000D6AB5" w:rsidRDefault="007D5876" w:rsidP="00B57E06">
            <w:pPr>
              <w:spacing w:line="480" w:lineRule="auto"/>
              <w:rPr>
                <w:b/>
              </w:rPr>
            </w:pPr>
            <w:r w:rsidRPr="000D6AB5">
              <w:rPr>
                <w:b/>
              </w:rPr>
              <w:lastRenderedPageBreak/>
              <w:t>Products</w:t>
            </w:r>
          </w:p>
        </w:tc>
        <w:tc>
          <w:tcPr>
            <w:tcW w:w="2337" w:type="dxa"/>
          </w:tcPr>
          <w:p w14:paraId="777F186C" w14:textId="77777777" w:rsidR="007963FF" w:rsidRPr="000D6AB5" w:rsidRDefault="007D5876" w:rsidP="00B57E06">
            <w:pPr>
              <w:spacing w:line="480" w:lineRule="auto"/>
              <w:rPr>
                <w:b/>
              </w:rPr>
            </w:pPr>
            <w:r w:rsidRPr="000D6AB5">
              <w:rPr>
                <w:b/>
              </w:rPr>
              <w:t>Soft Company</w:t>
            </w:r>
          </w:p>
        </w:tc>
        <w:tc>
          <w:tcPr>
            <w:tcW w:w="2338" w:type="dxa"/>
          </w:tcPr>
          <w:p w14:paraId="61D8E018" w14:textId="77777777" w:rsidR="007963FF" w:rsidRPr="000D6AB5" w:rsidRDefault="007D5876" w:rsidP="00B57E06">
            <w:pPr>
              <w:spacing w:line="480" w:lineRule="auto"/>
              <w:rPr>
                <w:b/>
              </w:rPr>
            </w:pPr>
            <w:r w:rsidRPr="000D6AB5">
              <w:rPr>
                <w:b/>
              </w:rPr>
              <w:t>Uplift</w:t>
            </w:r>
          </w:p>
        </w:tc>
        <w:tc>
          <w:tcPr>
            <w:tcW w:w="2338" w:type="dxa"/>
          </w:tcPr>
          <w:p w14:paraId="5819D21B" w14:textId="77777777" w:rsidR="007963FF" w:rsidRPr="000D6AB5" w:rsidRDefault="007D5876" w:rsidP="00B57E06">
            <w:pPr>
              <w:spacing w:line="480" w:lineRule="auto"/>
              <w:rPr>
                <w:b/>
              </w:rPr>
            </w:pPr>
            <w:r w:rsidRPr="000D6AB5">
              <w:rPr>
                <w:b/>
              </w:rPr>
              <w:t>Sundew Inc.</w:t>
            </w:r>
          </w:p>
        </w:tc>
      </w:tr>
      <w:tr w:rsidR="00B30AB7" w14:paraId="3A87977D" w14:textId="77777777" w:rsidTr="007963FF">
        <w:tc>
          <w:tcPr>
            <w:tcW w:w="2337" w:type="dxa"/>
          </w:tcPr>
          <w:p w14:paraId="6098F6CE" w14:textId="77777777" w:rsidR="007963FF" w:rsidRDefault="007D5876" w:rsidP="00B57E06">
            <w:pPr>
              <w:spacing w:line="480" w:lineRule="auto"/>
            </w:pPr>
            <w:r>
              <w:t>Soap</w:t>
            </w:r>
          </w:p>
        </w:tc>
        <w:tc>
          <w:tcPr>
            <w:tcW w:w="2337" w:type="dxa"/>
          </w:tcPr>
          <w:p w14:paraId="67412F40" w14:textId="77777777" w:rsidR="007963FF" w:rsidRDefault="007D5876" w:rsidP="00B57E06">
            <w:pPr>
              <w:spacing w:line="480" w:lineRule="auto"/>
            </w:pPr>
            <w:r>
              <w:t>P</w:t>
            </w:r>
            <w:r w:rsidR="00C72927">
              <w:t>rice</w:t>
            </w:r>
            <w:r>
              <w:t xml:space="preserve"> </w:t>
            </w:r>
          </w:p>
        </w:tc>
        <w:tc>
          <w:tcPr>
            <w:tcW w:w="2338" w:type="dxa"/>
          </w:tcPr>
          <w:p w14:paraId="4ABE921A" w14:textId="77777777" w:rsidR="007963FF" w:rsidRDefault="007D5876" w:rsidP="00B57E06">
            <w:pPr>
              <w:spacing w:line="480" w:lineRule="auto"/>
            </w:pPr>
            <w:r>
              <w:t xml:space="preserve">Availability </w:t>
            </w:r>
          </w:p>
        </w:tc>
        <w:tc>
          <w:tcPr>
            <w:tcW w:w="2338" w:type="dxa"/>
          </w:tcPr>
          <w:p w14:paraId="0BF7BFD9" w14:textId="77777777" w:rsidR="007963FF" w:rsidRDefault="007D5876" w:rsidP="00B57E06">
            <w:pPr>
              <w:spacing w:line="480" w:lineRule="auto"/>
            </w:pPr>
            <w:r>
              <w:t>P</w:t>
            </w:r>
            <w:r w:rsidR="00C72927">
              <w:t>rice</w:t>
            </w:r>
            <w:r>
              <w:t xml:space="preserve"> </w:t>
            </w:r>
          </w:p>
        </w:tc>
      </w:tr>
      <w:tr w:rsidR="00B30AB7" w14:paraId="31D440D8" w14:textId="77777777" w:rsidTr="007963FF">
        <w:tc>
          <w:tcPr>
            <w:tcW w:w="2337" w:type="dxa"/>
          </w:tcPr>
          <w:p w14:paraId="7ECB5DF7" w14:textId="77777777" w:rsidR="007963FF" w:rsidRDefault="007D5876" w:rsidP="00B57E06">
            <w:pPr>
              <w:spacing w:line="480" w:lineRule="auto"/>
            </w:pPr>
            <w:r>
              <w:t>Aloe Vera Cream</w:t>
            </w:r>
          </w:p>
        </w:tc>
        <w:tc>
          <w:tcPr>
            <w:tcW w:w="2337" w:type="dxa"/>
          </w:tcPr>
          <w:p w14:paraId="5AE0B87A" w14:textId="77777777" w:rsidR="007963FF" w:rsidRDefault="007D5876" w:rsidP="00B57E06">
            <w:pPr>
              <w:spacing w:line="480" w:lineRule="auto"/>
            </w:pPr>
            <w:r>
              <w:t>Natural traits</w:t>
            </w:r>
          </w:p>
        </w:tc>
        <w:tc>
          <w:tcPr>
            <w:tcW w:w="2338" w:type="dxa"/>
          </w:tcPr>
          <w:p w14:paraId="7A1201F3" w14:textId="77777777" w:rsidR="007963FF" w:rsidRDefault="007D5876" w:rsidP="00B57E06">
            <w:pPr>
              <w:spacing w:line="480" w:lineRule="auto"/>
            </w:pPr>
            <w:r>
              <w:t>Organic</w:t>
            </w:r>
          </w:p>
        </w:tc>
        <w:tc>
          <w:tcPr>
            <w:tcW w:w="2338" w:type="dxa"/>
          </w:tcPr>
          <w:p w14:paraId="1FE1BB1E" w14:textId="77777777" w:rsidR="007963FF" w:rsidRDefault="007D5876" w:rsidP="00B57E06">
            <w:pPr>
              <w:spacing w:line="480" w:lineRule="auto"/>
            </w:pPr>
            <w:r>
              <w:t>Safety and packaging</w:t>
            </w:r>
          </w:p>
        </w:tc>
      </w:tr>
      <w:tr w:rsidR="00B30AB7" w14:paraId="1E471FA9" w14:textId="77777777" w:rsidTr="007963FF">
        <w:tc>
          <w:tcPr>
            <w:tcW w:w="2337" w:type="dxa"/>
          </w:tcPr>
          <w:p w14:paraId="36C87B3B" w14:textId="77777777" w:rsidR="007963FF" w:rsidRDefault="007D5876" w:rsidP="00B57E06">
            <w:pPr>
              <w:spacing w:line="480" w:lineRule="auto"/>
            </w:pPr>
            <w:r>
              <w:t xml:space="preserve">Lotion </w:t>
            </w:r>
          </w:p>
        </w:tc>
        <w:tc>
          <w:tcPr>
            <w:tcW w:w="2337" w:type="dxa"/>
          </w:tcPr>
          <w:p w14:paraId="442C5B54" w14:textId="77777777" w:rsidR="007963FF" w:rsidRDefault="007D5876" w:rsidP="00B57E06">
            <w:pPr>
              <w:spacing w:line="480" w:lineRule="auto"/>
            </w:pPr>
            <w:r>
              <w:t>S</w:t>
            </w:r>
            <w:r w:rsidR="00C72927">
              <w:t>mell</w:t>
            </w:r>
            <w:r>
              <w:t xml:space="preserve"> </w:t>
            </w:r>
          </w:p>
        </w:tc>
        <w:tc>
          <w:tcPr>
            <w:tcW w:w="2338" w:type="dxa"/>
          </w:tcPr>
          <w:p w14:paraId="74B877A2" w14:textId="77777777" w:rsidR="007963FF" w:rsidRDefault="007D5876" w:rsidP="00B57E06">
            <w:pPr>
              <w:spacing w:line="480" w:lineRule="auto"/>
            </w:pPr>
            <w:r>
              <w:t>P</w:t>
            </w:r>
            <w:r w:rsidR="00C72927">
              <w:t>rice</w:t>
            </w:r>
            <w:r>
              <w:t xml:space="preserve"> </w:t>
            </w:r>
          </w:p>
        </w:tc>
        <w:tc>
          <w:tcPr>
            <w:tcW w:w="2338" w:type="dxa"/>
          </w:tcPr>
          <w:p w14:paraId="63D2850D" w14:textId="77777777" w:rsidR="007963FF" w:rsidRDefault="007D5876" w:rsidP="00B57E06">
            <w:pPr>
              <w:spacing w:line="480" w:lineRule="auto"/>
            </w:pPr>
            <w:r>
              <w:t>F</w:t>
            </w:r>
            <w:r w:rsidR="00C72927">
              <w:t>eel</w:t>
            </w:r>
          </w:p>
        </w:tc>
      </w:tr>
      <w:tr w:rsidR="00B30AB7" w14:paraId="31F764C6" w14:textId="77777777" w:rsidTr="007963FF">
        <w:tc>
          <w:tcPr>
            <w:tcW w:w="2337" w:type="dxa"/>
          </w:tcPr>
          <w:p w14:paraId="29966B5D" w14:textId="77777777" w:rsidR="007963FF" w:rsidRDefault="007D5876" w:rsidP="00B57E06">
            <w:pPr>
              <w:spacing w:line="480" w:lineRule="auto"/>
            </w:pPr>
            <w:r>
              <w:t>Sun cream</w:t>
            </w:r>
          </w:p>
        </w:tc>
        <w:tc>
          <w:tcPr>
            <w:tcW w:w="2337" w:type="dxa"/>
          </w:tcPr>
          <w:p w14:paraId="0AA1A7E1" w14:textId="77777777" w:rsidR="007963FF" w:rsidRDefault="007D5876" w:rsidP="00B57E06">
            <w:pPr>
              <w:spacing w:line="480" w:lineRule="auto"/>
            </w:pPr>
            <w:r>
              <w:t>C</w:t>
            </w:r>
            <w:r w:rsidR="00C72927">
              <w:t>olor</w:t>
            </w:r>
            <w:r>
              <w:t xml:space="preserve"> </w:t>
            </w:r>
          </w:p>
        </w:tc>
        <w:tc>
          <w:tcPr>
            <w:tcW w:w="2338" w:type="dxa"/>
          </w:tcPr>
          <w:p w14:paraId="76B21516" w14:textId="77777777" w:rsidR="007963FF" w:rsidRDefault="007D5876" w:rsidP="00B57E06">
            <w:pPr>
              <w:spacing w:line="480" w:lineRule="auto"/>
            </w:pPr>
            <w:r>
              <w:t>F</w:t>
            </w:r>
            <w:r w:rsidR="00C72927">
              <w:t>eel</w:t>
            </w:r>
            <w:r>
              <w:t xml:space="preserve"> </w:t>
            </w:r>
          </w:p>
        </w:tc>
        <w:tc>
          <w:tcPr>
            <w:tcW w:w="2338" w:type="dxa"/>
          </w:tcPr>
          <w:p w14:paraId="28DFEF98" w14:textId="77777777" w:rsidR="007963FF" w:rsidRDefault="007D5876" w:rsidP="00B57E06">
            <w:pPr>
              <w:spacing w:line="480" w:lineRule="auto"/>
            </w:pPr>
            <w:r>
              <w:t>F</w:t>
            </w:r>
            <w:r w:rsidR="00C72927">
              <w:t>eel</w:t>
            </w:r>
            <w:r>
              <w:t xml:space="preserve"> </w:t>
            </w:r>
          </w:p>
        </w:tc>
      </w:tr>
    </w:tbl>
    <w:p w14:paraId="51DA2BB2" w14:textId="77777777" w:rsidR="0094133A" w:rsidRDefault="0094133A" w:rsidP="00B57E06">
      <w:pPr>
        <w:spacing w:line="480" w:lineRule="auto"/>
        <w:ind w:firstLine="720"/>
      </w:pPr>
    </w:p>
    <w:p w14:paraId="7AE1CF80" w14:textId="519164F0" w:rsidR="007963FF" w:rsidRDefault="007D5876" w:rsidP="00B57E06">
      <w:pPr>
        <w:spacing w:line="480" w:lineRule="auto"/>
        <w:ind w:firstLine="720"/>
      </w:pPr>
      <w:r>
        <w:t>Th</w:t>
      </w:r>
      <w:r w:rsidR="0056586A">
        <w:t xml:space="preserve">ese attributes are among the </w:t>
      </w:r>
      <w:r w:rsidR="000D6AB5">
        <w:t>research findings that indicate</w:t>
      </w:r>
      <w:r w:rsidR="0056586A">
        <w:t xml:space="preserve"> that the competitors are active in targeting their customers. </w:t>
      </w:r>
      <w:r w:rsidR="00357778">
        <w:t>The goal of the senior management</w:t>
      </w:r>
      <w:r w:rsidR="005661DB">
        <w:t>,</w:t>
      </w:r>
      <w:r w:rsidR="00357778">
        <w:t xml:space="preserve"> as indicated in the research</w:t>
      </w:r>
      <w:r w:rsidR="005661DB">
        <w:t>,</w:t>
      </w:r>
      <w:r w:rsidR="00357778">
        <w:t xml:space="preserve"> is to offer products that not on</w:t>
      </w:r>
      <w:r w:rsidR="005661DB">
        <w:t>l</w:t>
      </w:r>
      <w:r w:rsidR="00357778">
        <w:t xml:space="preserve">y meet their needs but also make them happy. </w:t>
      </w:r>
      <w:r w:rsidR="005661DB">
        <w:t xml:space="preserve">Therefore, an ideal customer is one that </w:t>
      </w:r>
      <w:r w:rsidR="00934BF1">
        <w:t>a company puts effort and resources to acquire. The efforts may be minimal and easy to make them loyal customers. The research indicates that an ideal customer is;</w:t>
      </w:r>
    </w:p>
    <w:p w14:paraId="43E25DF5" w14:textId="77777777" w:rsidR="00934BF1" w:rsidRDefault="007D5876" w:rsidP="00B57E06">
      <w:pPr>
        <w:pStyle w:val="ListParagraph"/>
        <w:numPr>
          <w:ilvl w:val="0"/>
          <w:numId w:val="1"/>
        </w:numPr>
        <w:spacing w:line="480" w:lineRule="auto"/>
      </w:pPr>
      <w:r>
        <w:t>One that happily pays for the product offered</w:t>
      </w:r>
    </w:p>
    <w:p w14:paraId="5E3B4E9A" w14:textId="77777777" w:rsidR="00934BF1" w:rsidRDefault="007D5876" w:rsidP="00B57E06">
      <w:pPr>
        <w:pStyle w:val="ListParagraph"/>
        <w:numPr>
          <w:ilvl w:val="0"/>
          <w:numId w:val="1"/>
        </w:numPr>
        <w:spacing w:line="480" w:lineRule="auto"/>
      </w:pPr>
      <w:r>
        <w:t>Easy to share information about the product (communicates)</w:t>
      </w:r>
    </w:p>
    <w:p w14:paraId="2443588B" w14:textId="77777777" w:rsidR="00934BF1" w:rsidRDefault="007D5876" w:rsidP="00B57E06">
      <w:pPr>
        <w:pStyle w:val="ListParagraph"/>
        <w:numPr>
          <w:ilvl w:val="0"/>
          <w:numId w:val="1"/>
        </w:numPr>
        <w:spacing w:line="480" w:lineRule="auto"/>
      </w:pPr>
      <w:r>
        <w:t>Appreciate and returns</w:t>
      </w:r>
    </w:p>
    <w:p w14:paraId="46A883DE" w14:textId="77777777" w:rsidR="00934BF1" w:rsidRDefault="007D5876" w:rsidP="00B57E06">
      <w:pPr>
        <w:spacing w:line="480" w:lineRule="auto"/>
        <w:ind w:left="360"/>
      </w:pPr>
      <w:r>
        <w:t>Other traits that make an ideal customer include;</w:t>
      </w:r>
    </w:p>
    <w:p w14:paraId="49D7BE67" w14:textId="77777777" w:rsidR="00934BF1" w:rsidRDefault="007D5876" w:rsidP="00B57E06">
      <w:pPr>
        <w:pStyle w:val="ListParagraph"/>
        <w:numPr>
          <w:ilvl w:val="0"/>
          <w:numId w:val="2"/>
        </w:numPr>
        <w:spacing w:line="480" w:lineRule="auto"/>
      </w:pPr>
      <w:r>
        <w:t>Psychographics</w:t>
      </w:r>
    </w:p>
    <w:p w14:paraId="74B05EB0" w14:textId="77777777" w:rsidR="00934BF1" w:rsidRDefault="007D5876" w:rsidP="00B57E06">
      <w:pPr>
        <w:pStyle w:val="ListParagraph"/>
        <w:numPr>
          <w:ilvl w:val="0"/>
          <w:numId w:val="2"/>
        </w:numPr>
        <w:spacing w:line="480" w:lineRule="auto"/>
      </w:pPr>
      <w:r>
        <w:t xml:space="preserve">Demographic </w:t>
      </w:r>
    </w:p>
    <w:p w14:paraId="2D2D8E02" w14:textId="77777777" w:rsidR="00934BF1" w:rsidRDefault="007D5876" w:rsidP="00B57E06">
      <w:pPr>
        <w:pStyle w:val="ListParagraph"/>
        <w:numPr>
          <w:ilvl w:val="0"/>
          <w:numId w:val="2"/>
        </w:numPr>
        <w:spacing w:line="480" w:lineRule="auto"/>
      </w:pPr>
      <w:r>
        <w:t>The best communication channel</w:t>
      </w:r>
    </w:p>
    <w:p w14:paraId="47ADB72C" w14:textId="77777777" w:rsidR="00934BF1" w:rsidRDefault="007D5876" w:rsidP="00B57E06">
      <w:pPr>
        <w:spacing w:line="480" w:lineRule="auto"/>
        <w:ind w:firstLine="720"/>
      </w:pPr>
      <w:r>
        <w:t xml:space="preserve">The ideal customers are found through a different platform, online and through a physical location. From the research, the </w:t>
      </w:r>
      <w:r w:rsidR="00566492">
        <w:t>geographical segmentation of the company reveals more than five hundred customers.</w:t>
      </w:r>
      <w:r>
        <w:t xml:space="preserve"> </w:t>
      </w:r>
      <w:r w:rsidR="00475B0C">
        <w:t xml:space="preserve">These ideal customers are based on repeating and loyal customers. In </w:t>
      </w:r>
      <w:r w:rsidR="00475B0C">
        <w:lastRenderedPageBreak/>
        <w:t>order to improve the number, the company can focus more effort on online marketing to reach more customers. The high number and user base give the online platforms a competitive edge.</w:t>
      </w:r>
    </w:p>
    <w:p w14:paraId="6E58E1A8" w14:textId="77777777" w:rsidR="006A7FD8" w:rsidRPr="00F72579" w:rsidRDefault="007D5876" w:rsidP="00B57E06">
      <w:pPr>
        <w:spacing w:line="480" w:lineRule="auto"/>
        <w:rPr>
          <w:b/>
        </w:rPr>
      </w:pPr>
      <w:r w:rsidRPr="00F72579">
        <w:rPr>
          <w:b/>
        </w:rPr>
        <w:t>Section 4</w:t>
      </w:r>
      <w:r w:rsidR="00F91F74" w:rsidRPr="00F72579">
        <w:rPr>
          <w:b/>
        </w:rPr>
        <w:t xml:space="preserve"> Introduction</w:t>
      </w:r>
    </w:p>
    <w:p w14:paraId="62D5DF98" w14:textId="77777777" w:rsidR="00934BF1" w:rsidRDefault="007D5876" w:rsidP="00B57E06">
      <w:pPr>
        <w:spacing w:line="480" w:lineRule="auto"/>
      </w:pPr>
      <w:r>
        <w:tab/>
      </w:r>
      <w:r w:rsidR="005346FC">
        <w:t>The marketing pla</w:t>
      </w:r>
      <w:r w:rsidR="00200F3E">
        <w:t>n</w:t>
      </w:r>
      <w:r w:rsidR="005346FC">
        <w:t xml:space="preserve"> is design</w:t>
      </w:r>
      <w:r w:rsidR="00200F3E">
        <w:t>ed</w:t>
      </w:r>
      <w:r w:rsidR="005346FC">
        <w:t xml:space="preserve"> for a company in cosmetics and beauty products for both men and women. </w:t>
      </w:r>
      <w:r w:rsidR="00D254A1">
        <w:t>While the company has a physical location</w:t>
      </w:r>
      <w:r w:rsidR="001B3036">
        <w:t>,</w:t>
      </w:r>
      <w:r w:rsidR="00D254A1">
        <w:t xml:space="preserve"> it has also established an online platform that h</w:t>
      </w:r>
      <w:r w:rsidR="00DA4382">
        <w:t xml:space="preserve">as improved </w:t>
      </w:r>
      <w:r w:rsidR="001B3036">
        <w:t xml:space="preserve">reaching more clients. </w:t>
      </w:r>
      <w:r w:rsidR="003A5DFB">
        <w:t>The company</w:t>
      </w:r>
      <w:r w:rsidR="00141CE6">
        <w:t>'</w:t>
      </w:r>
      <w:r w:rsidR="003A5DFB">
        <w:t xml:space="preserve">s share market is 43% </w:t>
      </w:r>
      <w:r w:rsidR="00DE6827">
        <w:t xml:space="preserve">in the local area. The sales are improved through its online platform that has taken advantage of social media. </w:t>
      </w:r>
      <w:r w:rsidR="00344B1A">
        <w:t xml:space="preserve">This approach has helped the company </w:t>
      </w:r>
      <w:r w:rsidR="00FA2301">
        <w:t>compete</w:t>
      </w:r>
      <w:r w:rsidR="00344B1A">
        <w:t xml:space="preserve"> with its </w:t>
      </w:r>
      <w:r w:rsidR="00BC3B07">
        <w:t>leading</w:t>
      </w:r>
      <w:r w:rsidR="00344B1A">
        <w:t xml:space="preserve"> company in the industry. </w:t>
      </w:r>
      <w:r w:rsidR="00FA2301">
        <w:t>The custome</w:t>
      </w:r>
      <w:r w:rsidR="00BC3B07">
        <w:t>r</w:t>
      </w:r>
      <w:r w:rsidR="00FA2301">
        <w:t>s that ha</w:t>
      </w:r>
      <w:r w:rsidR="00BC3B07">
        <w:t>ve</w:t>
      </w:r>
      <w:r w:rsidR="00FA2301">
        <w:t xml:space="preserve"> enhanced the company includ</w:t>
      </w:r>
      <w:r w:rsidR="00BC3B07">
        <w:t>e</w:t>
      </w:r>
      <w:r w:rsidR="00FA2301">
        <w:t>d the loyal</w:t>
      </w:r>
      <w:r w:rsidR="00BC3B07">
        <w:t>ty</w:t>
      </w:r>
      <w:r w:rsidR="00FA2301">
        <w:t xml:space="preserve"> </w:t>
      </w:r>
      <w:r w:rsidR="00BC3B07">
        <w:t>of choosing</w:t>
      </w:r>
      <w:r w:rsidR="00FA2301">
        <w:t xml:space="preserve"> the brands and even ref</w:t>
      </w:r>
      <w:r w:rsidR="00BC3B07">
        <w:t>er</w:t>
      </w:r>
      <w:r w:rsidR="00FA2301">
        <w:t>red others to exp</w:t>
      </w:r>
      <w:r w:rsidR="00BC3B07">
        <w:t>erie</w:t>
      </w:r>
      <w:r w:rsidR="00FA2301">
        <w:t xml:space="preserve">nce the products. </w:t>
      </w:r>
      <w:r w:rsidR="00CC014E">
        <w:t>However</w:t>
      </w:r>
      <w:r w:rsidR="00102DDB">
        <w:t>,</w:t>
      </w:r>
      <w:r w:rsidR="00CC014E">
        <w:t xml:space="preserve"> it is essential to note that the company has also focused on female customers who m</w:t>
      </w:r>
      <w:r w:rsidR="00141CE6">
        <w:t>ain</w:t>
      </w:r>
      <w:r w:rsidR="00CC014E">
        <w:t xml:space="preserve">ly use beauty products. </w:t>
      </w:r>
    </w:p>
    <w:p w14:paraId="41EFA3E8" w14:textId="77777777" w:rsidR="00102DDB" w:rsidRDefault="007D5876" w:rsidP="00B57E06">
      <w:pPr>
        <w:spacing w:line="480" w:lineRule="auto"/>
      </w:pPr>
      <w:r>
        <w:tab/>
      </w:r>
      <w:r w:rsidR="00141CE6">
        <w:t xml:space="preserve">Although other elements </w:t>
      </w:r>
      <w:r w:rsidR="00162611">
        <w:t>drive</w:t>
      </w:r>
      <w:r w:rsidR="00141CE6">
        <w:t xml:space="preserve"> the company's effort, plans are laid down by management to secure its ideal customers. </w:t>
      </w:r>
      <w:r w:rsidR="00162611">
        <w:t>For instance</w:t>
      </w:r>
      <w:r w:rsidR="0057205B">
        <w:t>,</w:t>
      </w:r>
      <w:r w:rsidR="00162611">
        <w:t xml:space="preserve"> the improvement of communication cannel has helped create a dialogue with customers who ha</w:t>
      </w:r>
      <w:r w:rsidR="0057205B">
        <w:t xml:space="preserve">ve </w:t>
      </w:r>
      <w:r w:rsidR="00162611">
        <w:t xml:space="preserve">helped improve the products. </w:t>
      </w:r>
      <w:r w:rsidR="0057205B">
        <w:t>The growth of the industry is therefore attributed to the customers who have purchased products repeated</w:t>
      </w:r>
      <w:r w:rsidR="00857A87">
        <w:t xml:space="preserve">ly. The brand has improved over time because of market research and engagement with customers. </w:t>
      </w:r>
      <w:r w:rsidR="00B57E06">
        <w:t xml:space="preserve">In addition, analysis including competitors such as Soft, Sundew, and Uplift has improved the customers and strategies used to retain them. The research focuses on identifying the marketing strategies for improving loyal customers in the beauty industry. </w:t>
      </w:r>
    </w:p>
    <w:p w14:paraId="216FE562" w14:textId="77777777" w:rsidR="00B57E06" w:rsidRDefault="00B57E06" w:rsidP="00B57E06">
      <w:pPr>
        <w:spacing w:line="480" w:lineRule="auto"/>
      </w:pPr>
    </w:p>
    <w:p w14:paraId="5CBF9BDE" w14:textId="77777777" w:rsidR="006A7FD8" w:rsidRDefault="006A7FD8" w:rsidP="00B57E06">
      <w:pPr>
        <w:spacing w:line="480" w:lineRule="auto"/>
      </w:pPr>
    </w:p>
    <w:sectPr w:rsidR="006A7F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6451" w14:textId="77777777" w:rsidR="004E0009" w:rsidRDefault="004E0009">
      <w:pPr>
        <w:spacing w:after="0" w:line="240" w:lineRule="auto"/>
      </w:pPr>
      <w:r>
        <w:separator/>
      </w:r>
    </w:p>
  </w:endnote>
  <w:endnote w:type="continuationSeparator" w:id="0">
    <w:p w14:paraId="66CFBA4C" w14:textId="77777777" w:rsidR="004E0009" w:rsidRDefault="004E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B651" w14:textId="77777777" w:rsidR="004E0009" w:rsidRDefault="004E0009">
      <w:pPr>
        <w:spacing w:after="0" w:line="240" w:lineRule="auto"/>
      </w:pPr>
      <w:r>
        <w:separator/>
      </w:r>
    </w:p>
  </w:footnote>
  <w:footnote w:type="continuationSeparator" w:id="0">
    <w:p w14:paraId="7788CE5C" w14:textId="77777777" w:rsidR="004E0009" w:rsidRDefault="004E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99033"/>
      <w:docPartObj>
        <w:docPartGallery w:val="Page Numbers (Top of Page)"/>
        <w:docPartUnique/>
      </w:docPartObj>
    </w:sdtPr>
    <w:sdtEndPr>
      <w:rPr>
        <w:noProof/>
      </w:rPr>
    </w:sdtEndPr>
    <w:sdtContent>
      <w:p w14:paraId="28BC93E3" w14:textId="349AC197" w:rsidR="00CA42A2" w:rsidRDefault="0094133A" w:rsidP="0094133A">
        <w:pPr>
          <w:pStyle w:val="Header"/>
          <w:jc w:val="right"/>
        </w:pPr>
        <w:r>
          <w:t>Truong</w:t>
        </w:r>
        <w:r w:rsidR="007D5876">
          <w:t xml:space="preserve"> </w:t>
        </w:r>
        <w:r w:rsidR="007D5876">
          <w:fldChar w:fldCharType="begin"/>
        </w:r>
        <w:r w:rsidR="007D5876">
          <w:instrText xml:space="preserve"> PAGE   \* MERGEFORMAT </w:instrText>
        </w:r>
        <w:r w:rsidR="007D5876">
          <w:fldChar w:fldCharType="separate"/>
        </w:r>
        <w:r w:rsidR="00B57E06">
          <w:rPr>
            <w:noProof/>
          </w:rPr>
          <w:t>3</w:t>
        </w:r>
        <w:r w:rsidR="007D5876">
          <w:rPr>
            <w:noProof/>
          </w:rPr>
          <w:fldChar w:fldCharType="end"/>
        </w:r>
      </w:p>
    </w:sdtContent>
  </w:sdt>
  <w:p w14:paraId="65822BAD" w14:textId="77777777" w:rsidR="00CA42A2" w:rsidRDefault="00CA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CF"/>
    <w:multiLevelType w:val="hybridMultilevel"/>
    <w:tmpl w:val="9CC2257C"/>
    <w:lvl w:ilvl="0" w:tplc="3312AB0C">
      <w:start w:val="1"/>
      <w:numFmt w:val="bullet"/>
      <w:lvlText w:val=""/>
      <w:lvlJc w:val="left"/>
      <w:pPr>
        <w:ind w:left="1080" w:hanging="360"/>
      </w:pPr>
      <w:rPr>
        <w:rFonts w:ascii="Symbol" w:hAnsi="Symbol" w:hint="default"/>
      </w:rPr>
    </w:lvl>
    <w:lvl w:ilvl="1" w:tplc="9B1E49A2" w:tentative="1">
      <w:start w:val="1"/>
      <w:numFmt w:val="bullet"/>
      <w:lvlText w:val="o"/>
      <w:lvlJc w:val="left"/>
      <w:pPr>
        <w:ind w:left="1800" w:hanging="360"/>
      </w:pPr>
      <w:rPr>
        <w:rFonts w:ascii="Courier New" w:hAnsi="Courier New" w:cs="Courier New" w:hint="default"/>
      </w:rPr>
    </w:lvl>
    <w:lvl w:ilvl="2" w:tplc="4C8CEAC4" w:tentative="1">
      <w:start w:val="1"/>
      <w:numFmt w:val="bullet"/>
      <w:lvlText w:val=""/>
      <w:lvlJc w:val="left"/>
      <w:pPr>
        <w:ind w:left="2520" w:hanging="360"/>
      </w:pPr>
      <w:rPr>
        <w:rFonts w:ascii="Wingdings" w:hAnsi="Wingdings" w:hint="default"/>
      </w:rPr>
    </w:lvl>
    <w:lvl w:ilvl="3" w:tplc="E5185B2C" w:tentative="1">
      <w:start w:val="1"/>
      <w:numFmt w:val="bullet"/>
      <w:lvlText w:val=""/>
      <w:lvlJc w:val="left"/>
      <w:pPr>
        <w:ind w:left="3240" w:hanging="360"/>
      </w:pPr>
      <w:rPr>
        <w:rFonts w:ascii="Symbol" w:hAnsi="Symbol" w:hint="default"/>
      </w:rPr>
    </w:lvl>
    <w:lvl w:ilvl="4" w:tplc="FF749D30" w:tentative="1">
      <w:start w:val="1"/>
      <w:numFmt w:val="bullet"/>
      <w:lvlText w:val="o"/>
      <w:lvlJc w:val="left"/>
      <w:pPr>
        <w:ind w:left="3960" w:hanging="360"/>
      </w:pPr>
      <w:rPr>
        <w:rFonts w:ascii="Courier New" w:hAnsi="Courier New" w:cs="Courier New" w:hint="default"/>
      </w:rPr>
    </w:lvl>
    <w:lvl w:ilvl="5" w:tplc="AA8AFCF2" w:tentative="1">
      <w:start w:val="1"/>
      <w:numFmt w:val="bullet"/>
      <w:lvlText w:val=""/>
      <w:lvlJc w:val="left"/>
      <w:pPr>
        <w:ind w:left="4680" w:hanging="360"/>
      </w:pPr>
      <w:rPr>
        <w:rFonts w:ascii="Wingdings" w:hAnsi="Wingdings" w:hint="default"/>
      </w:rPr>
    </w:lvl>
    <w:lvl w:ilvl="6" w:tplc="6F58E2FC" w:tentative="1">
      <w:start w:val="1"/>
      <w:numFmt w:val="bullet"/>
      <w:lvlText w:val=""/>
      <w:lvlJc w:val="left"/>
      <w:pPr>
        <w:ind w:left="5400" w:hanging="360"/>
      </w:pPr>
      <w:rPr>
        <w:rFonts w:ascii="Symbol" w:hAnsi="Symbol" w:hint="default"/>
      </w:rPr>
    </w:lvl>
    <w:lvl w:ilvl="7" w:tplc="644E6734" w:tentative="1">
      <w:start w:val="1"/>
      <w:numFmt w:val="bullet"/>
      <w:lvlText w:val="o"/>
      <w:lvlJc w:val="left"/>
      <w:pPr>
        <w:ind w:left="6120" w:hanging="360"/>
      </w:pPr>
      <w:rPr>
        <w:rFonts w:ascii="Courier New" w:hAnsi="Courier New" w:cs="Courier New" w:hint="default"/>
      </w:rPr>
    </w:lvl>
    <w:lvl w:ilvl="8" w:tplc="A9C2E8A8" w:tentative="1">
      <w:start w:val="1"/>
      <w:numFmt w:val="bullet"/>
      <w:lvlText w:val=""/>
      <w:lvlJc w:val="left"/>
      <w:pPr>
        <w:ind w:left="6840" w:hanging="360"/>
      </w:pPr>
      <w:rPr>
        <w:rFonts w:ascii="Wingdings" w:hAnsi="Wingdings" w:hint="default"/>
      </w:rPr>
    </w:lvl>
  </w:abstractNum>
  <w:abstractNum w:abstractNumId="1" w15:restartNumberingAfterBreak="0">
    <w:nsid w:val="6A2A1721"/>
    <w:multiLevelType w:val="hybridMultilevel"/>
    <w:tmpl w:val="22789D4E"/>
    <w:lvl w:ilvl="0" w:tplc="C150A766">
      <w:start w:val="1"/>
      <w:numFmt w:val="bullet"/>
      <w:lvlText w:val=""/>
      <w:lvlJc w:val="left"/>
      <w:pPr>
        <w:ind w:left="720" w:hanging="360"/>
      </w:pPr>
      <w:rPr>
        <w:rFonts w:ascii="Symbol" w:hAnsi="Symbol" w:hint="default"/>
      </w:rPr>
    </w:lvl>
    <w:lvl w:ilvl="1" w:tplc="65C6F75E" w:tentative="1">
      <w:start w:val="1"/>
      <w:numFmt w:val="bullet"/>
      <w:lvlText w:val="o"/>
      <w:lvlJc w:val="left"/>
      <w:pPr>
        <w:ind w:left="1440" w:hanging="360"/>
      </w:pPr>
      <w:rPr>
        <w:rFonts w:ascii="Courier New" w:hAnsi="Courier New" w:cs="Courier New" w:hint="default"/>
      </w:rPr>
    </w:lvl>
    <w:lvl w:ilvl="2" w:tplc="7374835E" w:tentative="1">
      <w:start w:val="1"/>
      <w:numFmt w:val="bullet"/>
      <w:lvlText w:val=""/>
      <w:lvlJc w:val="left"/>
      <w:pPr>
        <w:ind w:left="2160" w:hanging="360"/>
      </w:pPr>
      <w:rPr>
        <w:rFonts w:ascii="Wingdings" w:hAnsi="Wingdings" w:hint="default"/>
      </w:rPr>
    </w:lvl>
    <w:lvl w:ilvl="3" w:tplc="145A1D9C" w:tentative="1">
      <w:start w:val="1"/>
      <w:numFmt w:val="bullet"/>
      <w:lvlText w:val=""/>
      <w:lvlJc w:val="left"/>
      <w:pPr>
        <w:ind w:left="2880" w:hanging="360"/>
      </w:pPr>
      <w:rPr>
        <w:rFonts w:ascii="Symbol" w:hAnsi="Symbol" w:hint="default"/>
      </w:rPr>
    </w:lvl>
    <w:lvl w:ilvl="4" w:tplc="44EA3726" w:tentative="1">
      <w:start w:val="1"/>
      <w:numFmt w:val="bullet"/>
      <w:lvlText w:val="o"/>
      <w:lvlJc w:val="left"/>
      <w:pPr>
        <w:ind w:left="3600" w:hanging="360"/>
      </w:pPr>
      <w:rPr>
        <w:rFonts w:ascii="Courier New" w:hAnsi="Courier New" w:cs="Courier New" w:hint="default"/>
      </w:rPr>
    </w:lvl>
    <w:lvl w:ilvl="5" w:tplc="F6802DDA" w:tentative="1">
      <w:start w:val="1"/>
      <w:numFmt w:val="bullet"/>
      <w:lvlText w:val=""/>
      <w:lvlJc w:val="left"/>
      <w:pPr>
        <w:ind w:left="4320" w:hanging="360"/>
      </w:pPr>
      <w:rPr>
        <w:rFonts w:ascii="Wingdings" w:hAnsi="Wingdings" w:hint="default"/>
      </w:rPr>
    </w:lvl>
    <w:lvl w:ilvl="6" w:tplc="62E086CE" w:tentative="1">
      <w:start w:val="1"/>
      <w:numFmt w:val="bullet"/>
      <w:lvlText w:val=""/>
      <w:lvlJc w:val="left"/>
      <w:pPr>
        <w:ind w:left="5040" w:hanging="360"/>
      </w:pPr>
      <w:rPr>
        <w:rFonts w:ascii="Symbol" w:hAnsi="Symbol" w:hint="default"/>
      </w:rPr>
    </w:lvl>
    <w:lvl w:ilvl="7" w:tplc="F8E40FF0" w:tentative="1">
      <w:start w:val="1"/>
      <w:numFmt w:val="bullet"/>
      <w:lvlText w:val="o"/>
      <w:lvlJc w:val="left"/>
      <w:pPr>
        <w:ind w:left="5760" w:hanging="360"/>
      </w:pPr>
      <w:rPr>
        <w:rFonts w:ascii="Courier New" w:hAnsi="Courier New" w:cs="Courier New" w:hint="default"/>
      </w:rPr>
    </w:lvl>
    <w:lvl w:ilvl="8" w:tplc="EC669C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TMzMLEwNDG2sLBQ0lEKTi0uzszPAykwqgUAtfj80iwAAAA="/>
  </w:docVars>
  <w:rsids>
    <w:rsidRoot w:val="00CA42A2"/>
    <w:rsid w:val="000D69D5"/>
    <w:rsid w:val="000D6AB5"/>
    <w:rsid w:val="00102DDB"/>
    <w:rsid w:val="00141CE6"/>
    <w:rsid w:val="00162611"/>
    <w:rsid w:val="001B3036"/>
    <w:rsid w:val="00200F3E"/>
    <w:rsid w:val="00344B1A"/>
    <w:rsid w:val="00357778"/>
    <w:rsid w:val="00366DB7"/>
    <w:rsid w:val="003A5DFB"/>
    <w:rsid w:val="00425FF2"/>
    <w:rsid w:val="00475B0C"/>
    <w:rsid w:val="004E0009"/>
    <w:rsid w:val="005346FC"/>
    <w:rsid w:val="0056586A"/>
    <w:rsid w:val="005661DB"/>
    <w:rsid w:val="00566492"/>
    <w:rsid w:val="0057205B"/>
    <w:rsid w:val="0059137A"/>
    <w:rsid w:val="00630CD4"/>
    <w:rsid w:val="006556A9"/>
    <w:rsid w:val="006A7FD8"/>
    <w:rsid w:val="00715552"/>
    <w:rsid w:val="007313FC"/>
    <w:rsid w:val="007963FF"/>
    <w:rsid w:val="007D5876"/>
    <w:rsid w:val="00857A87"/>
    <w:rsid w:val="00885414"/>
    <w:rsid w:val="008C59E8"/>
    <w:rsid w:val="00934BF1"/>
    <w:rsid w:val="0094133A"/>
    <w:rsid w:val="00972C11"/>
    <w:rsid w:val="00B30AB7"/>
    <w:rsid w:val="00B51F86"/>
    <w:rsid w:val="00B57E06"/>
    <w:rsid w:val="00BB621D"/>
    <w:rsid w:val="00BC3B07"/>
    <w:rsid w:val="00C3446E"/>
    <w:rsid w:val="00C72927"/>
    <w:rsid w:val="00CA42A2"/>
    <w:rsid w:val="00CB41CC"/>
    <w:rsid w:val="00CC014E"/>
    <w:rsid w:val="00CD1757"/>
    <w:rsid w:val="00D254A1"/>
    <w:rsid w:val="00DA4382"/>
    <w:rsid w:val="00DE6827"/>
    <w:rsid w:val="00E214FB"/>
    <w:rsid w:val="00E87DE8"/>
    <w:rsid w:val="00F31C07"/>
    <w:rsid w:val="00F372C5"/>
    <w:rsid w:val="00F72579"/>
    <w:rsid w:val="00F84A02"/>
    <w:rsid w:val="00F91F74"/>
    <w:rsid w:val="00FA2301"/>
    <w:rsid w:val="00FC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8D2F"/>
  <w15:chartTrackingRefBased/>
  <w15:docId w15:val="{0303677B-1480-45FF-ACF9-B2D4DADC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A2"/>
  </w:style>
  <w:style w:type="paragraph" w:styleId="Footer">
    <w:name w:val="footer"/>
    <w:basedOn w:val="Normal"/>
    <w:link w:val="FooterChar"/>
    <w:uiPriority w:val="99"/>
    <w:unhideWhenUsed/>
    <w:rsid w:val="00CA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A2"/>
  </w:style>
  <w:style w:type="table" w:styleId="TableGrid">
    <w:name w:val="Table Grid"/>
    <w:basedOn w:val="TableNormal"/>
    <w:uiPriority w:val="39"/>
    <w:rsid w:val="0079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Nem</cp:lastModifiedBy>
  <cp:revision>2</cp:revision>
  <dcterms:created xsi:type="dcterms:W3CDTF">2021-11-15T03:29:00Z</dcterms:created>
  <dcterms:modified xsi:type="dcterms:W3CDTF">2021-11-15T03:29:00Z</dcterms:modified>
</cp:coreProperties>
</file>