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389" w:rsidRPr="008F446B" w:rsidRDefault="004C1389" w:rsidP="004C1389">
      <w:pPr>
        <w:spacing w:line="480" w:lineRule="auto"/>
        <w:jc w:val="center"/>
        <w:rPr>
          <w:rFonts w:ascii="Times New Roman" w:hAnsi="Times New Roman" w:cs="Times New Roman"/>
          <w:b/>
          <w:sz w:val="24"/>
          <w:szCs w:val="24"/>
        </w:rPr>
      </w:pPr>
    </w:p>
    <w:p w:rsidR="004C1389" w:rsidRPr="008F446B" w:rsidRDefault="004C1389" w:rsidP="004C1389">
      <w:pPr>
        <w:spacing w:line="480" w:lineRule="auto"/>
        <w:jc w:val="center"/>
        <w:rPr>
          <w:rFonts w:ascii="Times New Roman" w:hAnsi="Times New Roman" w:cs="Times New Roman"/>
          <w:b/>
          <w:sz w:val="24"/>
          <w:szCs w:val="24"/>
        </w:rPr>
      </w:pPr>
    </w:p>
    <w:p w:rsidR="004C1389" w:rsidRPr="008F446B" w:rsidRDefault="004C1389" w:rsidP="004C1389">
      <w:pPr>
        <w:spacing w:line="480" w:lineRule="auto"/>
        <w:jc w:val="center"/>
        <w:rPr>
          <w:rFonts w:ascii="Times New Roman" w:hAnsi="Times New Roman" w:cs="Times New Roman"/>
          <w:b/>
          <w:sz w:val="24"/>
          <w:szCs w:val="24"/>
        </w:rPr>
      </w:pPr>
    </w:p>
    <w:p w:rsidR="00D16EE6" w:rsidRPr="008F446B" w:rsidRDefault="001D38D2" w:rsidP="004C1389">
      <w:pPr>
        <w:spacing w:line="480" w:lineRule="auto"/>
        <w:jc w:val="center"/>
        <w:rPr>
          <w:rFonts w:ascii="Times New Roman" w:hAnsi="Times New Roman" w:cs="Times New Roman"/>
          <w:b/>
          <w:sz w:val="24"/>
          <w:szCs w:val="24"/>
        </w:rPr>
      </w:pPr>
      <w:r w:rsidRPr="008F446B">
        <w:rPr>
          <w:rFonts w:ascii="Times New Roman" w:hAnsi="Times New Roman" w:cs="Times New Roman"/>
          <w:b/>
          <w:sz w:val="24"/>
          <w:szCs w:val="24"/>
        </w:rPr>
        <w:t>Key Asset and Threat Identification</w:t>
      </w:r>
    </w:p>
    <w:p w:rsidR="004C1389" w:rsidRPr="008F446B" w:rsidRDefault="004C1389" w:rsidP="004C1389">
      <w:pPr>
        <w:spacing w:line="480" w:lineRule="auto"/>
        <w:jc w:val="center"/>
        <w:rPr>
          <w:rFonts w:ascii="Times New Roman" w:hAnsi="Times New Roman" w:cs="Times New Roman"/>
          <w:b/>
          <w:sz w:val="24"/>
          <w:szCs w:val="24"/>
        </w:rPr>
      </w:pPr>
    </w:p>
    <w:p w:rsidR="004C1389" w:rsidRPr="008F446B" w:rsidRDefault="004C1389" w:rsidP="004C1389">
      <w:pPr>
        <w:spacing w:line="480" w:lineRule="auto"/>
        <w:jc w:val="center"/>
        <w:rPr>
          <w:rFonts w:ascii="Times New Roman" w:hAnsi="Times New Roman" w:cs="Times New Roman"/>
          <w:b/>
          <w:sz w:val="24"/>
          <w:szCs w:val="24"/>
        </w:rPr>
      </w:pPr>
    </w:p>
    <w:p w:rsidR="004C1389" w:rsidRDefault="001D38D2" w:rsidP="004C1389">
      <w:pPr>
        <w:spacing w:line="480" w:lineRule="auto"/>
        <w:jc w:val="center"/>
        <w:rPr>
          <w:rFonts w:ascii="Times New Roman" w:hAnsi="Times New Roman" w:cs="Times New Roman"/>
          <w:sz w:val="24"/>
          <w:szCs w:val="24"/>
        </w:rPr>
      </w:pPr>
      <w:r>
        <w:rPr>
          <w:rFonts w:ascii="Times New Roman" w:hAnsi="Times New Roman" w:cs="Times New Roman"/>
          <w:sz w:val="24"/>
          <w:szCs w:val="24"/>
        </w:rPr>
        <w:t>David Boardman</w:t>
      </w:r>
    </w:p>
    <w:p w:rsidR="001D38D2" w:rsidRPr="008F446B" w:rsidRDefault="001D38D2" w:rsidP="004C1389">
      <w:pPr>
        <w:spacing w:line="480" w:lineRule="auto"/>
        <w:jc w:val="center"/>
        <w:rPr>
          <w:rFonts w:ascii="Times New Roman" w:hAnsi="Times New Roman" w:cs="Times New Roman"/>
          <w:sz w:val="24"/>
          <w:szCs w:val="24"/>
        </w:rPr>
      </w:pPr>
      <w:r>
        <w:rPr>
          <w:rFonts w:ascii="Times New Roman" w:hAnsi="Times New Roman" w:cs="Times New Roman"/>
          <w:sz w:val="24"/>
          <w:szCs w:val="24"/>
        </w:rPr>
        <w:t>CJ 682</w:t>
      </w:r>
    </w:p>
    <w:p w:rsidR="004C1389" w:rsidRPr="008F446B" w:rsidRDefault="001D38D2" w:rsidP="004C1389">
      <w:pPr>
        <w:spacing w:line="480" w:lineRule="auto"/>
        <w:jc w:val="center"/>
        <w:rPr>
          <w:rFonts w:ascii="Times New Roman" w:hAnsi="Times New Roman" w:cs="Times New Roman"/>
          <w:sz w:val="24"/>
          <w:szCs w:val="24"/>
        </w:rPr>
      </w:pPr>
      <w:r>
        <w:rPr>
          <w:rFonts w:ascii="Times New Roman" w:hAnsi="Times New Roman" w:cs="Times New Roman"/>
          <w:sz w:val="24"/>
          <w:szCs w:val="24"/>
        </w:rPr>
        <w:t>8/30/2021</w:t>
      </w:r>
      <w:bookmarkStart w:id="0" w:name="_GoBack"/>
      <w:bookmarkEnd w:id="0"/>
    </w:p>
    <w:p w:rsidR="004C1389" w:rsidRPr="008F446B" w:rsidRDefault="001D38D2">
      <w:pPr>
        <w:rPr>
          <w:rFonts w:ascii="Times New Roman" w:hAnsi="Times New Roman" w:cs="Times New Roman"/>
          <w:sz w:val="24"/>
          <w:szCs w:val="24"/>
        </w:rPr>
      </w:pPr>
      <w:r w:rsidRPr="008F446B">
        <w:rPr>
          <w:rFonts w:ascii="Times New Roman" w:hAnsi="Times New Roman" w:cs="Times New Roman"/>
          <w:sz w:val="24"/>
          <w:szCs w:val="24"/>
        </w:rPr>
        <w:br w:type="page"/>
      </w:r>
    </w:p>
    <w:p w:rsidR="004C1389" w:rsidRPr="008F446B" w:rsidRDefault="001D38D2" w:rsidP="004C1389">
      <w:pPr>
        <w:spacing w:line="480" w:lineRule="auto"/>
        <w:jc w:val="center"/>
        <w:rPr>
          <w:rFonts w:ascii="Times New Roman" w:hAnsi="Times New Roman" w:cs="Times New Roman"/>
          <w:sz w:val="24"/>
          <w:szCs w:val="24"/>
        </w:rPr>
      </w:pPr>
      <w:r w:rsidRPr="008F446B">
        <w:rPr>
          <w:rFonts w:ascii="Times New Roman" w:hAnsi="Times New Roman" w:cs="Times New Roman"/>
          <w:sz w:val="24"/>
          <w:szCs w:val="24"/>
        </w:rPr>
        <w:lastRenderedPageBreak/>
        <w:t>Key Asset and Threat Identification</w:t>
      </w:r>
    </w:p>
    <w:p w:rsidR="004C1389" w:rsidRPr="008F446B" w:rsidRDefault="001D38D2" w:rsidP="004C1389">
      <w:pPr>
        <w:spacing w:line="480" w:lineRule="auto"/>
        <w:rPr>
          <w:rFonts w:ascii="Times New Roman" w:hAnsi="Times New Roman" w:cs="Times New Roman"/>
          <w:sz w:val="24"/>
          <w:szCs w:val="24"/>
        </w:rPr>
      </w:pPr>
      <w:r w:rsidRPr="008F446B">
        <w:rPr>
          <w:rFonts w:ascii="Times New Roman" w:hAnsi="Times New Roman" w:cs="Times New Roman"/>
          <w:sz w:val="24"/>
          <w:szCs w:val="24"/>
        </w:rPr>
        <w:tab/>
        <w:t xml:space="preserve">Founded by Collis Potter Huntington, </w:t>
      </w:r>
      <w:r w:rsidR="00622D69" w:rsidRPr="008F446B">
        <w:rPr>
          <w:rFonts w:ascii="Times New Roman" w:hAnsi="Times New Roman" w:cs="Times New Roman"/>
          <w:sz w:val="24"/>
          <w:szCs w:val="24"/>
        </w:rPr>
        <w:t xml:space="preserve">the </w:t>
      </w:r>
      <w:r w:rsidRPr="008F446B">
        <w:rPr>
          <w:rFonts w:ascii="Times New Roman" w:hAnsi="Times New Roman" w:cs="Times New Roman"/>
          <w:sz w:val="24"/>
          <w:szCs w:val="24"/>
        </w:rPr>
        <w:t>Newport News Shipbuilding Company</w:t>
      </w:r>
      <w:r w:rsidR="00622D69" w:rsidRPr="008F446B">
        <w:rPr>
          <w:rFonts w:ascii="Times New Roman" w:hAnsi="Times New Roman" w:cs="Times New Roman"/>
          <w:sz w:val="24"/>
          <w:szCs w:val="24"/>
        </w:rPr>
        <w:t xml:space="preserve"> has built ships for 135 years that have served the nation in peace and war. The company, located in Newport News City, Virginia, has a legacy for creating excellent ships for U.S. and commercial clients in design, construction, overhaul, and repair. Currently, a division of Huntington Ingalls Industries, Newport News Shipbuilding Company</w:t>
      </w:r>
      <w:r w:rsidR="00125911" w:rsidRPr="008F446B">
        <w:rPr>
          <w:rFonts w:ascii="Times New Roman" w:hAnsi="Times New Roman" w:cs="Times New Roman"/>
          <w:sz w:val="24"/>
          <w:szCs w:val="24"/>
        </w:rPr>
        <w:t xml:space="preserve"> builds designs, builds, and refuels the nation’s nuclear-powered aircraft carriers</w:t>
      </w:r>
      <w:r w:rsidR="008F446B" w:rsidRPr="008F446B">
        <w:rPr>
          <w:rFonts w:ascii="Times New Roman" w:hAnsi="Times New Roman" w:cs="Times New Roman"/>
          <w:sz w:val="24"/>
          <w:szCs w:val="24"/>
        </w:rPr>
        <w:t xml:space="preserve"> </w:t>
      </w:r>
      <w:sdt>
        <w:sdtPr>
          <w:rPr>
            <w:rFonts w:ascii="Times New Roman" w:hAnsi="Times New Roman" w:cs="Times New Roman"/>
            <w:sz w:val="24"/>
            <w:szCs w:val="24"/>
          </w:rPr>
          <w:id w:val="1743368520"/>
          <w:citation/>
        </w:sdtPr>
        <w:sdtEndPr/>
        <w:sdtContent>
          <w:r w:rsidR="008F446B" w:rsidRPr="008F446B">
            <w:rPr>
              <w:rFonts w:ascii="Times New Roman" w:hAnsi="Times New Roman" w:cs="Times New Roman"/>
              <w:sz w:val="24"/>
              <w:szCs w:val="24"/>
            </w:rPr>
            <w:fldChar w:fldCharType="begin"/>
          </w:r>
          <w:r w:rsidR="008F446B" w:rsidRPr="008F446B">
            <w:rPr>
              <w:rFonts w:ascii="Times New Roman" w:hAnsi="Times New Roman" w:cs="Times New Roman"/>
              <w:sz w:val="24"/>
              <w:szCs w:val="24"/>
            </w:rPr>
            <w:instrText xml:space="preserve"> CITATION Mil21 \l 1033 </w:instrText>
          </w:r>
          <w:r w:rsidR="008F446B" w:rsidRPr="008F446B">
            <w:rPr>
              <w:rFonts w:ascii="Times New Roman" w:hAnsi="Times New Roman" w:cs="Times New Roman"/>
              <w:sz w:val="24"/>
              <w:szCs w:val="24"/>
            </w:rPr>
            <w:fldChar w:fldCharType="separate"/>
          </w:r>
          <w:r w:rsidR="008F446B" w:rsidRPr="008F446B">
            <w:rPr>
              <w:rFonts w:ascii="Times New Roman" w:hAnsi="Times New Roman" w:cs="Times New Roman"/>
              <w:noProof/>
              <w:sz w:val="24"/>
              <w:szCs w:val="24"/>
            </w:rPr>
            <w:t>(Military Installations, n.d.)</w:t>
          </w:r>
          <w:r w:rsidR="008F446B" w:rsidRPr="008F446B">
            <w:rPr>
              <w:rFonts w:ascii="Times New Roman" w:hAnsi="Times New Roman" w:cs="Times New Roman"/>
              <w:sz w:val="24"/>
              <w:szCs w:val="24"/>
            </w:rPr>
            <w:fldChar w:fldCharType="end"/>
          </w:r>
        </w:sdtContent>
      </w:sdt>
      <w:r w:rsidR="00125911" w:rsidRPr="008F446B">
        <w:rPr>
          <w:rFonts w:ascii="Times New Roman" w:hAnsi="Times New Roman" w:cs="Times New Roman"/>
          <w:sz w:val="24"/>
          <w:szCs w:val="24"/>
        </w:rPr>
        <w:t xml:space="preserve">. Besides, the company is one of the country’s two shipyards with the capability to design and build nuclear-powered submarines and provide fleet services for naval ships. </w:t>
      </w:r>
    </w:p>
    <w:p w:rsidR="00791B88" w:rsidRPr="008F446B" w:rsidRDefault="001D38D2" w:rsidP="00384705">
      <w:pPr>
        <w:spacing w:line="480" w:lineRule="auto"/>
        <w:jc w:val="center"/>
        <w:rPr>
          <w:rFonts w:ascii="Times New Roman" w:hAnsi="Times New Roman" w:cs="Times New Roman"/>
          <w:b/>
          <w:sz w:val="24"/>
          <w:szCs w:val="24"/>
        </w:rPr>
      </w:pPr>
      <w:r w:rsidRPr="008F446B">
        <w:rPr>
          <w:rFonts w:ascii="Times New Roman" w:hAnsi="Times New Roman" w:cs="Times New Roman"/>
          <w:b/>
          <w:sz w:val="24"/>
          <w:szCs w:val="24"/>
        </w:rPr>
        <w:t>Vulnerability Identification</w:t>
      </w:r>
    </w:p>
    <w:p w:rsidR="00447ABE" w:rsidRPr="008F446B" w:rsidRDefault="001D38D2" w:rsidP="00145C90">
      <w:pPr>
        <w:spacing w:line="480" w:lineRule="auto"/>
        <w:rPr>
          <w:rFonts w:ascii="Times New Roman" w:hAnsi="Times New Roman" w:cs="Times New Roman"/>
          <w:b/>
          <w:sz w:val="24"/>
          <w:szCs w:val="24"/>
        </w:rPr>
      </w:pPr>
      <w:r w:rsidRPr="008F446B">
        <w:rPr>
          <w:rFonts w:ascii="Times New Roman" w:hAnsi="Times New Roman" w:cs="Times New Roman"/>
          <w:b/>
          <w:sz w:val="24"/>
          <w:szCs w:val="24"/>
        </w:rPr>
        <w:t>Comprehensive Profile of the Key Asset</w:t>
      </w:r>
    </w:p>
    <w:p w:rsidR="00384705" w:rsidRPr="008F446B" w:rsidRDefault="001D38D2" w:rsidP="00384705">
      <w:pPr>
        <w:spacing w:line="480" w:lineRule="auto"/>
        <w:ind w:firstLine="720"/>
        <w:rPr>
          <w:rFonts w:ascii="Times New Roman" w:hAnsi="Times New Roman" w:cs="Times New Roman"/>
          <w:sz w:val="24"/>
          <w:szCs w:val="24"/>
        </w:rPr>
      </w:pPr>
      <w:r w:rsidRPr="008F446B">
        <w:rPr>
          <w:rFonts w:ascii="Times New Roman" w:hAnsi="Times New Roman" w:cs="Times New Roman"/>
          <w:sz w:val="24"/>
          <w:szCs w:val="24"/>
        </w:rPr>
        <w:t>Newport News Sh</w:t>
      </w:r>
      <w:r w:rsidRPr="008F446B">
        <w:rPr>
          <w:rFonts w:ascii="Times New Roman" w:hAnsi="Times New Roman" w:cs="Times New Roman"/>
          <w:sz w:val="24"/>
          <w:szCs w:val="24"/>
        </w:rPr>
        <w:t>ipbuilding company is a critical infrastructure for the U.S. under the Department of Defense. The company also partners with the Department of Energy and other government customers, providing them with engineering and project management services. The Newpo</w:t>
      </w:r>
      <w:r w:rsidRPr="008F446B">
        <w:rPr>
          <w:rFonts w:ascii="Times New Roman" w:hAnsi="Times New Roman" w:cs="Times New Roman"/>
          <w:sz w:val="24"/>
          <w:szCs w:val="24"/>
        </w:rPr>
        <w:t>rt News Shipbuilding Company's yard contains nuclear-powered aircraft carriers, Virginia-class nuclear-powered submarines, Liberty ships used during the Second World War, and Los Angeles-class nuclear-powered submarines. Moreover, the shipyard has the most</w:t>
      </w:r>
      <w:r w:rsidRPr="008F446B">
        <w:rPr>
          <w:rFonts w:ascii="Times New Roman" w:hAnsi="Times New Roman" w:cs="Times New Roman"/>
          <w:sz w:val="24"/>
          <w:szCs w:val="24"/>
        </w:rPr>
        <w:t xml:space="preserve"> dominant position in the warship construction business for America, holding more than 550 acres of land in Newport News City, Virginia</w:t>
      </w:r>
      <w:r w:rsidR="008F446B" w:rsidRPr="008F446B">
        <w:rPr>
          <w:rFonts w:ascii="Times New Roman" w:hAnsi="Times New Roman" w:cs="Times New Roman"/>
          <w:sz w:val="24"/>
          <w:szCs w:val="24"/>
        </w:rPr>
        <w:t xml:space="preserve"> </w:t>
      </w:r>
      <w:sdt>
        <w:sdtPr>
          <w:rPr>
            <w:rFonts w:ascii="Times New Roman" w:hAnsi="Times New Roman" w:cs="Times New Roman"/>
            <w:sz w:val="24"/>
            <w:szCs w:val="24"/>
          </w:rPr>
          <w:id w:val="-1415161653"/>
          <w:citation/>
        </w:sdtPr>
        <w:sdtEndPr/>
        <w:sdtContent>
          <w:r w:rsidR="008F446B" w:rsidRPr="008F446B">
            <w:rPr>
              <w:rFonts w:ascii="Times New Roman" w:hAnsi="Times New Roman" w:cs="Times New Roman"/>
              <w:sz w:val="24"/>
              <w:szCs w:val="24"/>
            </w:rPr>
            <w:fldChar w:fldCharType="begin"/>
          </w:r>
          <w:r w:rsidR="008F446B" w:rsidRPr="008F446B">
            <w:rPr>
              <w:rFonts w:ascii="Times New Roman" w:hAnsi="Times New Roman" w:cs="Times New Roman"/>
              <w:sz w:val="24"/>
              <w:szCs w:val="24"/>
            </w:rPr>
            <w:instrText xml:space="preserve"> CITATION Mil21 \l 1033 </w:instrText>
          </w:r>
          <w:r w:rsidR="008F446B" w:rsidRPr="008F446B">
            <w:rPr>
              <w:rFonts w:ascii="Times New Roman" w:hAnsi="Times New Roman" w:cs="Times New Roman"/>
              <w:sz w:val="24"/>
              <w:szCs w:val="24"/>
            </w:rPr>
            <w:fldChar w:fldCharType="separate"/>
          </w:r>
          <w:r w:rsidR="008F446B" w:rsidRPr="008F446B">
            <w:rPr>
              <w:rFonts w:ascii="Times New Roman" w:hAnsi="Times New Roman" w:cs="Times New Roman"/>
              <w:noProof/>
              <w:sz w:val="24"/>
              <w:szCs w:val="24"/>
            </w:rPr>
            <w:t>(Military Installations, n.d.)</w:t>
          </w:r>
          <w:r w:rsidR="008F446B" w:rsidRPr="008F446B">
            <w:rPr>
              <w:rFonts w:ascii="Times New Roman" w:hAnsi="Times New Roman" w:cs="Times New Roman"/>
              <w:sz w:val="24"/>
              <w:szCs w:val="24"/>
            </w:rPr>
            <w:fldChar w:fldCharType="end"/>
          </w:r>
        </w:sdtContent>
      </w:sdt>
      <w:r w:rsidRPr="008F446B">
        <w:rPr>
          <w:rFonts w:ascii="Times New Roman" w:hAnsi="Times New Roman" w:cs="Times New Roman"/>
          <w:sz w:val="24"/>
          <w:szCs w:val="24"/>
        </w:rPr>
        <w:t>.</w:t>
      </w:r>
    </w:p>
    <w:p w:rsidR="00384705" w:rsidRPr="008F446B" w:rsidRDefault="001D38D2" w:rsidP="00384705">
      <w:pPr>
        <w:spacing w:line="480" w:lineRule="auto"/>
        <w:rPr>
          <w:rFonts w:ascii="Times New Roman" w:hAnsi="Times New Roman" w:cs="Times New Roman"/>
          <w:b/>
          <w:sz w:val="24"/>
          <w:szCs w:val="24"/>
        </w:rPr>
      </w:pPr>
      <w:r w:rsidRPr="008F446B">
        <w:rPr>
          <w:rFonts w:ascii="Times New Roman" w:hAnsi="Times New Roman" w:cs="Times New Roman"/>
          <w:b/>
          <w:sz w:val="24"/>
          <w:szCs w:val="24"/>
        </w:rPr>
        <w:t xml:space="preserve">Why the Key Asset Deserves Protection Based on the Profile </w:t>
      </w:r>
      <w:r w:rsidRPr="008F446B">
        <w:rPr>
          <w:rFonts w:ascii="Times New Roman" w:hAnsi="Times New Roman" w:cs="Times New Roman"/>
          <w:b/>
          <w:sz w:val="24"/>
          <w:szCs w:val="24"/>
        </w:rPr>
        <w:t>of the Location</w:t>
      </w:r>
    </w:p>
    <w:p w:rsidR="00145C90" w:rsidRPr="008F446B" w:rsidRDefault="001D38D2" w:rsidP="00447ABE">
      <w:pPr>
        <w:spacing w:line="480" w:lineRule="auto"/>
        <w:ind w:firstLine="720"/>
        <w:rPr>
          <w:rFonts w:ascii="Times New Roman" w:hAnsi="Times New Roman" w:cs="Times New Roman"/>
          <w:sz w:val="24"/>
          <w:szCs w:val="24"/>
        </w:rPr>
      </w:pPr>
      <w:r w:rsidRPr="008F446B">
        <w:rPr>
          <w:rFonts w:ascii="Times New Roman" w:hAnsi="Times New Roman" w:cs="Times New Roman"/>
          <w:sz w:val="24"/>
          <w:szCs w:val="24"/>
        </w:rPr>
        <w:t>While there have not been any terrorist attacks on Newport News Shipbuilding, the company is at risk of other forms of attack. According to Dujardin (</w:t>
      </w:r>
      <w:r w:rsidR="00447ABE" w:rsidRPr="008F446B">
        <w:rPr>
          <w:rFonts w:ascii="Times New Roman" w:hAnsi="Times New Roman" w:cs="Times New Roman"/>
          <w:sz w:val="24"/>
          <w:szCs w:val="24"/>
        </w:rPr>
        <w:t>2015</w:t>
      </w:r>
      <w:r w:rsidRPr="008F446B">
        <w:rPr>
          <w:rFonts w:ascii="Times New Roman" w:hAnsi="Times New Roman" w:cs="Times New Roman"/>
          <w:sz w:val="24"/>
          <w:szCs w:val="24"/>
        </w:rPr>
        <w:t>)</w:t>
      </w:r>
      <w:r w:rsidR="00447ABE" w:rsidRPr="008F446B">
        <w:rPr>
          <w:rFonts w:ascii="Times New Roman" w:hAnsi="Times New Roman" w:cs="Times New Roman"/>
          <w:sz w:val="24"/>
          <w:szCs w:val="24"/>
        </w:rPr>
        <w:t xml:space="preserve">, the company's design </w:t>
      </w:r>
      <w:r w:rsidR="00447ABE" w:rsidRPr="008F446B">
        <w:rPr>
          <w:rFonts w:ascii="Times New Roman" w:hAnsi="Times New Roman" w:cs="Times New Roman"/>
          <w:sz w:val="24"/>
          <w:szCs w:val="24"/>
        </w:rPr>
        <w:lastRenderedPageBreak/>
        <w:t xml:space="preserve">drawings and the sailors are more vulnerable to attack if enemies get wind of the schematics. Information that could be stolen includes technology infrastructure, propulsion systems for the carriers, defensive mechanisms, and storage areas for the weapons. If enemies get knowledge of any of these areas, they would be able to attack the company in terms of its operational capabilities and functions (Dujardin, 2015). As a result, </w:t>
      </w:r>
      <w:r w:rsidR="00EF7D3D" w:rsidRPr="008F446B">
        <w:rPr>
          <w:rFonts w:ascii="Times New Roman" w:hAnsi="Times New Roman" w:cs="Times New Roman"/>
          <w:sz w:val="24"/>
          <w:szCs w:val="24"/>
        </w:rPr>
        <w:t xml:space="preserve">unauthorized disclosure of such knowledge would give </w:t>
      </w:r>
      <w:r w:rsidR="00447ABE" w:rsidRPr="008F446B">
        <w:rPr>
          <w:rFonts w:ascii="Times New Roman" w:hAnsi="Times New Roman" w:cs="Times New Roman"/>
          <w:sz w:val="24"/>
          <w:szCs w:val="24"/>
        </w:rPr>
        <w:t>the foreign adversaries</w:t>
      </w:r>
      <w:r w:rsidR="00EF7D3D" w:rsidRPr="008F446B">
        <w:rPr>
          <w:rFonts w:ascii="Times New Roman" w:hAnsi="Times New Roman" w:cs="Times New Roman"/>
          <w:sz w:val="24"/>
          <w:szCs w:val="24"/>
        </w:rPr>
        <w:t xml:space="preserve"> an economic and military advantage. Besides, foreign understanding of the company's ship and aircraft designs would increase their knowledge of where to strike because they would know the location of the propulsion systems and the reactors. </w:t>
      </w:r>
    </w:p>
    <w:p w:rsidR="00EF7D3D" w:rsidRPr="008F446B" w:rsidRDefault="001D38D2" w:rsidP="00447ABE">
      <w:pPr>
        <w:spacing w:line="480" w:lineRule="auto"/>
        <w:ind w:firstLine="720"/>
        <w:rPr>
          <w:rFonts w:ascii="Times New Roman" w:hAnsi="Times New Roman" w:cs="Times New Roman"/>
          <w:sz w:val="24"/>
          <w:szCs w:val="24"/>
        </w:rPr>
      </w:pPr>
      <w:r w:rsidRPr="008F446B">
        <w:rPr>
          <w:rFonts w:ascii="Times New Roman" w:hAnsi="Times New Roman" w:cs="Times New Roman"/>
          <w:sz w:val="24"/>
          <w:szCs w:val="24"/>
        </w:rPr>
        <w:t>The company owns a lot of proprietary information and sensitive documents t</w:t>
      </w:r>
      <w:r w:rsidRPr="008F446B">
        <w:rPr>
          <w:rFonts w:ascii="Times New Roman" w:hAnsi="Times New Roman" w:cs="Times New Roman"/>
          <w:sz w:val="24"/>
          <w:szCs w:val="24"/>
        </w:rPr>
        <w:t>hat are not classified but are protected by the Naval Nuclear Propulsion Information (NNPI) (Dujardin, 2015). No foreign nationals are allowed to see these documents, and only the Navy or the Newport News Shipbuilding are authorized to release the informat</w:t>
      </w:r>
      <w:r w:rsidRPr="008F446B">
        <w:rPr>
          <w:rFonts w:ascii="Times New Roman" w:hAnsi="Times New Roman" w:cs="Times New Roman"/>
          <w:sz w:val="24"/>
          <w:szCs w:val="24"/>
        </w:rPr>
        <w:t xml:space="preserve">ion. However, the company embraces cybersecurity and various security strategies </w:t>
      </w:r>
      <w:r w:rsidR="009672E2" w:rsidRPr="008F446B">
        <w:rPr>
          <w:rFonts w:ascii="Times New Roman" w:hAnsi="Times New Roman" w:cs="Times New Roman"/>
          <w:sz w:val="24"/>
          <w:szCs w:val="24"/>
        </w:rPr>
        <w:t>to combat the increasing challenge of external threats and vulnerabilities. Besides, the company ensures that all personnel and organizations with access to crucial information networks and assets understand that cybersecurity is a collaborative effort</w:t>
      </w:r>
      <w:r w:rsidR="008F446B" w:rsidRPr="008F446B">
        <w:rPr>
          <w:rFonts w:ascii="Times New Roman" w:hAnsi="Times New Roman" w:cs="Times New Roman"/>
          <w:sz w:val="24"/>
          <w:szCs w:val="24"/>
        </w:rPr>
        <w:t xml:space="preserve"> </w:t>
      </w:r>
      <w:sdt>
        <w:sdtPr>
          <w:rPr>
            <w:rFonts w:ascii="Times New Roman" w:hAnsi="Times New Roman" w:cs="Times New Roman"/>
            <w:sz w:val="24"/>
            <w:szCs w:val="24"/>
          </w:rPr>
          <w:id w:val="-671410686"/>
          <w:citation/>
        </w:sdtPr>
        <w:sdtEndPr/>
        <w:sdtContent>
          <w:r w:rsidR="008F446B" w:rsidRPr="008F446B">
            <w:rPr>
              <w:rFonts w:ascii="Times New Roman" w:hAnsi="Times New Roman" w:cs="Times New Roman"/>
              <w:sz w:val="24"/>
              <w:szCs w:val="24"/>
            </w:rPr>
            <w:fldChar w:fldCharType="begin"/>
          </w:r>
          <w:r w:rsidR="008F446B" w:rsidRPr="008F446B">
            <w:rPr>
              <w:rFonts w:ascii="Times New Roman" w:hAnsi="Times New Roman" w:cs="Times New Roman"/>
              <w:sz w:val="24"/>
              <w:szCs w:val="24"/>
            </w:rPr>
            <w:instrText xml:space="preserve"> CITATION New21 \l 1033 </w:instrText>
          </w:r>
          <w:r w:rsidR="008F446B" w:rsidRPr="008F446B">
            <w:rPr>
              <w:rFonts w:ascii="Times New Roman" w:hAnsi="Times New Roman" w:cs="Times New Roman"/>
              <w:sz w:val="24"/>
              <w:szCs w:val="24"/>
            </w:rPr>
            <w:fldChar w:fldCharType="separate"/>
          </w:r>
          <w:r w:rsidR="008F446B" w:rsidRPr="008F446B">
            <w:rPr>
              <w:rFonts w:ascii="Times New Roman" w:hAnsi="Times New Roman" w:cs="Times New Roman"/>
              <w:noProof/>
              <w:sz w:val="24"/>
              <w:szCs w:val="24"/>
            </w:rPr>
            <w:t>(Newport News Shipbuilding, n.d.)</w:t>
          </w:r>
          <w:r w:rsidR="008F446B" w:rsidRPr="008F446B">
            <w:rPr>
              <w:rFonts w:ascii="Times New Roman" w:hAnsi="Times New Roman" w:cs="Times New Roman"/>
              <w:sz w:val="24"/>
              <w:szCs w:val="24"/>
            </w:rPr>
            <w:fldChar w:fldCharType="end"/>
          </w:r>
        </w:sdtContent>
      </w:sdt>
      <w:r w:rsidR="009672E2" w:rsidRPr="008F446B">
        <w:rPr>
          <w:rFonts w:ascii="Times New Roman" w:hAnsi="Times New Roman" w:cs="Times New Roman"/>
          <w:sz w:val="24"/>
          <w:szCs w:val="24"/>
        </w:rPr>
        <w:t xml:space="preserve">. </w:t>
      </w:r>
    </w:p>
    <w:p w:rsidR="00384705" w:rsidRPr="008F446B" w:rsidRDefault="001D38D2" w:rsidP="00384705">
      <w:pPr>
        <w:spacing w:line="480" w:lineRule="auto"/>
        <w:rPr>
          <w:rFonts w:ascii="Times New Roman" w:hAnsi="Times New Roman" w:cs="Times New Roman"/>
          <w:b/>
          <w:sz w:val="24"/>
          <w:szCs w:val="24"/>
        </w:rPr>
      </w:pPr>
      <w:r w:rsidRPr="008F446B">
        <w:rPr>
          <w:rFonts w:ascii="Times New Roman" w:hAnsi="Times New Roman" w:cs="Times New Roman"/>
          <w:b/>
          <w:sz w:val="24"/>
          <w:szCs w:val="24"/>
        </w:rPr>
        <w:t>Common Vulnerabilities of the Critical Infrastructure Sector</w:t>
      </w:r>
    </w:p>
    <w:p w:rsidR="00384705" w:rsidRPr="008F446B" w:rsidRDefault="001D38D2" w:rsidP="00384705">
      <w:pPr>
        <w:spacing w:line="480" w:lineRule="auto"/>
        <w:rPr>
          <w:rFonts w:ascii="Times New Roman" w:hAnsi="Times New Roman" w:cs="Times New Roman"/>
          <w:sz w:val="24"/>
          <w:szCs w:val="24"/>
        </w:rPr>
      </w:pPr>
      <w:r w:rsidRPr="008F446B">
        <w:rPr>
          <w:rFonts w:ascii="Times New Roman" w:hAnsi="Times New Roman" w:cs="Times New Roman"/>
          <w:b/>
          <w:sz w:val="24"/>
          <w:szCs w:val="24"/>
        </w:rPr>
        <w:tab/>
      </w:r>
      <w:r w:rsidR="005A6856" w:rsidRPr="008F446B">
        <w:rPr>
          <w:rFonts w:ascii="Times New Roman" w:hAnsi="Times New Roman" w:cs="Times New Roman"/>
          <w:sz w:val="24"/>
          <w:szCs w:val="24"/>
        </w:rPr>
        <w:t xml:space="preserve">Newport News Shipbuilding Company faces various vulnerabilities, including personnel, physical, and cyber, that could compromise its security. </w:t>
      </w:r>
      <w:r w:rsidR="00C72E4F" w:rsidRPr="008F446B">
        <w:rPr>
          <w:rFonts w:ascii="Times New Roman" w:hAnsi="Times New Roman" w:cs="Times New Roman"/>
          <w:sz w:val="24"/>
          <w:szCs w:val="24"/>
        </w:rPr>
        <w:t xml:space="preserve">The company faces physical vulnerabilities such as physical equipment theft, considering that Newport News city is not very safe. However, the crime rates are unlikely to be linked with terrorist activities. The company is also prone to cyberattacks. Pomerleau (2019) explains that the company suffered a large-scale </w:t>
      </w:r>
      <w:r w:rsidR="00C72E4F" w:rsidRPr="008F446B">
        <w:rPr>
          <w:rFonts w:ascii="Times New Roman" w:hAnsi="Times New Roman" w:cs="Times New Roman"/>
          <w:sz w:val="24"/>
          <w:szCs w:val="24"/>
        </w:rPr>
        <w:lastRenderedPageBreak/>
        <w:t>hacking campaign initiated by various organs orchestrated by the Chinese government. Besides, the company’s cyber vulnerability in its defense industrial base makes it a key target for foreign espionage. Newport News Shipbuilding Company</w:t>
      </w:r>
      <w:r w:rsidR="00CF7F70" w:rsidRPr="008F446B">
        <w:rPr>
          <w:rFonts w:ascii="Times New Roman" w:hAnsi="Times New Roman" w:cs="Times New Roman"/>
          <w:sz w:val="24"/>
          <w:szCs w:val="24"/>
        </w:rPr>
        <w:t xml:space="preserve"> is a target for hackers because it keeps a lot of classified and sensitive information for its products and its connection with the federal government (Pomerleau, 2019).</w:t>
      </w:r>
    </w:p>
    <w:p w:rsidR="00CF7F70" w:rsidRPr="008F446B" w:rsidRDefault="001D38D2" w:rsidP="00384705">
      <w:pPr>
        <w:spacing w:line="480" w:lineRule="auto"/>
        <w:rPr>
          <w:rFonts w:ascii="Times New Roman" w:hAnsi="Times New Roman" w:cs="Times New Roman"/>
          <w:b/>
          <w:sz w:val="24"/>
          <w:szCs w:val="24"/>
        </w:rPr>
      </w:pPr>
      <w:r w:rsidRPr="008F446B">
        <w:rPr>
          <w:rFonts w:ascii="Times New Roman" w:hAnsi="Times New Roman" w:cs="Times New Roman"/>
          <w:b/>
          <w:sz w:val="24"/>
          <w:szCs w:val="24"/>
        </w:rPr>
        <w:t>Known and/or Probable Vulnerabilities of the Key Asset</w:t>
      </w:r>
    </w:p>
    <w:p w:rsidR="002C5799" w:rsidRPr="008F446B" w:rsidRDefault="001D38D2" w:rsidP="00384705">
      <w:pPr>
        <w:spacing w:line="480" w:lineRule="auto"/>
        <w:rPr>
          <w:rFonts w:ascii="Times New Roman" w:hAnsi="Times New Roman" w:cs="Times New Roman"/>
          <w:sz w:val="24"/>
          <w:szCs w:val="24"/>
        </w:rPr>
      </w:pPr>
      <w:r w:rsidRPr="008F446B">
        <w:rPr>
          <w:rFonts w:ascii="Times New Roman" w:hAnsi="Times New Roman" w:cs="Times New Roman"/>
          <w:b/>
          <w:sz w:val="24"/>
          <w:szCs w:val="24"/>
        </w:rPr>
        <w:tab/>
      </w:r>
      <w:r w:rsidR="004C664A" w:rsidRPr="008F446B">
        <w:rPr>
          <w:rFonts w:ascii="Times New Roman" w:hAnsi="Times New Roman" w:cs="Times New Roman"/>
          <w:sz w:val="24"/>
          <w:szCs w:val="24"/>
        </w:rPr>
        <w:t>The crucial vulnerabilities of the company include cyberattacks. Large-scale hackers target the key asset aiming to access its proprietary information</w:t>
      </w:r>
      <w:r w:rsidR="00A448E7" w:rsidRPr="008F446B">
        <w:rPr>
          <w:rFonts w:ascii="Times New Roman" w:hAnsi="Times New Roman" w:cs="Times New Roman"/>
          <w:sz w:val="24"/>
          <w:szCs w:val="24"/>
        </w:rPr>
        <w:t>. Feared hacking groups from China, such as AP</w:t>
      </w:r>
      <w:r w:rsidR="009708FD" w:rsidRPr="008F446B">
        <w:rPr>
          <w:rFonts w:ascii="Times New Roman" w:hAnsi="Times New Roman" w:cs="Times New Roman"/>
          <w:sz w:val="24"/>
          <w:szCs w:val="24"/>
        </w:rPr>
        <w:t>T</w:t>
      </w:r>
      <w:r w:rsidR="00A448E7" w:rsidRPr="008F446B">
        <w:rPr>
          <w:rFonts w:ascii="Times New Roman" w:hAnsi="Times New Roman" w:cs="Times New Roman"/>
          <w:sz w:val="24"/>
          <w:szCs w:val="24"/>
        </w:rPr>
        <w:t xml:space="preserve">10, have previously connected and penetrated the key asset's servers (Pomerleau, 2019). However, the company has denied having lost any information to the hacker group. Despite the situation, the company must stay keen to </w:t>
      </w:r>
      <w:r w:rsidR="00D023EF" w:rsidRPr="008F446B">
        <w:rPr>
          <w:rFonts w:ascii="Times New Roman" w:hAnsi="Times New Roman" w:cs="Times New Roman"/>
          <w:sz w:val="24"/>
          <w:szCs w:val="24"/>
        </w:rPr>
        <w:t>ensure the safety of its sensitive documents.</w:t>
      </w:r>
    </w:p>
    <w:p w:rsidR="00D023EF" w:rsidRPr="008F446B" w:rsidRDefault="001D38D2" w:rsidP="00D023EF">
      <w:pPr>
        <w:spacing w:line="480" w:lineRule="auto"/>
        <w:jc w:val="center"/>
        <w:rPr>
          <w:rFonts w:ascii="Times New Roman" w:hAnsi="Times New Roman" w:cs="Times New Roman"/>
          <w:b/>
          <w:sz w:val="24"/>
          <w:szCs w:val="24"/>
        </w:rPr>
      </w:pPr>
      <w:r w:rsidRPr="008F446B">
        <w:rPr>
          <w:rFonts w:ascii="Times New Roman" w:hAnsi="Times New Roman" w:cs="Times New Roman"/>
          <w:b/>
          <w:sz w:val="24"/>
          <w:szCs w:val="24"/>
        </w:rPr>
        <w:t>Vulnerability Assessment</w:t>
      </w:r>
    </w:p>
    <w:p w:rsidR="0019013E" w:rsidRPr="008F446B" w:rsidRDefault="001D38D2" w:rsidP="0019013E">
      <w:pPr>
        <w:spacing w:line="480" w:lineRule="auto"/>
        <w:rPr>
          <w:rFonts w:ascii="Times New Roman" w:hAnsi="Times New Roman" w:cs="Times New Roman"/>
          <w:b/>
          <w:sz w:val="24"/>
          <w:szCs w:val="24"/>
        </w:rPr>
      </w:pPr>
      <w:r w:rsidRPr="008F446B">
        <w:rPr>
          <w:rFonts w:ascii="Times New Roman" w:hAnsi="Times New Roman" w:cs="Times New Roman"/>
          <w:b/>
          <w:sz w:val="24"/>
          <w:szCs w:val="24"/>
        </w:rPr>
        <w:t>The Impact of Terrorist Group’s Motivations, Capabi</w:t>
      </w:r>
      <w:r w:rsidRPr="008F446B">
        <w:rPr>
          <w:rFonts w:ascii="Times New Roman" w:hAnsi="Times New Roman" w:cs="Times New Roman"/>
          <w:b/>
          <w:sz w:val="24"/>
          <w:szCs w:val="24"/>
        </w:rPr>
        <w:t>lities, and Tactics</w:t>
      </w:r>
    </w:p>
    <w:p w:rsidR="0019013E" w:rsidRPr="008F446B" w:rsidRDefault="001D38D2" w:rsidP="0019013E">
      <w:pPr>
        <w:spacing w:line="480" w:lineRule="auto"/>
        <w:rPr>
          <w:rFonts w:ascii="Times New Roman" w:hAnsi="Times New Roman" w:cs="Times New Roman"/>
          <w:sz w:val="24"/>
          <w:szCs w:val="24"/>
        </w:rPr>
      </w:pPr>
      <w:r w:rsidRPr="008F446B">
        <w:rPr>
          <w:rFonts w:ascii="Times New Roman" w:hAnsi="Times New Roman" w:cs="Times New Roman"/>
          <w:b/>
          <w:sz w:val="24"/>
          <w:szCs w:val="24"/>
        </w:rPr>
        <w:tab/>
      </w:r>
      <w:r w:rsidR="009708FD" w:rsidRPr="008F446B">
        <w:rPr>
          <w:rFonts w:ascii="Times New Roman" w:hAnsi="Times New Roman" w:cs="Times New Roman"/>
          <w:sz w:val="24"/>
          <w:szCs w:val="24"/>
        </w:rPr>
        <w:t>The APT10 hacker group is engaged in global computer intrusions, stealing data from various global companies</w:t>
      </w:r>
      <w:r w:rsidR="00BC2756" w:rsidRPr="008F446B">
        <w:rPr>
          <w:rFonts w:ascii="Times New Roman" w:hAnsi="Times New Roman" w:cs="Times New Roman"/>
          <w:sz w:val="24"/>
          <w:szCs w:val="24"/>
        </w:rPr>
        <w:t xml:space="preserve"> </w:t>
      </w:r>
      <w:sdt>
        <w:sdtPr>
          <w:rPr>
            <w:rFonts w:ascii="Times New Roman" w:hAnsi="Times New Roman" w:cs="Times New Roman"/>
            <w:sz w:val="24"/>
            <w:szCs w:val="24"/>
          </w:rPr>
          <w:id w:val="1594737148"/>
          <w:citation/>
        </w:sdtPr>
        <w:sdtEndPr/>
        <w:sdtContent>
          <w:r w:rsidR="00BC2756" w:rsidRPr="008F446B">
            <w:rPr>
              <w:rFonts w:ascii="Times New Roman" w:hAnsi="Times New Roman" w:cs="Times New Roman"/>
              <w:sz w:val="24"/>
              <w:szCs w:val="24"/>
            </w:rPr>
            <w:fldChar w:fldCharType="begin"/>
          </w:r>
          <w:r w:rsidR="00BC2756" w:rsidRPr="008F446B">
            <w:rPr>
              <w:rFonts w:ascii="Times New Roman" w:hAnsi="Times New Roman" w:cs="Times New Roman"/>
              <w:sz w:val="24"/>
              <w:szCs w:val="24"/>
            </w:rPr>
            <w:instrText xml:space="preserve"> CITATION Fir21 \l 1033 </w:instrText>
          </w:r>
          <w:r w:rsidR="00BC2756" w:rsidRPr="008F446B">
            <w:rPr>
              <w:rFonts w:ascii="Times New Roman" w:hAnsi="Times New Roman" w:cs="Times New Roman"/>
              <w:sz w:val="24"/>
              <w:szCs w:val="24"/>
            </w:rPr>
            <w:fldChar w:fldCharType="separate"/>
          </w:r>
          <w:r w:rsidR="00BC2756" w:rsidRPr="008F446B">
            <w:rPr>
              <w:rFonts w:ascii="Times New Roman" w:hAnsi="Times New Roman" w:cs="Times New Roman"/>
              <w:noProof/>
              <w:sz w:val="24"/>
              <w:szCs w:val="24"/>
            </w:rPr>
            <w:t>(Fire Eye, n.d.)</w:t>
          </w:r>
          <w:r w:rsidR="00BC2756" w:rsidRPr="008F446B">
            <w:rPr>
              <w:rFonts w:ascii="Times New Roman" w:hAnsi="Times New Roman" w:cs="Times New Roman"/>
              <w:sz w:val="24"/>
              <w:szCs w:val="24"/>
            </w:rPr>
            <w:fldChar w:fldCharType="end"/>
          </w:r>
        </w:sdtContent>
      </w:sdt>
      <w:r w:rsidR="008F446B" w:rsidRPr="008F446B">
        <w:rPr>
          <w:rFonts w:ascii="Times New Roman" w:hAnsi="Times New Roman" w:cs="Times New Roman"/>
          <w:sz w:val="24"/>
          <w:szCs w:val="24"/>
        </w:rPr>
        <w:t>y</w:t>
      </w:r>
      <w:r w:rsidR="009708FD" w:rsidRPr="008F446B">
        <w:rPr>
          <w:rFonts w:ascii="Times New Roman" w:hAnsi="Times New Roman" w:cs="Times New Roman"/>
          <w:sz w:val="24"/>
          <w:szCs w:val="24"/>
        </w:rPr>
        <w:t>. The hacker group is motivated by its conspiracy to commit wire fraud, commit computer intrusions, and commit identity theft. The</w:t>
      </w:r>
      <w:r w:rsidR="008F446B" w:rsidRPr="008F446B">
        <w:rPr>
          <w:rFonts w:ascii="Times New Roman" w:hAnsi="Times New Roman" w:cs="Times New Roman"/>
          <w:sz w:val="24"/>
          <w:szCs w:val="24"/>
        </w:rPr>
        <w:t>y</w:t>
      </w:r>
      <w:r w:rsidR="009708FD" w:rsidRPr="008F446B">
        <w:rPr>
          <w:rFonts w:ascii="Times New Roman" w:hAnsi="Times New Roman" w:cs="Times New Roman"/>
          <w:sz w:val="24"/>
          <w:szCs w:val="24"/>
        </w:rPr>
        <w:t xml:space="preserve"> often target a diverse array of companies in commercial activities and the technology industry, including satellite and maritime technology, aviation, automotive supplies, healthcare, pharmaceutical manufacturing, industrial factory automation, and information technology services, among others</w:t>
      </w:r>
      <w:r w:rsidR="008F446B" w:rsidRPr="008F446B">
        <w:rPr>
          <w:rFonts w:ascii="Times New Roman" w:hAnsi="Times New Roman" w:cs="Times New Roman"/>
          <w:sz w:val="24"/>
          <w:szCs w:val="24"/>
        </w:rPr>
        <w:t xml:space="preserve"> </w:t>
      </w:r>
      <w:sdt>
        <w:sdtPr>
          <w:rPr>
            <w:rFonts w:ascii="Times New Roman" w:hAnsi="Times New Roman" w:cs="Times New Roman"/>
            <w:sz w:val="24"/>
            <w:szCs w:val="24"/>
          </w:rPr>
          <w:id w:val="-220603878"/>
          <w:citation/>
        </w:sdtPr>
        <w:sdtEndPr/>
        <w:sdtContent>
          <w:r w:rsidR="008F446B" w:rsidRPr="008F446B">
            <w:rPr>
              <w:rFonts w:ascii="Times New Roman" w:hAnsi="Times New Roman" w:cs="Times New Roman"/>
              <w:sz w:val="24"/>
              <w:szCs w:val="24"/>
            </w:rPr>
            <w:fldChar w:fldCharType="begin"/>
          </w:r>
          <w:r w:rsidR="008F446B" w:rsidRPr="008F446B">
            <w:rPr>
              <w:rFonts w:ascii="Times New Roman" w:hAnsi="Times New Roman" w:cs="Times New Roman"/>
              <w:sz w:val="24"/>
              <w:szCs w:val="24"/>
            </w:rPr>
            <w:instrText xml:space="preserve"> CITATION USD18 \l 1033 </w:instrText>
          </w:r>
          <w:r w:rsidR="008F446B" w:rsidRPr="008F446B">
            <w:rPr>
              <w:rFonts w:ascii="Times New Roman" w:hAnsi="Times New Roman" w:cs="Times New Roman"/>
              <w:sz w:val="24"/>
              <w:szCs w:val="24"/>
            </w:rPr>
            <w:fldChar w:fldCharType="separate"/>
          </w:r>
          <w:r w:rsidR="008F446B" w:rsidRPr="008F446B">
            <w:rPr>
              <w:rFonts w:ascii="Times New Roman" w:hAnsi="Times New Roman" w:cs="Times New Roman"/>
              <w:noProof/>
              <w:sz w:val="24"/>
              <w:szCs w:val="24"/>
            </w:rPr>
            <w:t>(U.S. Department of Justice, 2018)</w:t>
          </w:r>
          <w:r w:rsidR="008F446B" w:rsidRPr="008F446B">
            <w:rPr>
              <w:rFonts w:ascii="Times New Roman" w:hAnsi="Times New Roman" w:cs="Times New Roman"/>
              <w:sz w:val="24"/>
              <w:szCs w:val="24"/>
            </w:rPr>
            <w:fldChar w:fldCharType="end"/>
          </w:r>
        </w:sdtContent>
      </w:sdt>
      <w:r w:rsidR="009708FD" w:rsidRPr="008F446B">
        <w:rPr>
          <w:rFonts w:ascii="Times New Roman" w:hAnsi="Times New Roman" w:cs="Times New Roman"/>
          <w:sz w:val="24"/>
          <w:szCs w:val="24"/>
        </w:rPr>
        <w:t xml:space="preserve">. The hacker group has extensive capabilities of hacking into private networks as they have been consistent in obtaining unauthorized access to computers </w:t>
      </w:r>
      <w:r w:rsidR="009708FD" w:rsidRPr="008F446B">
        <w:rPr>
          <w:rFonts w:ascii="Times New Roman" w:hAnsi="Times New Roman" w:cs="Times New Roman"/>
          <w:sz w:val="24"/>
          <w:szCs w:val="24"/>
        </w:rPr>
        <w:lastRenderedPageBreak/>
        <w:t xml:space="preserve">belonging to multiple technology-related companies. The group uses technology and its experts to steal sensitive data belonging to the Navy and other groups. </w:t>
      </w:r>
    </w:p>
    <w:p w:rsidR="00BF1925" w:rsidRPr="008F446B" w:rsidRDefault="001D38D2" w:rsidP="0019013E">
      <w:pPr>
        <w:spacing w:line="480" w:lineRule="auto"/>
        <w:rPr>
          <w:rFonts w:ascii="Times New Roman" w:hAnsi="Times New Roman" w:cs="Times New Roman"/>
          <w:b/>
          <w:sz w:val="24"/>
          <w:szCs w:val="24"/>
        </w:rPr>
      </w:pPr>
      <w:r w:rsidRPr="008F446B">
        <w:rPr>
          <w:rFonts w:ascii="Times New Roman" w:hAnsi="Times New Roman" w:cs="Times New Roman"/>
          <w:b/>
          <w:sz w:val="24"/>
          <w:szCs w:val="24"/>
        </w:rPr>
        <w:t>Key asset’s Vulnerabilities Most Likely to b</w:t>
      </w:r>
      <w:r w:rsidRPr="008F446B">
        <w:rPr>
          <w:rFonts w:ascii="Times New Roman" w:hAnsi="Times New Roman" w:cs="Times New Roman"/>
          <w:b/>
          <w:sz w:val="24"/>
          <w:szCs w:val="24"/>
        </w:rPr>
        <w:t>e Exploited by Terrorists</w:t>
      </w:r>
    </w:p>
    <w:p w:rsidR="00BF1925" w:rsidRPr="008F446B" w:rsidRDefault="001D38D2" w:rsidP="0019013E">
      <w:pPr>
        <w:spacing w:line="480" w:lineRule="auto"/>
        <w:rPr>
          <w:rFonts w:ascii="Times New Roman" w:hAnsi="Times New Roman" w:cs="Times New Roman"/>
          <w:sz w:val="24"/>
          <w:szCs w:val="24"/>
        </w:rPr>
      </w:pPr>
      <w:r w:rsidRPr="008F446B">
        <w:rPr>
          <w:rFonts w:ascii="Times New Roman" w:hAnsi="Times New Roman" w:cs="Times New Roman"/>
          <w:b/>
          <w:sz w:val="24"/>
          <w:szCs w:val="24"/>
        </w:rPr>
        <w:tab/>
      </w:r>
      <w:r w:rsidR="00216FC0" w:rsidRPr="008F446B">
        <w:rPr>
          <w:rFonts w:ascii="Times New Roman" w:hAnsi="Times New Roman" w:cs="Times New Roman"/>
          <w:sz w:val="24"/>
          <w:szCs w:val="24"/>
        </w:rPr>
        <w:t>Newport News Shipbuilding Company owns proprietary information on how it designs, builds, and refuels its ships and aircraft. Therefore, this area has the highest threat from terrorists or any other group that might want to attack the group. This is because access to the company's proprietary information would give the attackers the power to mount attacks on the U.S. entities using equipment manufactured by the company.</w:t>
      </w:r>
    </w:p>
    <w:p w:rsidR="00216FC0" w:rsidRPr="008F446B" w:rsidRDefault="001D38D2" w:rsidP="0019013E">
      <w:pPr>
        <w:spacing w:line="480" w:lineRule="auto"/>
        <w:rPr>
          <w:rFonts w:ascii="Times New Roman" w:hAnsi="Times New Roman" w:cs="Times New Roman"/>
          <w:b/>
          <w:sz w:val="24"/>
          <w:szCs w:val="24"/>
        </w:rPr>
      </w:pPr>
      <w:r w:rsidRPr="008F446B">
        <w:rPr>
          <w:rFonts w:ascii="Times New Roman" w:hAnsi="Times New Roman" w:cs="Times New Roman"/>
          <w:b/>
          <w:sz w:val="24"/>
          <w:szCs w:val="24"/>
        </w:rPr>
        <w:t>Current Vulnerability Level of the Key Asset</w:t>
      </w:r>
    </w:p>
    <w:tbl>
      <w:tblPr>
        <w:tblW w:w="121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990"/>
        <w:gridCol w:w="1440"/>
        <w:gridCol w:w="1035"/>
        <w:gridCol w:w="1575"/>
        <w:gridCol w:w="1140"/>
        <w:gridCol w:w="863"/>
        <w:gridCol w:w="2250"/>
        <w:gridCol w:w="2227"/>
      </w:tblGrid>
      <w:tr w:rsidR="00F43B64" w:rsidTr="001E69D9">
        <w:trPr>
          <w:trHeight w:val="420"/>
          <w:jc w:val="center"/>
        </w:trPr>
        <w:tc>
          <w:tcPr>
            <w:tcW w:w="6855" w:type="dxa"/>
            <w:gridSpan w:val="6"/>
            <w:tcMar>
              <w:top w:w="100" w:type="dxa"/>
              <w:left w:w="100" w:type="dxa"/>
              <w:bottom w:w="100" w:type="dxa"/>
              <w:right w:w="100" w:type="dxa"/>
            </w:tcMar>
          </w:tcPr>
          <w:p w:rsidR="009E7D54" w:rsidRPr="008F446B" w:rsidRDefault="001D38D2" w:rsidP="001E69D9">
            <w:pPr>
              <w:suppressAutoHyphens/>
              <w:spacing w:line="480" w:lineRule="auto"/>
              <w:rPr>
                <w:rFonts w:ascii="Times New Roman" w:hAnsi="Times New Roman" w:cs="Times New Roman"/>
                <w:sz w:val="24"/>
                <w:szCs w:val="24"/>
              </w:rPr>
            </w:pPr>
            <w:r w:rsidRPr="008F446B">
              <w:rPr>
                <w:rFonts w:ascii="Times New Roman" w:eastAsia="Calibri" w:hAnsi="Times New Roman" w:cs="Times New Roman"/>
                <w:b/>
                <w:sz w:val="24"/>
                <w:szCs w:val="24"/>
              </w:rPr>
              <w:t>THREAT FACTORS</w:t>
            </w:r>
          </w:p>
        </w:tc>
        <w:tc>
          <w:tcPr>
            <w:tcW w:w="863" w:type="dxa"/>
            <w:vMerge w:val="restart"/>
            <w:tcBorders>
              <w:top w:val="single" w:sz="8" w:space="0" w:color="000000"/>
              <w:left w:val="single" w:sz="8" w:space="0" w:color="000000"/>
              <w:bottom w:val="single" w:sz="8" w:space="0" w:color="000000"/>
            </w:tcBorders>
            <w:tcMar>
              <w:top w:w="120" w:type="dxa"/>
              <w:left w:w="100" w:type="dxa"/>
              <w:bottom w:w="120" w:type="dxa"/>
              <w:right w:w="120" w:type="dxa"/>
            </w:tcMar>
          </w:tcPr>
          <w:p w:rsidR="009E7D54" w:rsidRPr="008F446B" w:rsidRDefault="001D38D2" w:rsidP="001E69D9">
            <w:pPr>
              <w:suppressAutoHyphens/>
              <w:spacing w:line="480" w:lineRule="auto"/>
              <w:ind w:hanging="15"/>
              <w:rPr>
                <w:rFonts w:ascii="Times New Roman" w:eastAsia="Calibri" w:hAnsi="Times New Roman" w:cs="Times New Roman"/>
                <w:b/>
                <w:sz w:val="24"/>
                <w:szCs w:val="24"/>
              </w:rPr>
            </w:pPr>
            <w:r w:rsidRPr="008F446B">
              <w:rPr>
                <w:rFonts w:ascii="Times New Roman" w:eastAsia="Calibri" w:hAnsi="Times New Roman" w:cs="Times New Roman"/>
                <w:b/>
                <w:sz w:val="24"/>
                <w:szCs w:val="24"/>
              </w:rPr>
              <w:t xml:space="preserve">Threat Level </w:t>
            </w:r>
          </w:p>
          <w:p w:rsidR="009E7D54" w:rsidRPr="008F446B" w:rsidRDefault="001D38D2" w:rsidP="001E69D9">
            <w:pPr>
              <w:suppressAutoHyphens/>
              <w:spacing w:line="480" w:lineRule="auto"/>
              <w:ind w:hanging="15"/>
              <w:rPr>
                <w:rFonts w:ascii="Times New Roman" w:hAnsi="Times New Roman" w:cs="Times New Roman"/>
                <w:sz w:val="24"/>
                <w:szCs w:val="24"/>
              </w:rPr>
            </w:pPr>
            <w:r w:rsidRPr="008F446B">
              <w:rPr>
                <w:rFonts w:ascii="Times New Roman" w:eastAsia="Calibri" w:hAnsi="Times New Roman" w:cs="Times New Roman"/>
                <w:b/>
                <w:sz w:val="24"/>
                <w:szCs w:val="24"/>
              </w:rPr>
              <w:t>(1–10)</w:t>
            </w:r>
          </w:p>
        </w:tc>
        <w:tc>
          <w:tcPr>
            <w:tcW w:w="2250" w:type="dxa"/>
            <w:vMerge w:val="restart"/>
            <w:tcBorders>
              <w:top w:val="single" w:sz="8" w:space="0" w:color="000000"/>
              <w:bottom w:val="single" w:sz="8" w:space="0" w:color="000000"/>
            </w:tcBorders>
            <w:tcMar>
              <w:top w:w="120" w:type="dxa"/>
              <w:left w:w="100" w:type="dxa"/>
              <w:bottom w:w="120" w:type="dxa"/>
              <w:right w:w="120" w:type="dxa"/>
            </w:tcMar>
          </w:tcPr>
          <w:p w:rsidR="009E7D54" w:rsidRPr="008F446B" w:rsidRDefault="001D38D2" w:rsidP="001E69D9">
            <w:pPr>
              <w:suppressAutoHyphens/>
              <w:spacing w:line="480" w:lineRule="auto"/>
              <w:ind w:hanging="15"/>
              <w:rPr>
                <w:rFonts w:ascii="Times New Roman" w:hAnsi="Times New Roman" w:cs="Times New Roman"/>
                <w:sz w:val="24"/>
                <w:szCs w:val="24"/>
              </w:rPr>
            </w:pPr>
            <w:r w:rsidRPr="008F446B">
              <w:rPr>
                <w:rFonts w:ascii="Times New Roman" w:eastAsia="Calibri" w:hAnsi="Times New Roman" w:cs="Times New Roman"/>
                <w:b/>
                <w:sz w:val="24"/>
                <w:szCs w:val="24"/>
              </w:rPr>
              <w:t>Motivation</w:t>
            </w:r>
          </w:p>
          <w:p w:rsidR="009E7D54" w:rsidRPr="008F446B" w:rsidRDefault="001D38D2" w:rsidP="001E69D9">
            <w:pPr>
              <w:suppressAutoHyphens/>
              <w:spacing w:line="480" w:lineRule="auto"/>
              <w:ind w:hanging="15"/>
              <w:rPr>
                <w:rFonts w:ascii="Times New Roman" w:hAnsi="Times New Roman" w:cs="Times New Roman"/>
                <w:sz w:val="24"/>
                <w:szCs w:val="24"/>
              </w:rPr>
            </w:pPr>
            <w:r w:rsidRPr="008F446B">
              <w:rPr>
                <w:rFonts w:ascii="Times New Roman" w:eastAsia="Calibri" w:hAnsi="Times New Roman" w:cs="Times New Roman"/>
                <w:sz w:val="24"/>
                <w:szCs w:val="24"/>
              </w:rPr>
              <w:t>P = Political</w:t>
            </w:r>
          </w:p>
          <w:p w:rsidR="009E7D54" w:rsidRPr="008F446B" w:rsidRDefault="001D38D2" w:rsidP="001E69D9">
            <w:pPr>
              <w:suppressAutoHyphens/>
              <w:spacing w:line="480" w:lineRule="auto"/>
              <w:ind w:hanging="15"/>
              <w:rPr>
                <w:rFonts w:ascii="Times New Roman" w:hAnsi="Times New Roman" w:cs="Times New Roman"/>
                <w:sz w:val="24"/>
                <w:szCs w:val="24"/>
              </w:rPr>
            </w:pPr>
            <w:r w:rsidRPr="008F446B">
              <w:rPr>
                <w:rFonts w:ascii="Times New Roman" w:eastAsia="Calibri" w:hAnsi="Times New Roman" w:cs="Times New Roman"/>
                <w:sz w:val="24"/>
                <w:szCs w:val="24"/>
              </w:rPr>
              <w:t>R = Religious</w:t>
            </w:r>
          </w:p>
          <w:p w:rsidR="009E7D54" w:rsidRPr="008F446B" w:rsidRDefault="001D38D2" w:rsidP="001E69D9">
            <w:pPr>
              <w:suppressAutoHyphens/>
              <w:spacing w:line="480" w:lineRule="auto"/>
              <w:ind w:hanging="15"/>
              <w:rPr>
                <w:rFonts w:ascii="Times New Roman" w:hAnsi="Times New Roman" w:cs="Times New Roman"/>
                <w:sz w:val="24"/>
                <w:szCs w:val="24"/>
              </w:rPr>
            </w:pPr>
            <w:r w:rsidRPr="008F446B">
              <w:rPr>
                <w:rFonts w:ascii="Times New Roman" w:eastAsia="Calibri" w:hAnsi="Times New Roman" w:cs="Times New Roman"/>
                <w:sz w:val="24"/>
                <w:szCs w:val="24"/>
              </w:rPr>
              <w:t>E = Environmental</w:t>
            </w:r>
          </w:p>
          <w:p w:rsidR="009E7D54" w:rsidRPr="008F446B" w:rsidRDefault="001D38D2" w:rsidP="001E69D9">
            <w:pPr>
              <w:suppressAutoHyphens/>
              <w:spacing w:line="480" w:lineRule="auto"/>
              <w:ind w:hanging="15"/>
              <w:rPr>
                <w:rFonts w:ascii="Times New Roman" w:hAnsi="Times New Roman" w:cs="Times New Roman"/>
                <w:sz w:val="24"/>
                <w:szCs w:val="24"/>
              </w:rPr>
            </w:pPr>
            <w:r w:rsidRPr="008F446B">
              <w:rPr>
                <w:rFonts w:ascii="Times New Roman" w:eastAsia="Calibri" w:hAnsi="Times New Roman" w:cs="Times New Roman"/>
                <w:sz w:val="24"/>
                <w:szCs w:val="24"/>
              </w:rPr>
              <w:t>Ra = Racial</w:t>
            </w:r>
          </w:p>
          <w:p w:rsidR="009E7D54" w:rsidRPr="008F446B" w:rsidRDefault="001D38D2" w:rsidP="001E69D9">
            <w:pPr>
              <w:suppressAutoHyphens/>
              <w:spacing w:line="480" w:lineRule="auto"/>
              <w:ind w:hanging="15"/>
              <w:rPr>
                <w:rFonts w:ascii="Times New Roman" w:hAnsi="Times New Roman" w:cs="Times New Roman"/>
                <w:sz w:val="24"/>
                <w:szCs w:val="24"/>
              </w:rPr>
            </w:pPr>
            <w:r w:rsidRPr="008F446B">
              <w:rPr>
                <w:rFonts w:ascii="Times New Roman" w:eastAsia="Calibri" w:hAnsi="Times New Roman" w:cs="Times New Roman"/>
                <w:sz w:val="24"/>
                <w:szCs w:val="24"/>
              </w:rPr>
              <w:t>S = Special Interest</w:t>
            </w:r>
          </w:p>
          <w:p w:rsidR="009E7D54" w:rsidRPr="008F446B" w:rsidRDefault="001D38D2" w:rsidP="001E69D9">
            <w:pPr>
              <w:suppressAutoHyphens/>
              <w:spacing w:line="480" w:lineRule="auto"/>
              <w:ind w:hanging="15"/>
              <w:rPr>
                <w:rFonts w:ascii="Times New Roman" w:hAnsi="Times New Roman" w:cs="Times New Roman"/>
                <w:sz w:val="24"/>
                <w:szCs w:val="24"/>
              </w:rPr>
            </w:pPr>
            <w:r w:rsidRPr="008F446B">
              <w:rPr>
                <w:rFonts w:ascii="Times New Roman" w:eastAsia="Calibri" w:hAnsi="Times New Roman" w:cs="Times New Roman"/>
                <w:b/>
                <w:sz w:val="24"/>
                <w:szCs w:val="24"/>
              </w:rPr>
              <w:t>(Choose one or more)</w:t>
            </w:r>
          </w:p>
        </w:tc>
        <w:tc>
          <w:tcPr>
            <w:tcW w:w="2227" w:type="dxa"/>
            <w:vMerge w:val="restart"/>
            <w:tcBorders>
              <w:top w:val="single" w:sz="8" w:space="0" w:color="000000"/>
              <w:bottom w:val="single" w:sz="8" w:space="0" w:color="000000"/>
              <w:right w:val="single" w:sz="8" w:space="0" w:color="000000"/>
            </w:tcBorders>
            <w:tcMar>
              <w:top w:w="120" w:type="dxa"/>
              <w:left w:w="100" w:type="dxa"/>
              <w:bottom w:w="120" w:type="dxa"/>
              <w:right w:w="120" w:type="dxa"/>
            </w:tcMar>
          </w:tcPr>
          <w:p w:rsidR="009E7D54" w:rsidRPr="008F446B" w:rsidRDefault="001D38D2" w:rsidP="001E69D9">
            <w:pPr>
              <w:suppressAutoHyphens/>
              <w:spacing w:line="480" w:lineRule="auto"/>
              <w:ind w:hanging="15"/>
              <w:rPr>
                <w:rFonts w:ascii="Times New Roman" w:hAnsi="Times New Roman" w:cs="Times New Roman"/>
                <w:sz w:val="24"/>
                <w:szCs w:val="24"/>
              </w:rPr>
            </w:pPr>
            <w:r w:rsidRPr="008F446B">
              <w:rPr>
                <w:rFonts w:ascii="Times New Roman" w:eastAsia="Calibri" w:hAnsi="Times New Roman" w:cs="Times New Roman"/>
                <w:b/>
                <w:sz w:val="24"/>
                <w:szCs w:val="24"/>
              </w:rPr>
              <w:t>WMD Categories</w:t>
            </w:r>
          </w:p>
          <w:p w:rsidR="009E7D54" w:rsidRPr="008F446B" w:rsidRDefault="001D38D2" w:rsidP="001E69D9">
            <w:pPr>
              <w:suppressAutoHyphens/>
              <w:spacing w:line="480" w:lineRule="auto"/>
              <w:ind w:hanging="15"/>
              <w:rPr>
                <w:rFonts w:ascii="Times New Roman" w:hAnsi="Times New Roman" w:cs="Times New Roman"/>
                <w:sz w:val="24"/>
                <w:szCs w:val="24"/>
              </w:rPr>
            </w:pPr>
            <w:r w:rsidRPr="008F446B">
              <w:rPr>
                <w:rFonts w:ascii="Times New Roman" w:eastAsia="Calibri" w:hAnsi="Times New Roman" w:cs="Times New Roman"/>
                <w:sz w:val="24"/>
                <w:szCs w:val="24"/>
              </w:rPr>
              <w:t>C = Chemical</w:t>
            </w:r>
          </w:p>
          <w:p w:rsidR="009E7D54" w:rsidRPr="008F446B" w:rsidRDefault="001D38D2" w:rsidP="001E69D9">
            <w:pPr>
              <w:suppressAutoHyphens/>
              <w:spacing w:line="480" w:lineRule="auto"/>
              <w:ind w:hanging="15"/>
              <w:rPr>
                <w:rFonts w:ascii="Times New Roman" w:hAnsi="Times New Roman" w:cs="Times New Roman"/>
                <w:sz w:val="24"/>
                <w:szCs w:val="24"/>
              </w:rPr>
            </w:pPr>
            <w:r w:rsidRPr="008F446B">
              <w:rPr>
                <w:rFonts w:ascii="Times New Roman" w:eastAsia="Calibri" w:hAnsi="Times New Roman" w:cs="Times New Roman"/>
                <w:sz w:val="24"/>
                <w:szCs w:val="24"/>
              </w:rPr>
              <w:t>B = Biological</w:t>
            </w:r>
          </w:p>
          <w:p w:rsidR="009E7D54" w:rsidRPr="008F446B" w:rsidRDefault="001D38D2" w:rsidP="001E69D9">
            <w:pPr>
              <w:suppressAutoHyphens/>
              <w:spacing w:line="480" w:lineRule="auto"/>
              <w:ind w:hanging="15"/>
              <w:rPr>
                <w:rFonts w:ascii="Times New Roman" w:hAnsi="Times New Roman" w:cs="Times New Roman"/>
                <w:sz w:val="24"/>
                <w:szCs w:val="24"/>
              </w:rPr>
            </w:pPr>
            <w:r w:rsidRPr="008F446B">
              <w:rPr>
                <w:rFonts w:ascii="Times New Roman" w:eastAsia="Calibri" w:hAnsi="Times New Roman" w:cs="Times New Roman"/>
                <w:sz w:val="24"/>
                <w:szCs w:val="24"/>
              </w:rPr>
              <w:t>R = Radiological</w:t>
            </w:r>
          </w:p>
          <w:p w:rsidR="009E7D54" w:rsidRPr="008F446B" w:rsidRDefault="001D38D2" w:rsidP="001E69D9">
            <w:pPr>
              <w:suppressAutoHyphens/>
              <w:spacing w:line="480" w:lineRule="auto"/>
              <w:ind w:hanging="15"/>
              <w:rPr>
                <w:rFonts w:ascii="Times New Roman" w:hAnsi="Times New Roman" w:cs="Times New Roman"/>
                <w:sz w:val="24"/>
                <w:szCs w:val="24"/>
              </w:rPr>
            </w:pPr>
            <w:r w:rsidRPr="008F446B">
              <w:rPr>
                <w:rFonts w:ascii="Times New Roman" w:eastAsia="Calibri" w:hAnsi="Times New Roman" w:cs="Times New Roman"/>
                <w:sz w:val="24"/>
                <w:szCs w:val="24"/>
              </w:rPr>
              <w:t>N = Nuclear</w:t>
            </w:r>
          </w:p>
          <w:p w:rsidR="009E7D54" w:rsidRPr="008F446B" w:rsidRDefault="001D38D2" w:rsidP="001E69D9">
            <w:pPr>
              <w:suppressAutoHyphens/>
              <w:spacing w:line="480" w:lineRule="auto"/>
              <w:ind w:hanging="15"/>
              <w:rPr>
                <w:rFonts w:ascii="Times New Roman" w:hAnsi="Times New Roman" w:cs="Times New Roman"/>
                <w:sz w:val="24"/>
                <w:szCs w:val="24"/>
              </w:rPr>
            </w:pPr>
            <w:r w:rsidRPr="008F446B">
              <w:rPr>
                <w:rFonts w:ascii="Times New Roman" w:eastAsia="Calibri" w:hAnsi="Times New Roman" w:cs="Times New Roman"/>
                <w:sz w:val="24"/>
                <w:szCs w:val="24"/>
              </w:rPr>
              <w:t>E = Explosive</w:t>
            </w:r>
          </w:p>
          <w:p w:rsidR="009E7D54" w:rsidRPr="008F446B" w:rsidRDefault="001D38D2" w:rsidP="001E69D9">
            <w:pPr>
              <w:suppressAutoHyphens/>
              <w:spacing w:line="480" w:lineRule="auto"/>
              <w:ind w:hanging="15"/>
              <w:rPr>
                <w:rFonts w:ascii="Times New Roman" w:hAnsi="Times New Roman" w:cs="Times New Roman"/>
                <w:sz w:val="24"/>
                <w:szCs w:val="24"/>
              </w:rPr>
            </w:pPr>
            <w:r w:rsidRPr="008F446B">
              <w:rPr>
                <w:rFonts w:ascii="Times New Roman" w:eastAsia="Calibri" w:hAnsi="Times New Roman" w:cs="Times New Roman"/>
                <w:b/>
                <w:sz w:val="24"/>
                <w:szCs w:val="24"/>
              </w:rPr>
              <w:t>(Choose one or more)</w:t>
            </w:r>
          </w:p>
        </w:tc>
      </w:tr>
      <w:tr w:rsidR="00F43B64" w:rsidTr="001E69D9">
        <w:trPr>
          <w:trHeight w:val="420"/>
          <w:jc w:val="center"/>
        </w:trPr>
        <w:tc>
          <w:tcPr>
            <w:tcW w:w="675" w:type="dxa"/>
            <w:tcBorders>
              <w:top w:val="single" w:sz="8" w:space="0" w:color="000000"/>
              <w:left w:val="single" w:sz="8" w:space="0" w:color="000000"/>
              <w:bottom w:val="single" w:sz="8" w:space="0" w:color="000000"/>
            </w:tcBorders>
            <w:tcMar>
              <w:top w:w="120" w:type="dxa"/>
              <w:left w:w="100" w:type="dxa"/>
              <w:bottom w:w="120" w:type="dxa"/>
              <w:right w:w="120" w:type="dxa"/>
            </w:tcMar>
          </w:tcPr>
          <w:p w:rsidR="009E7D54" w:rsidRPr="008F446B" w:rsidRDefault="001D38D2" w:rsidP="001E69D9">
            <w:pPr>
              <w:suppressAutoHyphens/>
              <w:spacing w:line="480" w:lineRule="auto"/>
              <w:ind w:hanging="15"/>
              <w:jc w:val="center"/>
              <w:rPr>
                <w:rFonts w:ascii="Times New Roman" w:hAnsi="Times New Roman" w:cs="Times New Roman"/>
                <w:sz w:val="24"/>
                <w:szCs w:val="24"/>
              </w:rPr>
            </w:pPr>
            <w:r w:rsidRPr="008F446B">
              <w:rPr>
                <w:rFonts w:ascii="Times New Roman" w:eastAsia="Calibri" w:hAnsi="Times New Roman" w:cs="Times New Roman"/>
                <w:b/>
                <w:sz w:val="24"/>
                <w:szCs w:val="24"/>
              </w:rPr>
              <w:t>PTE</w:t>
            </w:r>
          </w:p>
        </w:tc>
        <w:tc>
          <w:tcPr>
            <w:tcW w:w="990" w:type="dxa"/>
            <w:tcBorders>
              <w:top w:val="single" w:sz="8" w:space="0" w:color="000000"/>
              <w:bottom w:val="single" w:sz="8" w:space="0" w:color="000000"/>
            </w:tcBorders>
            <w:tcMar>
              <w:top w:w="120" w:type="dxa"/>
              <w:left w:w="100" w:type="dxa"/>
              <w:bottom w:w="120" w:type="dxa"/>
              <w:right w:w="120" w:type="dxa"/>
            </w:tcMar>
          </w:tcPr>
          <w:p w:rsidR="009E7D54" w:rsidRPr="008F446B" w:rsidRDefault="001D38D2" w:rsidP="001E69D9">
            <w:pPr>
              <w:suppressAutoHyphens/>
              <w:spacing w:line="480" w:lineRule="auto"/>
              <w:ind w:hanging="15"/>
              <w:jc w:val="center"/>
              <w:rPr>
                <w:rFonts w:ascii="Times New Roman" w:hAnsi="Times New Roman" w:cs="Times New Roman"/>
                <w:sz w:val="24"/>
                <w:szCs w:val="24"/>
              </w:rPr>
            </w:pPr>
            <w:r w:rsidRPr="008F446B">
              <w:rPr>
                <w:rFonts w:ascii="Times New Roman" w:eastAsia="Calibri" w:hAnsi="Times New Roman" w:cs="Times New Roman"/>
                <w:b/>
                <w:sz w:val="24"/>
                <w:szCs w:val="24"/>
              </w:rPr>
              <w:t>Existence</w:t>
            </w:r>
          </w:p>
          <w:p w:rsidR="009E7D54" w:rsidRPr="008F446B" w:rsidRDefault="001D38D2" w:rsidP="001E69D9">
            <w:pPr>
              <w:suppressAutoHyphens/>
              <w:spacing w:line="480" w:lineRule="auto"/>
              <w:ind w:hanging="15"/>
              <w:jc w:val="center"/>
              <w:rPr>
                <w:rFonts w:ascii="Times New Roman" w:hAnsi="Times New Roman" w:cs="Times New Roman"/>
                <w:sz w:val="24"/>
                <w:szCs w:val="24"/>
              </w:rPr>
            </w:pPr>
            <w:r w:rsidRPr="008F446B">
              <w:rPr>
                <w:rFonts w:ascii="Times New Roman" w:eastAsia="Calibri" w:hAnsi="Times New Roman" w:cs="Times New Roman"/>
                <w:b/>
                <w:sz w:val="24"/>
                <w:szCs w:val="24"/>
              </w:rPr>
              <w:t>(1)</w:t>
            </w:r>
          </w:p>
        </w:tc>
        <w:tc>
          <w:tcPr>
            <w:tcW w:w="1440" w:type="dxa"/>
            <w:tcBorders>
              <w:top w:val="single" w:sz="8" w:space="0" w:color="000000"/>
              <w:bottom w:val="single" w:sz="8" w:space="0" w:color="000000"/>
            </w:tcBorders>
            <w:tcMar>
              <w:top w:w="120" w:type="dxa"/>
              <w:left w:w="100" w:type="dxa"/>
              <w:bottom w:w="120" w:type="dxa"/>
              <w:right w:w="120" w:type="dxa"/>
            </w:tcMar>
          </w:tcPr>
          <w:p w:rsidR="009E7D54" w:rsidRPr="008F446B" w:rsidRDefault="001D38D2" w:rsidP="001E69D9">
            <w:pPr>
              <w:suppressAutoHyphens/>
              <w:spacing w:line="480" w:lineRule="auto"/>
              <w:ind w:hanging="15"/>
              <w:jc w:val="center"/>
              <w:rPr>
                <w:rFonts w:ascii="Times New Roman" w:hAnsi="Times New Roman" w:cs="Times New Roman"/>
                <w:sz w:val="24"/>
                <w:szCs w:val="24"/>
              </w:rPr>
            </w:pPr>
            <w:r w:rsidRPr="008F446B">
              <w:rPr>
                <w:rFonts w:ascii="Times New Roman" w:eastAsia="Calibri" w:hAnsi="Times New Roman" w:cs="Times New Roman"/>
                <w:b/>
                <w:sz w:val="24"/>
                <w:szCs w:val="24"/>
              </w:rPr>
              <w:t>Violent History</w:t>
            </w:r>
          </w:p>
          <w:p w:rsidR="009E7D54" w:rsidRPr="008F446B" w:rsidRDefault="001D38D2" w:rsidP="001E69D9">
            <w:pPr>
              <w:suppressAutoHyphens/>
              <w:spacing w:line="480" w:lineRule="auto"/>
              <w:ind w:hanging="15"/>
              <w:jc w:val="center"/>
              <w:rPr>
                <w:rFonts w:ascii="Times New Roman" w:hAnsi="Times New Roman" w:cs="Times New Roman"/>
                <w:sz w:val="24"/>
                <w:szCs w:val="24"/>
              </w:rPr>
            </w:pPr>
            <w:r w:rsidRPr="008F446B">
              <w:rPr>
                <w:rFonts w:ascii="Times New Roman" w:eastAsia="Calibri" w:hAnsi="Times New Roman" w:cs="Times New Roman"/>
                <w:b/>
                <w:sz w:val="24"/>
                <w:szCs w:val="24"/>
              </w:rPr>
              <w:t>(1)</w:t>
            </w:r>
          </w:p>
        </w:tc>
        <w:tc>
          <w:tcPr>
            <w:tcW w:w="1035" w:type="dxa"/>
            <w:tcBorders>
              <w:top w:val="single" w:sz="8" w:space="0" w:color="000000"/>
              <w:bottom w:val="single" w:sz="8" w:space="0" w:color="000000"/>
            </w:tcBorders>
            <w:tcMar>
              <w:top w:w="120" w:type="dxa"/>
              <w:left w:w="100" w:type="dxa"/>
              <w:bottom w:w="120" w:type="dxa"/>
              <w:right w:w="120" w:type="dxa"/>
            </w:tcMar>
          </w:tcPr>
          <w:p w:rsidR="009E7D54" w:rsidRPr="008F446B" w:rsidRDefault="001D38D2" w:rsidP="001E69D9">
            <w:pPr>
              <w:suppressAutoHyphens/>
              <w:spacing w:line="480" w:lineRule="auto"/>
              <w:ind w:hanging="15"/>
              <w:jc w:val="center"/>
              <w:rPr>
                <w:rFonts w:ascii="Times New Roman" w:hAnsi="Times New Roman" w:cs="Times New Roman"/>
                <w:sz w:val="24"/>
                <w:szCs w:val="24"/>
              </w:rPr>
            </w:pPr>
            <w:r w:rsidRPr="008F446B">
              <w:rPr>
                <w:rFonts w:ascii="Times New Roman" w:eastAsia="Calibri" w:hAnsi="Times New Roman" w:cs="Times New Roman"/>
                <w:b/>
                <w:sz w:val="24"/>
                <w:szCs w:val="24"/>
              </w:rPr>
              <w:t>Intentions</w:t>
            </w:r>
          </w:p>
          <w:p w:rsidR="009E7D54" w:rsidRPr="008F446B" w:rsidRDefault="001D38D2" w:rsidP="001E69D9">
            <w:pPr>
              <w:suppressAutoHyphens/>
              <w:spacing w:line="480" w:lineRule="auto"/>
              <w:ind w:hanging="15"/>
              <w:jc w:val="center"/>
              <w:rPr>
                <w:rFonts w:ascii="Times New Roman" w:hAnsi="Times New Roman" w:cs="Times New Roman"/>
                <w:sz w:val="24"/>
                <w:szCs w:val="24"/>
              </w:rPr>
            </w:pPr>
            <w:r w:rsidRPr="008F446B">
              <w:rPr>
                <w:rFonts w:ascii="Times New Roman" w:eastAsia="Calibri" w:hAnsi="Times New Roman" w:cs="Times New Roman"/>
                <w:b/>
                <w:sz w:val="24"/>
                <w:szCs w:val="24"/>
              </w:rPr>
              <w:t>(2)</w:t>
            </w:r>
          </w:p>
        </w:tc>
        <w:tc>
          <w:tcPr>
            <w:tcW w:w="1575" w:type="dxa"/>
            <w:tcBorders>
              <w:top w:val="single" w:sz="8" w:space="0" w:color="000000"/>
              <w:bottom w:val="single" w:sz="8" w:space="0" w:color="000000"/>
            </w:tcBorders>
            <w:tcMar>
              <w:top w:w="120" w:type="dxa"/>
              <w:left w:w="100" w:type="dxa"/>
              <w:bottom w:w="120" w:type="dxa"/>
              <w:right w:w="120" w:type="dxa"/>
            </w:tcMar>
          </w:tcPr>
          <w:p w:rsidR="009E7D54" w:rsidRPr="008F446B" w:rsidRDefault="001D38D2" w:rsidP="001E69D9">
            <w:pPr>
              <w:suppressAutoHyphens/>
              <w:spacing w:line="480" w:lineRule="auto"/>
              <w:ind w:hanging="15"/>
              <w:jc w:val="center"/>
              <w:rPr>
                <w:rFonts w:ascii="Times New Roman" w:hAnsi="Times New Roman" w:cs="Times New Roman"/>
                <w:sz w:val="24"/>
                <w:szCs w:val="24"/>
              </w:rPr>
            </w:pPr>
            <w:r w:rsidRPr="008F446B">
              <w:rPr>
                <w:rFonts w:ascii="Times New Roman" w:eastAsia="Calibri" w:hAnsi="Times New Roman" w:cs="Times New Roman"/>
                <w:b/>
                <w:sz w:val="24"/>
                <w:szCs w:val="24"/>
              </w:rPr>
              <w:t>WMD Capability</w:t>
            </w:r>
          </w:p>
          <w:p w:rsidR="009E7D54" w:rsidRPr="008F446B" w:rsidRDefault="001D38D2" w:rsidP="001E69D9">
            <w:pPr>
              <w:suppressAutoHyphens/>
              <w:spacing w:line="480" w:lineRule="auto"/>
              <w:ind w:hanging="15"/>
              <w:jc w:val="center"/>
              <w:rPr>
                <w:rFonts w:ascii="Times New Roman" w:hAnsi="Times New Roman" w:cs="Times New Roman"/>
                <w:sz w:val="24"/>
                <w:szCs w:val="24"/>
              </w:rPr>
            </w:pPr>
            <w:r w:rsidRPr="008F446B">
              <w:rPr>
                <w:rFonts w:ascii="Times New Roman" w:eastAsia="Calibri" w:hAnsi="Times New Roman" w:cs="Times New Roman"/>
                <w:b/>
                <w:sz w:val="24"/>
                <w:szCs w:val="24"/>
              </w:rPr>
              <w:t>(2)</w:t>
            </w:r>
          </w:p>
        </w:tc>
        <w:tc>
          <w:tcPr>
            <w:tcW w:w="1140" w:type="dxa"/>
            <w:tcBorders>
              <w:top w:val="single" w:sz="8" w:space="0" w:color="000000"/>
              <w:bottom w:val="single" w:sz="8" w:space="0" w:color="000000"/>
              <w:right w:val="single" w:sz="8" w:space="0" w:color="000000"/>
            </w:tcBorders>
            <w:tcMar>
              <w:top w:w="120" w:type="dxa"/>
              <w:left w:w="100" w:type="dxa"/>
              <w:bottom w:w="120" w:type="dxa"/>
              <w:right w:w="120" w:type="dxa"/>
            </w:tcMar>
          </w:tcPr>
          <w:p w:rsidR="009E7D54" w:rsidRPr="008F446B" w:rsidRDefault="001D38D2" w:rsidP="001E69D9">
            <w:pPr>
              <w:suppressAutoHyphens/>
              <w:spacing w:line="480" w:lineRule="auto"/>
              <w:ind w:hanging="15"/>
              <w:jc w:val="center"/>
              <w:rPr>
                <w:rFonts w:ascii="Times New Roman" w:hAnsi="Times New Roman" w:cs="Times New Roman"/>
                <w:sz w:val="24"/>
                <w:szCs w:val="24"/>
              </w:rPr>
            </w:pPr>
            <w:r w:rsidRPr="008F446B">
              <w:rPr>
                <w:rFonts w:ascii="Times New Roman" w:eastAsia="Calibri" w:hAnsi="Times New Roman" w:cs="Times New Roman"/>
                <w:b/>
                <w:sz w:val="24"/>
                <w:szCs w:val="24"/>
              </w:rPr>
              <w:t>Targeting</w:t>
            </w:r>
          </w:p>
          <w:p w:rsidR="009E7D54" w:rsidRPr="008F446B" w:rsidRDefault="001D38D2" w:rsidP="001E69D9">
            <w:pPr>
              <w:suppressAutoHyphens/>
              <w:spacing w:line="480" w:lineRule="auto"/>
              <w:ind w:hanging="15"/>
              <w:jc w:val="center"/>
              <w:rPr>
                <w:rFonts w:ascii="Times New Roman" w:hAnsi="Times New Roman" w:cs="Times New Roman"/>
                <w:sz w:val="24"/>
                <w:szCs w:val="24"/>
              </w:rPr>
            </w:pPr>
            <w:r w:rsidRPr="008F446B">
              <w:rPr>
                <w:rFonts w:ascii="Times New Roman" w:eastAsia="Calibri" w:hAnsi="Times New Roman" w:cs="Times New Roman"/>
                <w:b/>
                <w:sz w:val="24"/>
                <w:szCs w:val="24"/>
              </w:rPr>
              <w:t>(3)</w:t>
            </w:r>
          </w:p>
        </w:tc>
        <w:tc>
          <w:tcPr>
            <w:tcW w:w="863" w:type="dxa"/>
            <w:vMerge/>
            <w:tcMar>
              <w:top w:w="100" w:type="dxa"/>
              <w:left w:w="100" w:type="dxa"/>
              <w:bottom w:w="100" w:type="dxa"/>
              <w:right w:w="100" w:type="dxa"/>
            </w:tcMar>
          </w:tcPr>
          <w:p w:rsidR="009E7D54" w:rsidRPr="008F446B" w:rsidRDefault="009E7D54" w:rsidP="001E69D9">
            <w:pPr>
              <w:suppressAutoHyphens/>
              <w:spacing w:line="480" w:lineRule="auto"/>
              <w:rPr>
                <w:rFonts w:ascii="Times New Roman" w:hAnsi="Times New Roman" w:cs="Times New Roman"/>
                <w:sz w:val="24"/>
                <w:szCs w:val="24"/>
              </w:rPr>
            </w:pPr>
          </w:p>
        </w:tc>
        <w:tc>
          <w:tcPr>
            <w:tcW w:w="2250" w:type="dxa"/>
            <w:vMerge/>
            <w:tcMar>
              <w:top w:w="100" w:type="dxa"/>
              <w:left w:w="100" w:type="dxa"/>
              <w:bottom w:w="100" w:type="dxa"/>
              <w:right w:w="100" w:type="dxa"/>
            </w:tcMar>
          </w:tcPr>
          <w:p w:rsidR="009E7D54" w:rsidRPr="008F446B" w:rsidRDefault="009E7D54" w:rsidP="001E69D9">
            <w:pPr>
              <w:suppressAutoHyphens/>
              <w:spacing w:line="480" w:lineRule="auto"/>
              <w:rPr>
                <w:rFonts w:ascii="Times New Roman" w:hAnsi="Times New Roman" w:cs="Times New Roman"/>
                <w:sz w:val="24"/>
                <w:szCs w:val="24"/>
              </w:rPr>
            </w:pPr>
          </w:p>
        </w:tc>
        <w:tc>
          <w:tcPr>
            <w:tcW w:w="2227" w:type="dxa"/>
            <w:vMerge/>
            <w:tcMar>
              <w:top w:w="100" w:type="dxa"/>
              <w:left w:w="100" w:type="dxa"/>
              <w:bottom w:w="100" w:type="dxa"/>
              <w:right w:w="100" w:type="dxa"/>
            </w:tcMar>
          </w:tcPr>
          <w:p w:rsidR="009E7D54" w:rsidRPr="008F446B" w:rsidRDefault="009E7D54" w:rsidP="001E69D9">
            <w:pPr>
              <w:suppressAutoHyphens/>
              <w:spacing w:line="480" w:lineRule="auto"/>
              <w:rPr>
                <w:rFonts w:ascii="Times New Roman" w:hAnsi="Times New Roman" w:cs="Times New Roman"/>
                <w:sz w:val="24"/>
                <w:szCs w:val="24"/>
              </w:rPr>
            </w:pPr>
          </w:p>
        </w:tc>
      </w:tr>
      <w:tr w:rsidR="00F43B64" w:rsidTr="001E69D9">
        <w:trPr>
          <w:jc w:val="center"/>
        </w:trPr>
        <w:tc>
          <w:tcPr>
            <w:tcW w:w="675" w:type="dxa"/>
            <w:tcMar>
              <w:top w:w="100" w:type="dxa"/>
              <w:left w:w="100" w:type="dxa"/>
              <w:bottom w:w="100" w:type="dxa"/>
              <w:right w:w="100" w:type="dxa"/>
            </w:tcMar>
          </w:tcPr>
          <w:p w:rsidR="009E7D54" w:rsidRPr="008F446B" w:rsidRDefault="001D38D2" w:rsidP="001E69D9">
            <w:pPr>
              <w:suppressAutoHyphens/>
              <w:spacing w:line="480" w:lineRule="auto"/>
              <w:jc w:val="center"/>
              <w:rPr>
                <w:rFonts w:ascii="Times New Roman" w:hAnsi="Times New Roman" w:cs="Times New Roman"/>
                <w:sz w:val="24"/>
                <w:szCs w:val="24"/>
              </w:rPr>
            </w:pPr>
            <w:r w:rsidRPr="008F446B">
              <w:rPr>
                <w:rFonts w:ascii="Times New Roman" w:hAnsi="Times New Roman" w:cs="Times New Roman"/>
                <w:sz w:val="24"/>
                <w:szCs w:val="24"/>
              </w:rPr>
              <w:t>1</w:t>
            </w:r>
          </w:p>
        </w:tc>
        <w:tc>
          <w:tcPr>
            <w:tcW w:w="990" w:type="dxa"/>
            <w:tcMar>
              <w:top w:w="100" w:type="dxa"/>
              <w:left w:w="100" w:type="dxa"/>
              <w:bottom w:w="100" w:type="dxa"/>
              <w:right w:w="100" w:type="dxa"/>
            </w:tcMar>
          </w:tcPr>
          <w:p w:rsidR="009E7D54" w:rsidRPr="008F446B" w:rsidRDefault="001D38D2" w:rsidP="001E69D9">
            <w:pPr>
              <w:suppressAutoHyphens/>
              <w:spacing w:line="480" w:lineRule="auto"/>
              <w:jc w:val="center"/>
              <w:rPr>
                <w:rFonts w:ascii="Times New Roman" w:hAnsi="Times New Roman" w:cs="Times New Roman"/>
                <w:sz w:val="24"/>
                <w:szCs w:val="24"/>
              </w:rPr>
            </w:pPr>
            <w:r w:rsidRPr="008F446B">
              <w:rPr>
                <w:rFonts w:ascii="Times New Roman" w:hAnsi="Times New Roman" w:cs="Times New Roman"/>
                <w:sz w:val="24"/>
                <w:szCs w:val="24"/>
              </w:rPr>
              <w:t>1</w:t>
            </w:r>
          </w:p>
        </w:tc>
        <w:tc>
          <w:tcPr>
            <w:tcW w:w="1440" w:type="dxa"/>
            <w:tcMar>
              <w:top w:w="100" w:type="dxa"/>
              <w:left w:w="100" w:type="dxa"/>
              <w:bottom w:w="100" w:type="dxa"/>
              <w:right w:w="100" w:type="dxa"/>
            </w:tcMar>
          </w:tcPr>
          <w:p w:rsidR="009E7D54" w:rsidRPr="008F446B" w:rsidRDefault="001D38D2" w:rsidP="001E69D9">
            <w:pPr>
              <w:suppressAutoHyphens/>
              <w:spacing w:line="480" w:lineRule="auto"/>
              <w:jc w:val="center"/>
              <w:rPr>
                <w:rFonts w:ascii="Times New Roman" w:hAnsi="Times New Roman" w:cs="Times New Roman"/>
                <w:sz w:val="24"/>
                <w:szCs w:val="24"/>
              </w:rPr>
            </w:pPr>
            <w:r w:rsidRPr="008F446B">
              <w:rPr>
                <w:rFonts w:ascii="Times New Roman" w:hAnsi="Times New Roman" w:cs="Times New Roman"/>
                <w:sz w:val="24"/>
                <w:szCs w:val="24"/>
              </w:rPr>
              <w:t>0</w:t>
            </w:r>
          </w:p>
        </w:tc>
        <w:tc>
          <w:tcPr>
            <w:tcW w:w="1035" w:type="dxa"/>
            <w:tcMar>
              <w:top w:w="100" w:type="dxa"/>
              <w:left w:w="100" w:type="dxa"/>
              <w:bottom w:w="100" w:type="dxa"/>
              <w:right w:w="100" w:type="dxa"/>
            </w:tcMar>
          </w:tcPr>
          <w:p w:rsidR="009E7D54" w:rsidRPr="008F446B" w:rsidRDefault="001D38D2" w:rsidP="001E69D9">
            <w:pPr>
              <w:suppressAutoHyphens/>
              <w:spacing w:line="480" w:lineRule="auto"/>
              <w:jc w:val="center"/>
              <w:rPr>
                <w:rFonts w:ascii="Times New Roman" w:hAnsi="Times New Roman" w:cs="Times New Roman"/>
                <w:sz w:val="24"/>
                <w:szCs w:val="24"/>
              </w:rPr>
            </w:pPr>
            <w:r w:rsidRPr="008F446B">
              <w:rPr>
                <w:rFonts w:ascii="Times New Roman" w:hAnsi="Times New Roman" w:cs="Times New Roman"/>
                <w:sz w:val="24"/>
                <w:szCs w:val="24"/>
              </w:rPr>
              <w:t>1</w:t>
            </w:r>
          </w:p>
        </w:tc>
        <w:tc>
          <w:tcPr>
            <w:tcW w:w="1575" w:type="dxa"/>
            <w:tcMar>
              <w:top w:w="100" w:type="dxa"/>
              <w:left w:w="100" w:type="dxa"/>
              <w:bottom w:w="100" w:type="dxa"/>
              <w:right w:w="100" w:type="dxa"/>
            </w:tcMar>
          </w:tcPr>
          <w:p w:rsidR="009E7D54" w:rsidRPr="008F446B" w:rsidRDefault="001D38D2" w:rsidP="001E69D9">
            <w:pPr>
              <w:suppressAutoHyphens/>
              <w:spacing w:line="480" w:lineRule="auto"/>
              <w:jc w:val="center"/>
              <w:rPr>
                <w:rFonts w:ascii="Times New Roman" w:hAnsi="Times New Roman" w:cs="Times New Roman"/>
                <w:sz w:val="24"/>
                <w:szCs w:val="24"/>
              </w:rPr>
            </w:pPr>
            <w:r w:rsidRPr="008F446B">
              <w:rPr>
                <w:rFonts w:ascii="Times New Roman" w:hAnsi="Times New Roman" w:cs="Times New Roman"/>
                <w:sz w:val="24"/>
                <w:szCs w:val="24"/>
              </w:rPr>
              <w:t>0</w:t>
            </w:r>
          </w:p>
        </w:tc>
        <w:tc>
          <w:tcPr>
            <w:tcW w:w="1140" w:type="dxa"/>
            <w:tcMar>
              <w:top w:w="100" w:type="dxa"/>
              <w:left w:w="100" w:type="dxa"/>
              <w:bottom w:w="100" w:type="dxa"/>
              <w:right w:w="100" w:type="dxa"/>
            </w:tcMar>
          </w:tcPr>
          <w:p w:rsidR="009E7D54" w:rsidRPr="008F446B" w:rsidRDefault="001D38D2" w:rsidP="001E69D9">
            <w:pPr>
              <w:suppressAutoHyphens/>
              <w:spacing w:line="480" w:lineRule="auto"/>
              <w:jc w:val="center"/>
              <w:rPr>
                <w:rFonts w:ascii="Times New Roman" w:hAnsi="Times New Roman" w:cs="Times New Roman"/>
                <w:sz w:val="24"/>
                <w:szCs w:val="24"/>
              </w:rPr>
            </w:pPr>
            <w:r w:rsidRPr="008F446B">
              <w:rPr>
                <w:rFonts w:ascii="Times New Roman" w:hAnsi="Times New Roman" w:cs="Times New Roman"/>
                <w:sz w:val="24"/>
                <w:szCs w:val="24"/>
              </w:rPr>
              <w:t>4</w:t>
            </w:r>
          </w:p>
        </w:tc>
        <w:tc>
          <w:tcPr>
            <w:tcW w:w="863" w:type="dxa"/>
            <w:tcMar>
              <w:top w:w="100" w:type="dxa"/>
              <w:left w:w="100" w:type="dxa"/>
              <w:bottom w:w="100" w:type="dxa"/>
              <w:right w:w="100" w:type="dxa"/>
            </w:tcMar>
          </w:tcPr>
          <w:p w:rsidR="009E7D54" w:rsidRPr="008F446B" w:rsidRDefault="001D38D2" w:rsidP="001E69D9">
            <w:pPr>
              <w:suppressAutoHyphens/>
              <w:spacing w:line="480" w:lineRule="auto"/>
              <w:jc w:val="center"/>
              <w:rPr>
                <w:rFonts w:ascii="Times New Roman" w:hAnsi="Times New Roman" w:cs="Times New Roman"/>
                <w:sz w:val="24"/>
                <w:szCs w:val="24"/>
              </w:rPr>
            </w:pPr>
            <w:r w:rsidRPr="008F446B">
              <w:rPr>
                <w:rFonts w:ascii="Times New Roman" w:hAnsi="Times New Roman" w:cs="Times New Roman"/>
                <w:sz w:val="24"/>
                <w:szCs w:val="24"/>
              </w:rPr>
              <w:t>2</w:t>
            </w:r>
          </w:p>
        </w:tc>
        <w:tc>
          <w:tcPr>
            <w:tcW w:w="2250" w:type="dxa"/>
            <w:tcMar>
              <w:top w:w="100" w:type="dxa"/>
              <w:left w:w="100" w:type="dxa"/>
              <w:bottom w:w="100" w:type="dxa"/>
              <w:right w:w="100" w:type="dxa"/>
            </w:tcMar>
          </w:tcPr>
          <w:p w:rsidR="009E7D54" w:rsidRPr="008F446B" w:rsidRDefault="001D38D2" w:rsidP="001E69D9">
            <w:pPr>
              <w:suppressAutoHyphens/>
              <w:spacing w:line="480" w:lineRule="auto"/>
              <w:jc w:val="center"/>
              <w:rPr>
                <w:rFonts w:ascii="Times New Roman" w:hAnsi="Times New Roman" w:cs="Times New Roman"/>
                <w:sz w:val="24"/>
                <w:szCs w:val="24"/>
              </w:rPr>
            </w:pPr>
            <w:r w:rsidRPr="008F446B">
              <w:rPr>
                <w:rFonts w:ascii="Times New Roman" w:hAnsi="Times New Roman" w:cs="Times New Roman"/>
                <w:sz w:val="24"/>
                <w:szCs w:val="24"/>
              </w:rPr>
              <w:t>P and S</w:t>
            </w:r>
          </w:p>
        </w:tc>
        <w:tc>
          <w:tcPr>
            <w:tcW w:w="2227" w:type="dxa"/>
            <w:tcMar>
              <w:top w:w="100" w:type="dxa"/>
              <w:left w:w="100" w:type="dxa"/>
              <w:bottom w:w="100" w:type="dxa"/>
              <w:right w:w="100" w:type="dxa"/>
            </w:tcMar>
          </w:tcPr>
          <w:p w:rsidR="009E7D54" w:rsidRPr="008F446B" w:rsidRDefault="001D38D2" w:rsidP="001E69D9">
            <w:pPr>
              <w:suppressAutoHyphens/>
              <w:spacing w:line="480" w:lineRule="auto"/>
              <w:jc w:val="center"/>
              <w:rPr>
                <w:rFonts w:ascii="Times New Roman" w:hAnsi="Times New Roman" w:cs="Times New Roman"/>
                <w:sz w:val="24"/>
                <w:szCs w:val="24"/>
              </w:rPr>
            </w:pPr>
            <w:r w:rsidRPr="008F446B">
              <w:rPr>
                <w:rFonts w:ascii="Times New Roman" w:hAnsi="Times New Roman" w:cs="Times New Roman"/>
                <w:sz w:val="24"/>
                <w:szCs w:val="24"/>
              </w:rPr>
              <w:t xml:space="preserve">None </w:t>
            </w:r>
          </w:p>
        </w:tc>
      </w:tr>
    </w:tbl>
    <w:p w:rsidR="008A44B1" w:rsidRPr="008F446B" w:rsidRDefault="008A44B1" w:rsidP="0019013E">
      <w:pPr>
        <w:spacing w:line="480" w:lineRule="auto"/>
        <w:rPr>
          <w:rFonts w:ascii="Times New Roman" w:hAnsi="Times New Roman" w:cs="Times New Roman"/>
          <w:sz w:val="24"/>
          <w:szCs w:val="24"/>
        </w:rPr>
      </w:pPr>
    </w:p>
    <w:p w:rsidR="00393DFC" w:rsidRPr="008F446B" w:rsidRDefault="001D38D2" w:rsidP="0019013E">
      <w:pPr>
        <w:spacing w:line="480" w:lineRule="auto"/>
        <w:rPr>
          <w:rFonts w:ascii="Times New Roman" w:hAnsi="Times New Roman" w:cs="Times New Roman"/>
          <w:sz w:val="24"/>
          <w:szCs w:val="24"/>
        </w:rPr>
      </w:pPr>
      <w:r w:rsidRPr="008F446B">
        <w:rPr>
          <w:rFonts w:ascii="Times New Roman" w:hAnsi="Times New Roman" w:cs="Times New Roman"/>
          <w:sz w:val="24"/>
          <w:szCs w:val="24"/>
        </w:rPr>
        <w:tab/>
        <w:t xml:space="preserve">Newport News Shipbuilding's threat level is low because there have not been previous terrorist attacks on the company. However, the company may face </w:t>
      </w:r>
      <w:r w:rsidRPr="008F446B">
        <w:rPr>
          <w:rFonts w:ascii="Times New Roman" w:hAnsi="Times New Roman" w:cs="Times New Roman"/>
          <w:sz w:val="24"/>
          <w:szCs w:val="24"/>
        </w:rPr>
        <w:t xml:space="preserve">cyber attacks because it is a target for its proprietary information. Hackers would want to get hold of its technological information to plan attacks. Therefore, the organization needs to mount proper cybersecurity plans to prevent such occurrences in the </w:t>
      </w:r>
      <w:r w:rsidRPr="008F446B">
        <w:rPr>
          <w:rFonts w:ascii="Times New Roman" w:hAnsi="Times New Roman" w:cs="Times New Roman"/>
          <w:sz w:val="24"/>
          <w:szCs w:val="24"/>
        </w:rPr>
        <w:t>future.</w:t>
      </w:r>
    </w:p>
    <w:p w:rsidR="00393DFC" w:rsidRPr="008F446B" w:rsidRDefault="00393DFC" w:rsidP="0019013E">
      <w:pPr>
        <w:spacing w:line="480" w:lineRule="auto"/>
        <w:rPr>
          <w:rFonts w:ascii="Times New Roman" w:hAnsi="Times New Roman" w:cs="Times New Roman"/>
          <w:sz w:val="24"/>
          <w:szCs w:val="24"/>
        </w:rPr>
      </w:pPr>
    </w:p>
    <w:p w:rsidR="00393DFC" w:rsidRPr="008F446B" w:rsidRDefault="00393DFC" w:rsidP="0019013E">
      <w:pPr>
        <w:spacing w:line="480" w:lineRule="auto"/>
        <w:rPr>
          <w:rFonts w:ascii="Times New Roman" w:hAnsi="Times New Roman" w:cs="Times New Roman"/>
          <w:sz w:val="24"/>
          <w:szCs w:val="24"/>
        </w:rPr>
      </w:pPr>
    </w:p>
    <w:p w:rsidR="00393DFC" w:rsidRPr="008F446B" w:rsidRDefault="00393DFC" w:rsidP="0019013E">
      <w:pPr>
        <w:spacing w:line="480" w:lineRule="auto"/>
        <w:rPr>
          <w:rFonts w:ascii="Times New Roman" w:hAnsi="Times New Roman" w:cs="Times New Roman"/>
          <w:sz w:val="24"/>
          <w:szCs w:val="24"/>
        </w:rPr>
      </w:pPr>
    </w:p>
    <w:p w:rsidR="00393DFC" w:rsidRPr="008F446B" w:rsidRDefault="00393DFC" w:rsidP="0019013E">
      <w:pPr>
        <w:spacing w:line="480" w:lineRule="auto"/>
        <w:rPr>
          <w:rFonts w:ascii="Times New Roman" w:hAnsi="Times New Roman" w:cs="Times New Roman"/>
          <w:sz w:val="24"/>
          <w:szCs w:val="24"/>
        </w:rPr>
      </w:pPr>
    </w:p>
    <w:p w:rsidR="00393DFC" w:rsidRPr="008F446B" w:rsidRDefault="00393DFC" w:rsidP="0019013E">
      <w:pPr>
        <w:spacing w:line="480" w:lineRule="auto"/>
        <w:rPr>
          <w:rFonts w:ascii="Times New Roman" w:hAnsi="Times New Roman" w:cs="Times New Roman"/>
          <w:sz w:val="24"/>
          <w:szCs w:val="24"/>
        </w:rPr>
      </w:pPr>
    </w:p>
    <w:p w:rsidR="00393DFC" w:rsidRPr="008F446B" w:rsidRDefault="00393DFC" w:rsidP="0019013E">
      <w:pPr>
        <w:spacing w:line="480" w:lineRule="auto"/>
        <w:rPr>
          <w:rFonts w:ascii="Times New Roman" w:hAnsi="Times New Roman" w:cs="Times New Roman"/>
          <w:sz w:val="24"/>
          <w:szCs w:val="24"/>
        </w:rPr>
      </w:pPr>
    </w:p>
    <w:p w:rsidR="00393DFC" w:rsidRPr="008F446B" w:rsidRDefault="00393DFC" w:rsidP="0019013E">
      <w:pPr>
        <w:spacing w:line="480" w:lineRule="auto"/>
        <w:rPr>
          <w:rFonts w:ascii="Times New Roman" w:hAnsi="Times New Roman" w:cs="Times New Roman"/>
          <w:sz w:val="24"/>
          <w:szCs w:val="24"/>
        </w:rPr>
      </w:pPr>
    </w:p>
    <w:p w:rsidR="00393DFC" w:rsidRPr="008F446B" w:rsidRDefault="00393DFC" w:rsidP="0019013E">
      <w:pPr>
        <w:spacing w:line="480" w:lineRule="auto"/>
        <w:rPr>
          <w:rFonts w:ascii="Times New Roman" w:hAnsi="Times New Roman" w:cs="Times New Roman"/>
          <w:sz w:val="24"/>
          <w:szCs w:val="24"/>
        </w:rPr>
      </w:pPr>
    </w:p>
    <w:p w:rsidR="00393DFC" w:rsidRPr="008F446B" w:rsidRDefault="00393DFC" w:rsidP="0019013E">
      <w:pPr>
        <w:spacing w:line="480" w:lineRule="auto"/>
        <w:rPr>
          <w:rFonts w:ascii="Times New Roman" w:hAnsi="Times New Roman" w:cs="Times New Roman"/>
          <w:sz w:val="24"/>
          <w:szCs w:val="24"/>
        </w:rPr>
      </w:pPr>
    </w:p>
    <w:p w:rsidR="00393DFC" w:rsidRPr="008F446B" w:rsidRDefault="00393DFC" w:rsidP="0019013E">
      <w:pPr>
        <w:spacing w:line="480" w:lineRule="auto"/>
        <w:rPr>
          <w:rFonts w:ascii="Times New Roman" w:hAnsi="Times New Roman" w:cs="Times New Roman"/>
          <w:sz w:val="24"/>
          <w:szCs w:val="24"/>
        </w:rPr>
      </w:pPr>
    </w:p>
    <w:p w:rsidR="00393DFC" w:rsidRPr="008F446B" w:rsidRDefault="00393DFC" w:rsidP="0019013E">
      <w:pPr>
        <w:spacing w:line="480" w:lineRule="auto"/>
        <w:rPr>
          <w:rFonts w:ascii="Times New Roman" w:hAnsi="Times New Roman" w:cs="Times New Roman"/>
          <w:sz w:val="24"/>
          <w:szCs w:val="24"/>
        </w:rPr>
      </w:pPr>
    </w:p>
    <w:p w:rsidR="00393DFC" w:rsidRPr="008F446B" w:rsidRDefault="00393DFC" w:rsidP="0019013E">
      <w:pPr>
        <w:spacing w:line="480" w:lineRule="auto"/>
        <w:rPr>
          <w:rFonts w:ascii="Times New Roman" w:hAnsi="Times New Roman" w:cs="Times New Roman"/>
          <w:sz w:val="24"/>
          <w:szCs w:val="24"/>
        </w:rPr>
      </w:pPr>
    </w:p>
    <w:p w:rsidR="00393DFC" w:rsidRPr="008F446B" w:rsidRDefault="00393DFC" w:rsidP="0019013E">
      <w:pPr>
        <w:spacing w:line="480" w:lineRule="auto"/>
        <w:rPr>
          <w:rFonts w:ascii="Times New Roman" w:hAnsi="Times New Roman" w:cs="Times New Roman"/>
          <w:sz w:val="24"/>
          <w:szCs w:val="24"/>
        </w:rPr>
      </w:pPr>
    </w:p>
    <w:p w:rsidR="00393DFC" w:rsidRPr="008F446B" w:rsidRDefault="00393DFC" w:rsidP="0019013E">
      <w:pPr>
        <w:spacing w:line="480" w:lineRule="auto"/>
        <w:rPr>
          <w:rFonts w:ascii="Times New Roman" w:hAnsi="Times New Roman" w:cs="Times New Roman"/>
          <w:sz w:val="24"/>
          <w:szCs w:val="24"/>
        </w:rPr>
      </w:pPr>
    </w:p>
    <w:p w:rsidR="00393DFC" w:rsidRPr="008F446B" w:rsidRDefault="001D38D2" w:rsidP="00393DFC">
      <w:pPr>
        <w:spacing w:line="480" w:lineRule="auto"/>
        <w:jc w:val="center"/>
        <w:rPr>
          <w:rFonts w:ascii="Times New Roman" w:hAnsi="Times New Roman" w:cs="Times New Roman"/>
          <w:sz w:val="24"/>
          <w:szCs w:val="24"/>
        </w:rPr>
      </w:pPr>
      <w:r w:rsidRPr="008F446B">
        <w:rPr>
          <w:rFonts w:ascii="Times New Roman" w:hAnsi="Times New Roman" w:cs="Times New Roman"/>
          <w:sz w:val="24"/>
          <w:szCs w:val="24"/>
        </w:rPr>
        <w:t xml:space="preserve">References </w:t>
      </w:r>
    </w:p>
    <w:p w:rsidR="00BC2756" w:rsidRPr="008F446B" w:rsidRDefault="001D38D2" w:rsidP="008F446B">
      <w:pPr>
        <w:pStyle w:val="Bibliography"/>
        <w:spacing w:line="480" w:lineRule="auto"/>
        <w:ind w:left="720" w:hanging="720"/>
        <w:rPr>
          <w:rFonts w:ascii="Times New Roman" w:hAnsi="Times New Roman" w:cs="Times New Roman"/>
          <w:noProof/>
          <w:sz w:val="24"/>
          <w:szCs w:val="24"/>
        </w:rPr>
      </w:pPr>
      <w:r w:rsidRPr="008F446B">
        <w:rPr>
          <w:rFonts w:ascii="Times New Roman" w:hAnsi="Times New Roman" w:cs="Times New Roman"/>
          <w:sz w:val="24"/>
          <w:szCs w:val="24"/>
        </w:rPr>
        <w:fldChar w:fldCharType="begin"/>
      </w:r>
      <w:r w:rsidRPr="008F446B">
        <w:rPr>
          <w:rFonts w:ascii="Times New Roman" w:hAnsi="Times New Roman" w:cs="Times New Roman"/>
          <w:sz w:val="24"/>
          <w:szCs w:val="24"/>
        </w:rPr>
        <w:instrText xml:space="preserve"> BIBLIOGRAPHY  \l 1033 </w:instrText>
      </w:r>
      <w:r w:rsidRPr="008F446B">
        <w:rPr>
          <w:rFonts w:ascii="Times New Roman" w:hAnsi="Times New Roman" w:cs="Times New Roman"/>
          <w:sz w:val="24"/>
          <w:szCs w:val="24"/>
        </w:rPr>
        <w:fldChar w:fldCharType="separate"/>
      </w:r>
      <w:r w:rsidRPr="008F446B">
        <w:rPr>
          <w:rFonts w:ascii="Times New Roman" w:hAnsi="Times New Roman" w:cs="Times New Roman"/>
          <w:noProof/>
          <w:sz w:val="24"/>
          <w:szCs w:val="24"/>
        </w:rPr>
        <w:t xml:space="preserve">Dujardin, P. (2015, 06 21). </w:t>
      </w:r>
      <w:r w:rsidRPr="008F446B">
        <w:rPr>
          <w:rFonts w:ascii="Times New Roman" w:hAnsi="Times New Roman" w:cs="Times New Roman"/>
          <w:i/>
          <w:iCs/>
          <w:noProof/>
          <w:sz w:val="24"/>
          <w:szCs w:val="24"/>
        </w:rPr>
        <w:t>Espionage case: Spy's schemes could have made the Navy's newest aircraft carrier more vulnerable</w:t>
      </w:r>
      <w:r w:rsidRPr="008F446B">
        <w:rPr>
          <w:rFonts w:ascii="Times New Roman" w:hAnsi="Times New Roman" w:cs="Times New Roman"/>
          <w:noProof/>
          <w:sz w:val="24"/>
          <w:szCs w:val="24"/>
        </w:rPr>
        <w:t xml:space="preserve">. Retrieved 08 30, 2021, from Daily Press: </w:t>
      </w:r>
      <w:r w:rsidRPr="008F446B">
        <w:rPr>
          <w:rFonts w:ascii="Times New Roman" w:hAnsi="Times New Roman" w:cs="Times New Roman"/>
          <w:noProof/>
          <w:sz w:val="24"/>
          <w:szCs w:val="24"/>
        </w:rPr>
        <w:t>https://www.dailypress.com/news/newport-news/dp-nws-ford-carrier-espionage-20150620-story.html</w:t>
      </w:r>
    </w:p>
    <w:p w:rsidR="00BC2756" w:rsidRPr="008F446B" w:rsidRDefault="001D38D2" w:rsidP="008F446B">
      <w:pPr>
        <w:pStyle w:val="Bibliography"/>
        <w:spacing w:line="480" w:lineRule="auto"/>
        <w:ind w:left="720" w:hanging="720"/>
        <w:rPr>
          <w:rFonts w:ascii="Times New Roman" w:hAnsi="Times New Roman" w:cs="Times New Roman"/>
          <w:noProof/>
          <w:sz w:val="24"/>
          <w:szCs w:val="24"/>
        </w:rPr>
      </w:pPr>
      <w:r w:rsidRPr="008F446B">
        <w:rPr>
          <w:rFonts w:ascii="Times New Roman" w:hAnsi="Times New Roman" w:cs="Times New Roman"/>
          <w:noProof/>
          <w:sz w:val="24"/>
          <w:szCs w:val="24"/>
        </w:rPr>
        <w:t xml:space="preserve">Fire Eye. (n.d.). </w:t>
      </w:r>
      <w:r w:rsidRPr="008F446B">
        <w:rPr>
          <w:rFonts w:ascii="Times New Roman" w:hAnsi="Times New Roman" w:cs="Times New Roman"/>
          <w:i/>
          <w:iCs/>
          <w:noProof/>
          <w:sz w:val="24"/>
          <w:szCs w:val="24"/>
        </w:rPr>
        <w:t>Advanced Persistent Threat Groups</w:t>
      </w:r>
      <w:r w:rsidRPr="008F446B">
        <w:rPr>
          <w:rFonts w:ascii="Times New Roman" w:hAnsi="Times New Roman" w:cs="Times New Roman"/>
          <w:noProof/>
          <w:sz w:val="24"/>
          <w:szCs w:val="24"/>
        </w:rPr>
        <w:t>. Retrieved 08 30, 2021, from Fire Eye: https://www.fireeye.com/current-threats/apt-groups.html</w:t>
      </w:r>
    </w:p>
    <w:p w:rsidR="00BC2756" w:rsidRPr="008F446B" w:rsidRDefault="001D38D2" w:rsidP="008F446B">
      <w:pPr>
        <w:pStyle w:val="Bibliography"/>
        <w:spacing w:line="480" w:lineRule="auto"/>
        <w:ind w:left="720" w:hanging="720"/>
        <w:rPr>
          <w:rFonts w:ascii="Times New Roman" w:hAnsi="Times New Roman" w:cs="Times New Roman"/>
          <w:noProof/>
          <w:sz w:val="24"/>
          <w:szCs w:val="24"/>
        </w:rPr>
      </w:pPr>
      <w:r w:rsidRPr="008F446B">
        <w:rPr>
          <w:rFonts w:ascii="Times New Roman" w:hAnsi="Times New Roman" w:cs="Times New Roman"/>
          <w:noProof/>
          <w:sz w:val="24"/>
          <w:szCs w:val="24"/>
        </w:rPr>
        <w:t>Military Insta</w:t>
      </w:r>
      <w:r w:rsidRPr="008F446B">
        <w:rPr>
          <w:rFonts w:ascii="Times New Roman" w:hAnsi="Times New Roman" w:cs="Times New Roman"/>
          <w:noProof/>
          <w:sz w:val="24"/>
          <w:szCs w:val="24"/>
        </w:rPr>
        <w:t xml:space="preserve">llations. (n.d.). </w:t>
      </w:r>
      <w:r w:rsidRPr="008F446B">
        <w:rPr>
          <w:rFonts w:ascii="Times New Roman" w:hAnsi="Times New Roman" w:cs="Times New Roman"/>
          <w:i/>
          <w:iCs/>
          <w:noProof/>
          <w:sz w:val="24"/>
          <w:szCs w:val="24"/>
        </w:rPr>
        <w:t>Newport News Shipyard In-depth Overview</w:t>
      </w:r>
      <w:r w:rsidRPr="008F446B">
        <w:rPr>
          <w:rFonts w:ascii="Times New Roman" w:hAnsi="Times New Roman" w:cs="Times New Roman"/>
          <w:noProof/>
          <w:sz w:val="24"/>
          <w:szCs w:val="24"/>
        </w:rPr>
        <w:t>. Retrieved 08 30, 2021, from Military Installations: https://installations.militaryonesource.mil/in-depth-overview/newport-news-shipyard</w:t>
      </w:r>
    </w:p>
    <w:p w:rsidR="00BC2756" w:rsidRPr="008F446B" w:rsidRDefault="001D38D2" w:rsidP="008F446B">
      <w:pPr>
        <w:pStyle w:val="Bibliography"/>
        <w:spacing w:line="480" w:lineRule="auto"/>
        <w:ind w:left="720" w:hanging="720"/>
        <w:rPr>
          <w:rFonts w:ascii="Times New Roman" w:hAnsi="Times New Roman" w:cs="Times New Roman"/>
          <w:noProof/>
          <w:sz w:val="24"/>
          <w:szCs w:val="24"/>
        </w:rPr>
      </w:pPr>
      <w:r w:rsidRPr="008F446B">
        <w:rPr>
          <w:rFonts w:ascii="Times New Roman" w:hAnsi="Times New Roman" w:cs="Times New Roman"/>
          <w:noProof/>
          <w:sz w:val="24"/>
          <w:szCs w:val="24"/>
        </w:rPr>
        <w:t xml:space="preserve">Newport News Shipbuilding. (n.d.). </w:t>
      </w:r>
      <w:r w:rsidRPr="008F446B">
        <w:rPr>
          <w:rFonts w:ascii="Times New Roman" w:hAnsi="Times New Roman" w:cs="Times New Roman"/>
          <w:i/>
          <w:iCs/>
          <w:noProof/>
          <w:sz w:val="24"/>
          <w:szCs w:val="24"/>
        </w:rPr>
        <w:t>Cybersecurity</w:t>
      </w:r>
      <w:r w:rsidRPr="008F446B">
        <w:rPr>
          <w:rFonts w:ascii="Times New Roman" w:hAnsi="Times New Roman" w:cs="Times New Roman"/>
          <w:noProof/>
          <w:sz w:val="24"/>
          <w:szCs w:val="24"/>
        </w:rPr>
        <w:t xml:space="preserve">. Retrieved </w:t>
      </w:r>
      <w:r w:rsidRPr="008F446B">
        <w:rPr>
          <w:rFonts w:ascii="Times New Roman" w:hAnsi="Times New Roman" w:cs="Times New Roman"/>
          <w:noProof/>
          <w:sz w:val="24"/>
          <w:szCs w:val="24"/>
        </w:rPr>
        <w:t>08 30, 2021, from Newport News Shipbuilding: https://supplier.huntingtoningalls.com/sourcing/cybersecurity/</w:t>
      </w:r>
    </w:p>
    <w:p w:rsidR="00BC2756" w:rsidRPr="008F446B" w:rsidRDefault="001D38D2" w:rsidP="008F446B">
      <w:pPr>
        <w:pStyle w:val="Bibliography"/>
        <w:spacing w:line="480" w:lineRule="auto"/>
        <w:ind w:left="720" w:hanging="720"/>
        <w:rPr>
          <w:rFonts w:ascii="Times New Roman" w:hAnsi="Times New Roman" w:cs="Times New Roman"/>
          <w:noProof/>
          <w:sz w:val="24"/>
          <w:szCs w:val="24"/>
        </w:rPr>
      </w:pPr>
      <w:r w:rsidRPr="008F446B">
        <w:rPr>
          <w:rFonts w:ascii="Times New Roman" w:hAnsi="Times New Roman" w:cs="Times New Roman"/>
          <w:noProof/>
          <w:sz w:val="24"/>
          <w:szCs w:val="24"/>
        </w:rPr>
        <w:t xml:space="preserve">Pomerleau, M. (2019, 06 27). </w:t>
      </w:r>
      <w:r w:rsidRPr="008F446B">
        <w:rPr>
          <w:rFonts w:ascii="Times New Roman" w:hAnsi="Times New Roman" w:cs="Times New Roman"/>
          <w:i/>
          <w:iCs/>
          <w:noProof/>
          <w:sz w:val="24"/>
          <w:szCs w:val="24"/>
        </w:rPr>
        <w:t>Hackers are repeatedly targeting Navy contractors</w:t>
      </w:r>
      <w:r w:rsidRPr="008F446B">
        <w:rPr>
          <w:rFonts w:ascii="Times New Roman" w:hAnsi="Times New Roman" w:cs="Times New Roman"/>
          <w:noProof/>
          <w:sz w:val="24"/>
          <w:szCs w:val="24"/>
        </w:rPr>
        <w:t>. Retrieved 08 30, 2021, from Fifth Domain: https://www.fifthdomain.co</w:t>
      </w:r>
      <w:r w:rsidRPr="008F446B">
        <w:rPr>
          <w:rFonts w:ascii="Times New Roman" w:hAnsi="Times New Roman" w:cs="Times New Roman"/>
          <w:noProof/>
          <w:sz w:val="24"/>
          <w:szCs w:val="24"/>
        </w:rPr>
        <w:t>m/industry/2019/06/27/hackers-are-repeatedly-targeting-navy-contractors/</w:t>
      </w:r>
    </w:p>
    <w:p w:rsidR="009672E2" w:rsidRPr="008F446B" w:rsidRDefault="001D38D2" w:rsidP="008F446B">
      <w:pPr>
        <w:pStyle w:val="Bibliography"/>
        <w:spacing w:line="480" w:lineRule="auto"/>
        <w:ind w:left="720" w:hanging="720"/>
        <w:rPr>
          <w:rFonts w:ascii="Times New Roman" w:hAnsi="Times New Roman" w:cs="Times New Roman"/>
          <w:sz w:val="24"/>
          <w:szCs w:val="24"/>
        </w:rPr>
      </w:pPr>
      <w:r w:rsidRPr="008F446B">
        <w:rPr>
          <w:rFonts w:ascii="Times New Roman" w:hAnsi="Times New Roman" w:cs="Times New Roman"/>
          <w:noProof/>
          <w:sz w:val="24"/>
          <w:szCs w:val="24"/>
        </w:rPr>
        <w:t xml:space="preserve">U.S. Department of Justice. (2018, 12 20). </w:t>
      </w:r>
      <w:r w:rsidRPr="008F446B">
        <w:rPr>
          <w:rFonts w:ascii="Times New Roman" w:hAnsi="Times New Roman" w:cs="Times New Roman"/>
          <w:i/>
          <w:iCs/>
          <w:noProof/>
          <w:sz w:val="24"/>
          <w:szCs w:val="24"/>
        </w:rPr>
        <w:t>Two Chinese Hackers Associated With the Ministry of State Security Charged with Global Computer Intrusion Campaigns Targeting Intellectual P</w:t>
      </w:r>
      <w:r w:rsidRPr="008F446B">
        <w:rPr>
          <w:rFonts w:ascii="Times New Roman" w:hAnsi="Times New Roman" w:cs="Times New Roman"/>
          <w:i/>
          <w:iCs/>
          <w:noProof/>
          <w:sz w:val="24"/>
          <w:szCs w:val="24"/>
        </w:rPr>
        <w:t>roperty and Confidential Business Information</w:t>
      </w:r>
      <w:r w:rsidRPr="008F446B">
        <w:rPr>
          <w:rFonts w:ascii="Times New Roman" w:hAnsi="Times New Roman" w:cs="Times New Roman"/>
          <w:noProof/>
          <w:sz w:val="24"/>
          <w:szCs w:val="24"/>
        </w:rPr>
        <w:t>. Retrieved 08 30, 2021, from U.S. Department of Justice: https://www.justice.gov/opa/pr/two-chinese-hackers-associated-ministry-state-security-charged-global-computer-intrusion</w:t>
      </w:r>
      <w:r w:rsidRPr="008F446B">
        <w:rPr>
          <w:rFonts w:ascii="Times New Roman" w:hAnsi="Times New Roman" w:cs="Times New Roman"/>
          <w:sz w:val="24"/>
          <w:szCs w:val="24"/>
        </w:rPr>
        <w:fldChar w:fldCharType="end"/>
      </w:r>
    </w:p>
    <w:sectPr w:rsidR="009672E2" w:rsidRPr="008F44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D38D2">
      <w:pPr>
        <w:spacing w:after="0" w:line="240" w:lineRule="auto"/>
      </w:pPr>
      <w:r>
        <w:separator/>
      </w:r>
    </w:p>
  </w:endnote>
  <w:endnote w:type="continuationSeparator" w:id="0">
    <w:p w:rsidR="00000000" w:rsidRDefault="001D3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D38D2">
      <w:pPr>
        <w:spacing w:after="0" w:line="240" w:lineRule="auto"/>
      </w:pPr>
      <w:r>
        <w:separator/>
      </w:r>
    </w:p>
  </w:footnote>
  <w:footnote w:type="continuationSeparator" w:id="0">
    <w:p w:rsidR="00000000" w:rsidRDefault="001D3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389" w:rsidRPr="004C1389" w:rsidRDefault="001D38D2" w:rsidP="004C1389">
    <w:pPr>
      <w:pStyle w:val="Header"/>
      <w:rPr>
        <w:rFonts w:ascii="Times New Roman" w:hAnsi="Times New Roman" w:cs="Times New Roman"/>
        <w:sz w:val="24"/>
        <w:szCs w:val="24"/>
      </w:rPr>
    </w:pPr>
    <w:r w:rsidRPr="004C1389">
      <w:rPr>
        <w:rFonts w:ascii="Times New Roman" w:hAnsi="Times New Roman" w:cs="Times New Roman"/>
        <w:sz w:val="24"/>
        <w:szCs w:val="24"/>
      </w:rPr>
      <w:t>KEY ASSET AND THREAT IDENTIFICATION</w:t>
    </w:r>
    <w:sdt>
      <w:sdtPr>
        <w:rPr>
          <w:rFonts w:ascii="Times New Roman" w:hAnsi="Times New Roman" w:cs="Times New Roman"/>
          <w:sz w:val="24"/>
          <w:szCs w:val="24"/>
        </w:rPr>
        <w:id w:val="249550166"/>
        <w:docPartObj>
          <w:docPartGallery w:val="Page Numbers (Top of Page)"/>
          <w:docPartUnique/>
        </w:docPartObj>
      </w:sdtPr>
      <w:sdtEndPr>
        <w:rPr>
          <w:noProof/>
        </w:rPr>
      </w:sdtEndPr>
      <w:sdtContent>
        <w:r>
          <w:rPr>
            <w:rFonts w:ascii="Times New Roman" w:hAnsi="Times New Roman" w:cs="Times New Roman"/>
            <w:sz w:val="24"/>
            <w:szCs w:val="24"/>
          </w:rPr>
          <w:tab/>
        </w:r>
        <w:r w:rsidRPr="004C1389">
          <w:rPr>
            <w:rFonts w:ascii="Times New Roman" w:hAnsi="Times New Roman" w:cs="Times New Roman"/>
            <w:sz w:val="24"/>
            <w:szCs w:val="24"/>
          </w:rPr>
          <w:fldChar w:fldCharType="begin"/>
        </w:r>
        <w:r w:rsidRPr="004C1389">
          <w:rPr>
            <w:rFonts w:ascii="Times New Roman" w:hAnsi="Times New Roman" w:cs="Times New Roman"/>
            <w:sz w:val="24"/>
            <w:szCs w:val="24"/>
          </w:rPr>
          <w:instrText xml:space="preserve"> PAGE   \* MERGEFORMAT </w:instrText>
        </w:r>
        <w:r w:rsidRPr="004C1389">
          <w:rPr>
            <w:rFonts w:ascii="Times New Roman" w:hAnsi="Times New Roman" w:cs="Times New Roman"/>
            <w:sz w:val="24"/>
            <w:szCs w:val="24"/>
          </w:rPr>
          <w:fldChar w:fldCharType="separate"/>
        </w:r>
        <w:r>
          <w:rPr>
            <w:rFonts w:ascii="Times New Roman" w:hAnsi="Times New Roman" w:cs="Times New Roman"/>
            <w:noProof/>
            <w:sz w:val="24"/>
            <w:szCs w:val="24"/>
          </w:rPr>
          <w:t>2</w:t>
        </w:r>
        <w:r w:rsidRPr="004C1389">
          <w:rPr>
            <w:rFonts w:ascii="Times New Roman" w:hAnsi="Times New Roman" w:cs="Times New Roman"/>
            <w:noProof/>
            <w:sz w:val="24"/>
            <w:szCs w:val="24"/>
          </w:rPr>
          <w:fldChar w:fldCharType="end"/>
        </w:r>
      </w:sdtContent>
    </w:sdt>
  </w:p>
  <w:p w:rsidR="004C1389" w:rsidRPr="004C1389" w:rsidRDefault="004C1389">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3sTADIiNDExMTIyUdpeDU4uLM/DyQAsNaAMA2exYsAAAA"/>
  </w:docVars>
  <w:rsids>
    <w:rsidRoot w:val="004C1389"/>
    <w:rsid w:val="00125911"/>
    <w:rsid w:val="00145C90"/>
    <w:rsid w:val="0019013E"/>
    <w:rsid w:val="001D38D2"/>
    <w:rsid w:val="001E69D9"/>
    <w:rsid w:val="00216FC0"/>
    <w:rsid w:val="00221DEA"/>
    <w:rsid w:val="0026646A"/>
    <w:rsid w:val="00280F18"/>
    <w:rsid w:val="00281290"/>
    <w:rsid w:val="002C5799"/>
    <w:rsid w:val="00364A32"/>
    <w:rsid w:val="00384705"/>
    <w:rsid w:val="00393DFC"/>
    <w:rsid w:val="00447ABE"/>
    <w:rsid w:val="004C1389"/>
    <w:rsid w:val="004C664A"/>
    <w:rsid w:val="005A6856"/>
    <w:rsid w:val="00606E18"/>
    <w:rsid w:val="00622D69"/>
    <w:rsid w:val="00791B88"/>
    <w:rsid w:val="008A44B1"/>
    <w:rsid w:val="008F446B"/>
    <w:rsid w:val="009672E2"/>
    <w:rsid w:val="009708FD"/>
    <w:rsid w:val="009D24AE"/>
    <w:rsid w:val="009E7D54"/>
    <w:rsid w:val="00A448E7"/>
    <w:rsid w:val="00BC2756"/>
    <w:rsid w:val="00BF1925"/>
    <w:rsid w:val="00C72E4F"/>
    <w:rsid w:val="00CF7F70"/>
    <w:rsid w:val="00D023EF"/>
    <w:rsid w:val="00D16EE6"/>
    <w:rsid w:val="00D26370"/>
    <w:rsid w:val="00EF7D3D"/>
    <w:rsid w:val="00F4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9FFF3-B698-4BC7-8DCE-D5C671FC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389"/>
  </w:style>
  <w:style w:type="paragraph" w:styleId="Footer">
    <w:name w:val="footer"/>
    <w:basedOn w:val="Normal"/>
    <w:link w:val="FooterChar"/>
    <w:uiPriority w:val="99"/>
    <w:unhideWhenUsed/>
    <w:rsid w:val="004C1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389"/>
  </w:style>
  <w:style w:type="paragraph" w:styleId="Bibliography">
    <w:name w:val="Bibliography"/>
    <w:basedOn w:val="Normal"/>
    <w:next w:val="Normal"/>
    <w:uiPriority w:val="37"/>
    <w:unhideWhenUsed/>
    <w:rsid w:val="00BC2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Mil21</b:Tag>
    <b:SourceType>InternetSite</b:SourceType>
    <b:Guid>{C5627348-1E95-4A4D-93D8-1B083DDB7A46}</b:Guid>
    <b:Author>
      <b:Author>
        <b:Corporate>Military Installations</b:Corporate>
      </b:Author>
    </b:Author>
    <b:Title>Newport News Shipyard In-depth Overview</b:Title>
    <b:InternetSiteTitle>Military Installations</b:InternetSiteTitle>
    <b:URL>https://installations.militaryonesource.mil/in-depth-overview/newport-news-shipyard</b:URL>
    <b:YearAccessed>2021</b:YearAccessed>
    <b:MonthAccessed>08</b:MonthAccessed>
    <b:DayAccessed>30</b:DayAccessed>
    <b:RefOrder>1</b:RefOrder>
  </b:Source>
  <b:Source>
    <b:Tag>Duj15</b:Tag>
    <b:SourceType>InternetSite</b:SourceType>
    <b:Guid>{113ECBB8-0399-40B7-A948-AF1FE97DF59D}</b:Guid>
    <b:Author>
      <b:Author>
        <b:NameList>
          <b:Person>
            <b:Last>Dujardin</b:Last>
            <b:First>Peter</b:First>
          </b:Person>
        </b:NameList>
      </b:Author>
    </b:Author>
    <b:Title>Espionage case: Spy's schemes could have made Navy's newest aircraft carrier more vulnerable</b:Title>
    <b:InternetSiteTitle>Daily Press</b:InternetSiteTitle>
    <b:Year>2015</b:Year>
    <b:Month>06</b:Month>
    <b:Day>21</b:Day>
    <b:URL>https://www.dailypress.com/news/newport-news/dp-nws-ford-carrier-espionage-20150620-story.html</b:URL>
    <b:YearAccessed>2021</b:YearAccessed>
    <b:MonthAccessed>08</b:MonthAccessed>
    <b:DayAccessed>30</b:DayAccessed>
    <b:RefOrder>5</b:RefOrder>
  </b:Source>
  <b:Source>
    <b:Tag>New21</b:Tag>
    <b:SourceType>InternetSite</b:SourceType>
    <b:Guid>{8BD87E12-3554-49B0-87C9-81D0198C5F99}</b:Guid>
    <b:Author>
      <b:Author>
        <b:Corporate>Newport News Shipbuilding</b:Corporate>
      </b:Author>
    </b:Author>
    <b:Title>Cybersecurity</b:Title>
    <b:InternetSiteTitle>Newport News Shipbuilding</b:InternetSiteTitle>
    <b:URL>https://supplier.huntingtoningalls.com/sourcing/cybersecurity/</b:URL>
    <b:YearAccessed>2021</b:YearAccessed>
    <b:MonthAccessed>08</b:MonthAccessed>
    <b:DayAccessed>30</b:DayAccessed>
    <b:RefOrder>2</b:RefOrder>
  </b:Source>
  <b:Source>
    <b:Tag>Pom19</b:Tag>
    <b:SourceType>InternetSite</b:SourceType>
    <b:Guid>{179D1C80-229C-4865-9298-4AC94E2B6BA4}</b:Guid>
    <b:Author>
      <b:Author>
        <b:NameList>
          <b:Person>
            <b:Last>Pomerleau</b:Last>
            <b:First>Mark</b:First>
          </b:Person>
        </b:NameList>
      </b:Author>
    </b:Author>
    <b:Title>Hackers are repeatedly targeting Navy contractors</b:Title>
    <b:InternetSiteTitle>Fifth Domain</b:InternetSiteTitle>
    <b:Year>2019</b:Year>
    <b:Month>06</b:Month>
    <b:Day>27</b:Day>
    <b:URL>https://www.fifthdomain.com/industry/2019/06/27/hackers-are-repeatedly-targeting-navy-contractors/</b:URL>
    <b:YearAccessed>2021</b:YearAccessed>
    <b:MonthAccessed>08</b:MonthAccessed>
    <b:DayAccessed>30</b:DayAccessed>
    <b:RefOrder>6</b:RefOrder>
  </b:Source>
  <b:Source>
    <b:Tag>USD18</b:Tag>
    <b:SourceType>InternetSite</b:SourceType>
    <b:Guid>{CE636657-C114-416A-A9C7-995577173551}</b:Guid>
    <b:Author>
      <b:Author>
        <b:Corporate>U.S. Department of Justice</b:Corporate>
      </b:Author>
    </b:Author>
    <b:Title>Two Chinese Hackers Associated With the Ministry of State Security Charged with Global Computer Intrusion Campaigns Targeting Intellectual Property and Confidential Business Information</b:Title>
    <b:InternetSiteTitle>U.S. Department of Justice</b:InternetSiteTitle>
    <b:Year>2018</b:Year>
    <b:Month>12</b:Month>
    <b:Day>20</b:Day>
    <b:URL>https://www.justice.gov/opa/pr/two-chinese-hackers-associated-ministry-state-security-charged-global-computer-intrusion</b:URL>
    <b:YearAccessed>2021</b:YearAccessed>
    <b:MonthAccessed>08</b:MonthAccessed>
    <b:DayAccessed>30</b:DayAccessed>
    <b:RefOrder>4</b:RefOrder>
  </b:Source>
  <b:Source>
    <b:Tag>Fir21</b:Tag>
    <b:SourceType>InternetSite</b:SourceType>
    <b:Guid>{3B3AA7C9-32B1-41A8-949C-B0798A04816C}</b:Guid>
    <b:Author>
      <b:Author>
        <b:Corporate>Fire Eye</b:Corporate>
      </b:Author>
    </b:Author>
    <b:Title>Advanced Persistent Threat Groups</b:Title>
    <b:InternetSiteTitle>Fire Eye</b:InternetSiteTitle>
    <b:URL>https://www.fireeye.com/current-threats/apt-groups.html</b:URL>
    <b:YearAccessed>2021</b:YearAccessed>
    <b:MonthAccessed>08</b:MonthAccessed>
    <b:DayAccessed>30</b:DayAccessed>
    <b:RefOrder>3</b:RefOrder>
  </b:Source>
</b:Sources>
</file>

<file path=customXml/itemProps1.xml><?xml version="1.0" encoding="utf-8"?>
<ds:datastoreItem xmlns:ds="http://schemas.openxmlformats.org/officeDocument/2006/customXml" ds:itemID="{3B3A6374-4736-4280-ACAD-276F2F16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Police - Boardman David</cp:lastModifiedBy>
  <cp:revision>2</cp:revision>
  <dcterms:created xsi:type="dcterms:W3CDTF">2021-08-30T18:29:00Z</dcterms:created>
  <dcterms:modified xsi:type="dcterms:W3CDTF">2021-08-30T18:29:00Z</dcterms:modified>
</cp:coreProperties>
</file>