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F643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73298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DCCB49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F6FBC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1E4C54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2DB80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BA50E" w14:textId="77777777" w:rsidR="00E509D3" w:rsidRPr="009C55D3" w:rsidRDefault="00E509D3" w:rsidP="00E50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5D3">
        <w:rPr>
          <w:rFonts w:ascii="Times New Roman" w:hAnsi="Times New Roman" w:cs="Times New Roman"/>
          <w:sz w:val="24"/>
          <w:szCs w:val="24"/>
        </w:rPr>
        <w:t>Causes of Unhealthy Teen Identity Development</w:t>
      </w:r>
    </w:p>
    <w:p w14:paraId="1247BE9D" w14:textId="0B0CE06D" w:rsidR="00E509D3" w:rsidRDefault="00121E6C" w:rsidP="00E25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Olusola Dawodu</w:t>
      </w:r>
    </w:p>
    <w:p w14:paraId="65684D2C" w14:textId="2C5A31B1" w:rsidR="00E509D3" w:rsidRDefault="00121E6C" w:rsidP="00E25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 Community College </w:t>
      </w:r>
    </w:p>
    <w:p w14:paraId="6D657D67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88D240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6C894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799BBF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8E141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63F8B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0BBE5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51889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AF92B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59F58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EB9B3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6F3DA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5B45C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34EFCF" w14:textId="77777777" w:rsidR="00E509D3" w:rsidRDefault="00E509D3" w:rsidP="00E25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E0AF7D" w14:textId="77777777" w:rsidR="008975D3" w:rsidRPr="009C55D3" w:rsidRDefault="008E516B" w:rsidP="00E25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5D3">
        <w:rPr>
          <w:rFonts w:ascii="Times New Roman" w:hAnsi="Times New Roman" w:cs="Times New Roman"/>
          <w:sz w:val="24"/>
          <w:szCs w:val="24"/>
        </w:rPr>
        <w:lastRenderedPageBreak/>
        <w:t>Causes of Unhealthy Teen Identity Development</w:t>
      </w:r>
    </w:p>
    <w:p w14:paraId="49B93FB4" w14:textId="77777777" w:rsidR="008E516B" w:rsidRPr="009C55D3" w:rsidRDefault="00B02A16" w:rsidP="00E25D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55D3">
        <w:rPr>
          <w:rFonts w:ascii="Times New Roman" w:hAnsi="Times New Roman" w:cs="Times New Roman"/>
          <w:sz w:val="24"/>
          <w:szCs w:val="24"/>
        </w:rPr>
        <w:t xml:space="preserve">While teenagers experience identity formation in </w:t>
      </w:r>
      <w:r w:rsidR="003C4D74" w:rsidRPr="009C55D3">
        <w:rPr>
          <w:rFonts w:ascii="Times New Roman" w:hAnsi="Times New Roman" w:cs="Times New Roman"/>
          <w:sz w:val="24"/>
          <w:szCs w:val="24"/>
        </w:rPr>
        <w:t xml:space="preserve">various </w:t>
      </w:r>
      <w:r w:rsidR="009A56FB" w:rsidRPr="009C55D3">
        <w:rPr>
          <w:rFonts w:ascii="Times New Roman" w:hAnsi="Times New Roman" w:cs="Times New Roman"/>
          <w:sz w:val="24"/>
          <w:szCs w:val="24"/>
        </w:rPr>
        <w:t>ways where</w:t>
      </w:r>
      <w:r w:rsidR="00D671B0" w:rsidRPr="009C55D3">
        <w:rPr>
          <w:rFonts w:ascii="Times New Roman" w:hAnsi="Times New Roman" w:cs="Times New Roman"/>
          <w:sz w:val="24"/>
          <w:szCs w:val="24"/>
        </w:rPr>
        <w:t xml:space="preserve"> some experiences can be harmful to them. </w:t>
      </w:r>
      <w:r w:rsidR="006D60D7" w:rsidRPr="009C55D3">
        <w:rPr>
          <w:rFonts w:ascii="Times New Roman" w:hAnsi="Times New Roman" w:cs="Times New Roman"/>
          <w:sz w:val="24"/>
          <w:szCs w:val="24"/>
        </w:rPr>
        <w:t>Therefore</w:t>
      </w:r>
      <w:r w:rsidR="00B82D50" w:rsidRPr="009C55D3">
        <w:rPr>
          <w:rFonts w:ascii="Times New Roman" w:hAnsi="Times New Roman" w:cs="Times New Roman"/>
          <w:sz w:val="24"/>
          <w:szCs w:val="24"/>
        </w:rPr>
        <w:t xml:space="preserve">, there is </w:t>
      </w:r>
      <w:r w:rsidR="00284E13" w:rsidRPr="009C55D3">
        <w:rPr>
          <w:rFonts w:ascii="Times New Roman" w:hAnsi="Times New Roman" w:cs="Times New Roman"/>
          <w:sz w:val="24"/>
          <w:szCs w:val="24"/>
        </w:rPr>
        <w:t xml:space="preserve">need to understand the necessity of </w:t>
      </w:r>
      <w:r w:rsidR="00613A8A" w:rsidRPr="009C55D3">
        <w:rPr>
          <w:rFonts w:ascii="Times New Roman" w:hAnsi="Times New Roman" w:cs="Times New Roman"/>
          <w:sz w:val="24"/>
          <w:szCs w:val="24"/>
        </w:rPr>
        <w:t xml:space="preserve">identity development in </w:t>
      </w:r>
      <w:r w:rsidR="0059485F" w:rsidRPr="009C55D3">
        <w:rPr>
          <w:rFonts w:ascii="Times New Roman" w:hAnsi="Times New Roman" w:cs="Times New Roman"/>
          <w:sz w:val="24"/>
          <w:szCs w:val="24"/>
        </w:rPr>
        <w:t>teens</w:t>
      </w:r>
      <w:r w:rsidR="006D60D7" w:rsidRPr="009C55D3">
        <w:rPr>
          <w:rFonts w:ascii="Times New Roman" w:hAnsi="Times New Roman" w:cs="Times New Roman"/>
          <w:sz w:val="24"/>
          <w:szCs w:val="24"/>
        </w:rPr>
        <w:t>.</w:t>
      </w:r>
      <w:r w:rsidR="00C4100D" w:rsidRPr="009C55D3">
        <w:rPr>
          <w:rFonts w:ascii="Times New Roman" w:hAnsi="Times New Roman" w:cs="Times New Roman"/>
          <w:sz w:val="24"/>
          <w:szCs w:val="24"/>
        </w:rPr>
        <w:t xml:space="preserve"> While developing </w:t>
      </w:r>
      <w:r w:rsidR="00B001CA" w:rsidRPr="009C55D3">
        <w:rPr>
          <w:rFonts w:ascii="Times New Roman" w:hAnsi="Times New Roman" w:cs="Times New Roman"/>
          <w:sz w:val="24"/>
          <w:szCs w:val="24"/>
        </w:rPr>
        <w:t xml:space="preserve">their identity, the teenagers learn what makes them to </w:t>
      </w:r>
      <w:r w:rsidR="0048422E" w:rsidRPr="009C55D3">
        <w:rPr>
          <w:rFonts w:ascii="Times New Roman" w:hAnsi="Times New Roman" w:cs="Times New Roman"/>
          <w:sz w:val="24"/>
          <w:szCs w:val="24"/>
        </w:rPr>
        <w:t>be unique</w:t>
      </w:r>
      <w:r w:rsidR="001A3061" w:rsidRPr="009C55D3">
        <w:rPr>
          <w:rFonts w:ascii="Times New Roman" w:hAnsi="Times New Roman" w:cs="Times New Roman"/>
          <w:sz w:val="24"/>
          <w:szCs w:val="24"/>
        </w:rPr>
        <w:t xml:space="preserve">, and at the same time, </w:t>
      </w:r>
      <w:r w:rsidR="00DE3C7F" w:rsidRPr="009C55D3">
        <w:rPr>
          <w:rFonts w:ascii="Times New Roman" w:hAnsi="Times New Roman" w:cs="Times New Roman"/>
          <w:sz w:val="24"/>
          <w:szCs w:val="24"/>
        </w:rPr>
        <w:t xml:space="preserve">realize the need to fit in. </w:t>
      </w:r>
      <w:r w:rsidR="00456764" w:rsidRPr="009C55D3">
        <w:rPr>
          <w:rFonts w:ascii="Times New Roman" w:hAnsi="Times New Roman" w:cs="Times New Roman"/>
          <w:sz w:val="24"/>
          <w:szCs w:val="24"/>
        </w:rPr>
        <w:t xml:space="preserve">those who feel that they have been socially secluded following their ethnic, </w:t>
      </w:r>
      <w:r w:rsidR="006A336A" w:rsidRPr="009C55D3">
        <w:rPr>
          <w:rFonts w:ascii="Times New Roman" w:hAnsi="Times New Roman" w:cs="Times New Roman"/>
          <w:sz w:val="24"/>
          <w:szCs w:val="24"/>
        </w:rPr>
        <w:t xml:space="preserve">cultural, </w:t>
      </w:r>
      <w:r w:rsidR="006C04D0" w:rsidRPr="009C55D3">
        <w:rPr>
          <w:rFonts w:ascii="Times New Roman" w:hAnsi="Times New Roman" w:cs="Times New Roman"/>
          <w:sz w:val="24"/>
          <w:szCs w:val="24"/>
        </w:rPr>
        <w:t xml:space="preserve">sexual, or </w:t>
      </w:r>
      <w:r w:rsidR="00472C3F" w:rsidRPr="009C55D3">
        <w:rPr>
          <w:rFonts w:ascii="Times New Roman" w:hAnsi="Times New Roman" w:cs="Times New Roman"/>
          <w:sz w:val="24"/>
          <w:szCs w:val="24"/>
        </w:rPr>
        <w:t xml:space="preserve">gender identity, they may start </w:t>
      </w:r>
      <w:r w:rsidR="00A007FF" w:rsidRPr="009C55D3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3C7276" w:rsidRPr="009C55D3">
        <w:rPr>
          <w:rFonts w:ascii="Times New Roman" w:hAnsi="Times New Roman" w:cs="Times New Roman"/>
          <w:sz w:val="24"/>
          <w:szCs w:val="24"/>
        </w:rPr>
        <w:t>harmful behaviors</w:t>
      </w:r>
      <w:r w:rsidR="00456F5D" w:rsidRPr="009C55D3">
        <w:rPr>
          <w:rFonts w:ascii="Times New Roman" w:hAnsi="Times New Roman" w:cs="Times New Roman"/>
          <w:sz w:val="24"/>
          <w:szCs w:val="24"/>
        </w:rPr>
        <w:t xml:space="preserve">. </w:t>
      </w:r>
      <w:r w:rsidR="00081BDC" w:rsidRPr="009C55D3">
        <w:rPr>
          <w:rFonts w:ascii="Times New Roman" w:hAnsi="Times New Roman" w:cs="Times New Roman"/>
          <w:sz w:val="24"/>
          <w:szCs w:val="24"/>
        </w:rPr>
        <w:t xml:space="preserve">So, it is important for </w:t>
      </w:r>
      <w:r w:rsidR="00574211" w:rsidRPr="009C55D3">
        <w:rPr>
          <w:rFonts w:ascii="Times New Roman" w:hAnsi="Times New Roman" w:cs="Times New Roman"/>
          <w:sz w:val="24"/>
          <w:szCs w:val="24"/>
        </w:rPr>
        <w:t xml:space="preserve">parents to </w:t>
      </w:r>
      <w:r w:rsidR="002564B6" w:rsidRPr="009C55D3">
        <w:rPr>
          <w:rFonts w:ascii="Times New Roman" w:hAnsi="Times New Roman" w:cs="Times New Roman"/>
          <w:sz w:val="24"/>
          <w:szCs w:val="24"/>
        </w:rPr>
        <w:t xml:space="preserve">stay close </w:t>
      </w:r>
      <w:r w:rsidR="00552A4E" w:rsidRPr="009C55D3">
        <w:rPr>
          <w:rFonts w:ascii="Times New Roman" w:hAnsi="Times New Roman" w:cs="Times New Roman"/>
          <w:sz w:val="24"/>
          <w:szCs w:val="24"/>
        </w:rPr>
        <w:t>to</w:t>
      </w:r>
      <w:r w:rsidR="002564B6" w:rsidRPr="009C55D3">
        <w:rPr>
          <w:rFonts w:ascii="Times New Roman" w:hAnsi="Times New Roman" w:cs="Times New Roman"/>
          <w:sz w:val="24"/>
          <w:szCs w:val="24"/>
        </w:rPr>
        <w:t xml:space="preserve"> </w:t>
      </w:r>
      <w:r w:rsidR="00847C43" w:rsidRPr="009C55D3">
        <w:rPr>
          <w:rFonts w:ascii="Times New Roman" w:hAnsi="Times New Roman" w:cs="Times New Roman"/>
          <w:sz w:val="24"/>
          <w:szCs w:val="24"/>
        </w:rPr>
        <w:t xml:space="preserve">their teenage </w:t>
      </w:r>
      <w:r w:rsidR="002F79F0" w:rsidRPr="009C55D3">
        <w:rPr>
          <w:rFonts w:ascii="Times New Roman" w:hAnsi="Times New Roman" w:cs="Times New Roman"/>
          <w:sz w:val="24"/>
          <w:szCs w:val="24"/>
        </w:rPr>
        <w:t xml:space="preserve">children to </w:t>
      </w:r>
      <w:r w:rsidR="007034AA" w:rsidRPr="009C55D3">
        <w:rPr>
          <w:rFonts w:ascii="Times New Roman" w:hAnsi="Times New Roman" w:cs="Times New Roman"/>
          <w:sz w:val="24"/>
          <w:szCs w:val="24"/>
        </w:rPr>
        <w:t xml:space="preserve">promote </w:t>
      </w:r>
      <w:r w:rsidR="00212C1D" w:rsidRPr="009C55D3">
        <w:rPr>
          <w:rFonts w:ascii="Times New Roman" w:hAnsi="Times New Roman" w:cs="Times New Roman"/>
          <w:sz w:val="24"/>
          <w:szCs w:val="24"/>
        </w:rPr>
        <w:t>their social wel</w:t>
      </w:r>
      <w:r w:rsidR="0060009C" w:rsidRPr="009C55D3">
        <w:rPr>
          <w:rFonts w:ascii="Times New Roman" w:hAnsi="Times New Roman" w:cs="Times New Roman"/>
          <w:sz w:val="24"/>
          <w:szCs w:val="24"/>
        </w:rPr>
        <w:t xml:space="preserve">l-being </w:t>
      </w:r>
      <w:r w:rsidR="00F533AB" w:rsidRPr="009C55D3">
        <w:rPr>
          <w:rFonts w:ascii="Times New Roman" w:hAnsi="Times New Roman" w:cs="Times New Roman"/>
          <w:sz w:val="24"/>
          <w:szCs w:val="24"/>
        </w:rPr>
        <w:t xml:space="preserve">and be sensitive </w:t>
      </w:r>
      <w:r w:rsidR="00931B76" w:rsidRPr="009C55D3">
        <w:rPr>
          <w:rFonts w:ascii="Times New Roman" w:hAnsi="Times New Roman" w:cs="Times New Roman"/>
          <w:sz w:val="24"/>
          <w:szCs w:val="24"/>
        </w:rPr>
        <w:t xml:space="preserve">when engaging </w:t>
      </w:r>
      <w:r w:rsidR="00572838" w:rsidRPr="009C55D3">
        <w:rPr>
          <w:rFonts w:ascii="Times New Roman" w:hAnsi="Times New Roman" w:cs="Times New Roman"/>
          <w:sz w:val="24"/>
          <w:szCs w:val="24"/>
        </w:rPr>
        <w:t>them and respond ti</w:t>
      </w:r>
      <w:r w:rsidR="00401C44" w:rsidRPr="009C55D3">
        <w:rPr>
          <w:rFonts w:ascii="Times New Roman" w:hAnsi="Times New Roman" w:cs="Times New Roman"/>
          <w:sz w:val="24"/>
          <w:szCs w:val="24"/>
        </w:rPr>
        <w:t xml:space="preserve">mely if they begin developing </w:t>
      </w:r>
      <w:r w:rsidR="000A664A" w:rsidRPr="009C55D3">
        <w:rPr>
          <w:rFonts w:ascii="Times New Roman" w:hAnsi="Times New Roman" w:cs="Times New Roman"/>
          <w:sz w:val="24"/>
          <w:szCs w:val="24"/>
        </w:rPr>
        <w:t xml:space="preserve">problematic behaviors. Other </w:t>
      </w:r>
      <w:r w:rsidR="00F144FC" w:rsidRPr="009C55D3">
        <w:rPr>
          <w:rFonts w:ascii="Times New Roman" w:hAnsi="Times New Roman" w:cs="Times New Roman"/>
          <w:sz w:val="24"/>
          <w:szCs w:val="24"/>
        </w:rPr>
        <w:t>factors that rest</w:t>
      </w:r>
      <w:r w:rsidR="00FB5E39" w:rsidRPr="009C55D3">
        <w:rPr>
          <w:rFonts w:ascii="Times New Roman" w:hAnsi="Times New Roman" w:cs="Times New Roman"/>
          <w:sz w:val="24"/>
          <w:szCs w:val="24"/>
        </w:rPr>
        <w:t xml:space="preserve">rict the development of a positive and a secure </w:t>
      </w:r>
      <w:r w:rsidR="00E00EA0" w:rsidRPr="009C55D3">
        <w:rPr>
          <w:rFonts w:ascii="Times New Roman" w:hAnsi="Times New Roman" w:cs="Times New Roman"/>
          <w:sz w:val="24"/>
          <w:szCs w:val="24"/>
        </w:rPr>
        <w:t>self-identity</w:t>
      </w:r>
      <w:r w:rsidR="00FB5E39" w:rsidRPr="009C55D3">
        <w:rPr>
          <w:rFonts w:ascii="Times New Roman" w:hAnsi="Times New Roman" w:cs="Times New Roman"/>
          <w:sz w:val="24"/>
          <w:szCs w:val="24"/>
        </w:rPr>
        <w:t xml:space="preserve"> are </w:t>
      </w:r>
      <w:r w:rsidR="0076173E" w:rsidRPr="009C55D3">
        <w:rPr>
          <w:rFonts w:ascii="Times New Roman" w:hAnsi="Times New Roman" w:cs="Times New Roman"/>
          <w:sz w:val="24"/>
          <w:szCs w:val="24"/>
        </w:rPr>
        <w:t>low self-esteem,</w:t>
      </w:r>
      <w:r w:rsidR="0065730C" w:rsidRPr="009C55D3">
        <w:rPr>
          <w:rFonts w:ascii="Times New Roman" w:hAnsi="Times New Roman" w:cs="Times New Roman"/>
          <w:sz w:val="24"/>
          <w:szCs w:val="24"/>
        </w:rPr>
        <w:t xml:space="preserve"> </w:t>
      </w:r>
      <w:r w:rsidR="00585C3B" w:rsidRPr="009C55D3">
        <w:rPr>
          <w:rFonts w:ascii="Times New Roman" w:hAnsi="Times New Roman" w:cs="Times New Roman"/>
          <w:sz w:val="24"/>
          <w:szCs w:val="24"/>
        </w:rPr>
        <w:t xml:space="preserve"> </w:t>
      </w:r>
      <w:r w:rsidR="00F60D12" w:rsidRPr="009C55D3">
        <w:rPr>
          <w:rFonts w:ascii="Times New Roman" w:hAnsi="Times New Roman" w:cs="Times New Roman"/>
          <w:sz w:val="24"/>
          <w:szCs w:val="24"/>
        </w:rPr>
        <w:t>lacking parental attachment, negat</w:t>
      </w:r>
      <w:r w:rsidR="0055240A" w:rsidRPr="009C55D3">
        <w:rPr>
          <w:rFonts w:ascii="Times New Roman" w:hAnsi="Times New Roman" w:cs="Times New Roman"/>
          <w:sz w:val="24"/>
          <w:szCs w:val="24"/>
        </w:rPr>
        <w:t xml:space="preserve">ive or lacking </w:t>
      </w:r>
      <w:r w:rsidR="00933513" w:rsidRPr="009C55D3">
        <w:rPr>
          <w:rFonts w:ascii="Times New Roman" w:hAnsi="Times New Roman" w:cs="Times New Roman"/>
          <w:sz w:val="24"/>
          <w:szCs w:val="24"/>
        </w:rPr>
        <w:t>influence from a</w:t>
      </w:r>
      <w:r w:rsidR="003E6B4A" w:rsidRPr="009C55D3">
        <w:rPr>
          <w:rFonts w:ascii="Times New Roman" w:hAnsi="Times New Roman" w:cs="Times New Roman"/>
          <w:sz w:val="24"/>
          <w:szCs w:val="24"/>
        </w:rPr>
        <w:t xml:space="preserve">dults, </w:t>
      </w:r>
      <w:r w:rsidR="00DE06C7" w:rsidRPr="009C55D3">
        <w:rPr>
          <w:rFonts w:ascii="Times New Roman" w:hAnsi="Times New Roman" w:cs="Times New Roman"/>
          <w:sz w:val="24"/>
          <w:szCs w:val="24"/>
        </w:rPr>
        <w:t xml:space="preserve">or even lacking acceptance </w:t>
      </w:r>
      <w:r w:rsidR="00D903A1" w:rsidRPr="009C55D3">
        <w:rPr>
          <w:rFonts w:ascii="Times New Roman" w:hAnsi="Times New Roman" w:cs="Times New Roman"/>
          <w:sz w:val="24"/>
          <w:szCs w:val="24"/>
        </w:rPr>
        <w:t xml:space="preserve">in a fruitful </w:t>
      </w:r>
      <w:r w:rsidR="007F6E6B" w:rsidRPr="009C55D3">
        <w:rPr>
          <w:rFonts w:ascii="Times New Roman" w:hAnsi="Times New Roman" w:cs="Times New Roman"/>
          <w:sz w:val="24"/>
          <w:szCs w:val="24"/>
        </w:rPr>
        <w:t>peer group.</w:t>
      </w:r>
    </w:p>
    <w:p w14:paraId="62CDA871" w14:textId="77777777" w:rsidR="007F6E6B" w:rsidRPr="009C55D3" w:rsidRDefault="00A01661" w:rsidP="00E2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D3">
        <w:rPr>
          <w:rFonts w:ascii="Times New Roman" w:hAnsi="Times New Roman" w:cs="Times New Roman"/>
          <w:b/>
          <w:sz w:val="24"/>
          <w:szCs w:val="24"/>
        </w:rPr>
        <w:t xml:space="preserve">Annotated </w:t>
      </w:r>
      <w:r w:rsidR="00D46335" w:rsidRPr="009C55D3">
        <w:rPr>
          <w:rFonts w:ascii="Times New Roman" w:hAnsi="Times New Roman" w:cs="Times New Roman"/>
          <w:b/>
          <w:sz w:val="24"/>
          <w:szCs w:val="24"/>
        </w:rPr>
        <w:t>Bibliography</w:t>
      </w:r>
    </w:p>
    <w:p w14:paraId="06C3DEE8" w14:textId="77777777" w:rsidR="0017237C" w:rsidRPr="009C55D3" w:rsidRDefault="002F40F1" w:rsidP="00E25DE1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Wicks, C. (2020). </w:t>
      </w:r>
      <w:r w:rsidRPr="009C55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# </w:t>
      </w:r>
      <w:proofErr w:type="spellStart"/>
      <w:r w:rsidRPr="009C55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whoamI</w:t>
      </w:r>
      <w:proofErr w:type="spellEnd"/>
      <w:r w:rsidRPr="009C55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? Hyperconnectivity and Female Identity Development in Adolescence</w:t>
      </w:r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 (Doctoral dissertation, California Institute of Integral Studies)</w:t>
      </w:r>
    </w:p>
    <w:p w14:paraId="234B1451" w14:textId="77777777" w:rsidR="002F40F1" w:rsidRPr="009C55D3" w:rsidRDefault="007A0085" w:rsidP="00E25DE1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dissertation </w:t>
      </w:r>
      <w:r w:rsidR="00A4587E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examined the ways in which the female developmental patterns in females may be </w:t>
      </w:r>
      <w:r w:rsidR="0061383E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undergoing a </w:t>
      </w:r>
      <w:r w:rsidR="00670B7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potential change following hyper</w:t>
      </w:r>
      <w:r w:rsidR="00444FDA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70B7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connectivity </w:t>
      </w:r>
      <w:r w:rsidR="007A0F77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ubiquity.</w:t>
      </w:r>
      <w:r w:rsidR="00444FDA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6A93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Adolescent </w:t>
      </w:r>
      <w:r w:rsidR="0089174F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girls in the current </w:t>
      </w:r>
      <w:r w:rsidR="00855BEF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="00FF3CC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assum</w:t>
      </w:r>
      <w:r w:rsidR="00001477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 identities where </w:t>
      </w:r>
      <w:r w:rsidR="00345F61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social lives are based on digital events and exchanges that </w:t>
      </w:r>
      <w:r w:rsidR="00D344BA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occur on smartphones. The historical context for adolesce</w:t>
      </w:r>
      <w:r w:rsidR="00DA6CB8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 development has shifted as the teenage girls are now relying on the </w:t>
      </w:r>
      <w:r w:rsidR="00E23CB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tools that allow them to navigate the challenges </w:t>
      </w:r>
      <w:r w:rsidR="000E3D6B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surrounding</w:t>
      </w:r>
      <w:r w:rsidR="00E23CB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child development. </w:t>
      </w:r>
      <w:r w:rsidR="00E34C09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author in this piece attempts to uncover the ideal and certain ways </w:t>
      </w:r>
      <w:r w:rsidR="0087336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individual rely on social media as they strive to navigate the </w:t>
      </w:r>
      <w:r w:rsidR="004A55AD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intricate</w:t>
      </w:r>
      <w:r w:rsidR="0087336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transition </w:t>
      </w:r>
      <w:r w:rsidR="00FA5CFC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starting from childhood </w:t>
      </w:r>
      <w:r w:rsidR="00FA5CFC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through adolescent, wherein, specifically this </w:t>
      </w:r>
      <w:r w:rsidR="00DC706D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phase entails the </w:t>
      </w:r>
      <w:r w:rsidR="009D504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adolescent stage.</w:t>
      </w:r>
      <w:r w:rsidR="005B7608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C6560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 specifically </w:t>
      </w:r>
      <w:r w:rsidR="001315CE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examines the history of the adolescent development theories </w:t>
      </w:r>
      <w:r w:rsidR="000339D3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 feminism dimensions of this vital process in the development of </w:t>
      </w:r>
      <w:r w:rsidR="00F55928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a human being.</w:t>
      </w:r>
    </w:p>
    <w:p w14:paraId="12573D72" w14:textId="77777777" w:rsidR="00E25DE1" w:rsidRPr="009C55D3" w:rsidRDefault="00E25DE1" w:rsidP="00E25DE1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DD05F9" w14:textId="77777777" w:rsidR="00F55928" w:rsidRPr="009C55D3" w:rsidRDefault="00A273FF" w:rsidP="00E25DE1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Utt</w:t>
      </w:r>
      <w:proofErr w:type="spellEnd"/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J., &amp; </w:t>
      </w:r>
      <w:proofErr w:type="spellStart"/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Tochluk</w:t>
      </w:r>
      <w:proofErr w:type="spellEnd"/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, S. (2020). White teacher, know thyself: Improving anti-racist praxis through racial identity development. </w:t>
      </w:r>
      <w:r w:rsidRPr="009C55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Urban Education</w:t>
      </w:r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C55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55</w:t>
      </w:r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125-152. </w:t>
      </w:r>
      <w:hyperlink r:id="rId7" w:history="1">
        <w:r w:rsidR="0003450D" w:rsidRPr="009C55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https://doi.org/10.1177%2F0042085916648741</w:t>
        </w:r>
      </w:hyperlink>
    </w:p>
    <w:p w14:paraId="353AE6D7" w14:textId="77777777" w:rsidR="009D5045" w:rsidRPr="009C55D3" w:rsidRDefault="004514FB" w:rsidP="00E25DE1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article </w:t>
      </w:r>
      <w:r w:rsidR="00020499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points out the need for</w:t>
      </w:r>
      <w:r w:rsidR="00F97089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white teachers in urban learning institutions to turn their </w:t>
      </w:r>
      <w:r w:rsidR="005B4CE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racialized </w:t>
      </w:r>
      <w:r w:rsidR="005727C8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focus from the implied </w:t>
      </w:r>
      <w:r w:rsidR="00EC0662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deficits associated with the students of color </w:t>
      </w:r>
      <w:r w:rsidR="00062F5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</w:t>
      </w:r>
      <w:r w:rsidR="00D362B2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“achievement gap</w:t>
      </w:r>
      <w:r w:rsidR="00D44437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362B2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2176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idea is also drawn from the fact that the racialized </w:t>
      </w:r>
      <w:r w:rsidR="00150ED9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focus has been detrimental </w:t>
      </w:r>
      <w:r w:rsidR="000F598A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these students </w:t>
      </w:r>
      <w:r w:rsidR="0019629D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wherein, specifically it affects their </w:t>
      </w:r>
      <w:r w:rsidR="0052114C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self-esteem, and this can be evident by looking on their contributions in the </w:t>
      </w:r>
      <w:r w:rsidR="000468D1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classrooms. Reflecting through the </w:t>
      </w:r>
      <w:r w:rsidR="00E7302C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pragmat</w:t>
      </w:r>
      <w:r w:rsidR="00D85276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ic analysis regarding the experiences of t</w:t>
      </w:r>
      <w:r w:rsidR="00CA1C9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white teachers, it would be integral to suggest that </w:t>
      </w:r>
      <w:r w:rsidR="004F6D3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developing fruitful </w:t>
      </w:r>
      <w:r w:rsidR="000A2F1A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anti-racial </w:t>
      </w:r>
      <w:r w:rsidR="008F09E0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B7006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hite racial identities </w:t>
      </w:r>
      <w:r w:rsidR="008C06CD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impactful in managing such </w:t>
      </w:r>
      <w:r w:rsidR="001F26BD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concerns </w:t>
      </w:r>
      <w:r w:rsidR="00910240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sense that </w:t>
      </w:r>
      <w:r w:rsidR="0070627D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relieves the </w:t>
      </w:r>
      <w:r w:rsidR="001A2847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 of color from the burden </w:t>
      </w:r>
      <w:r w:rsidR="0012218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associated with </w:t>
      </w:r>
      <w:r w:rsidR="00535B62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misconceptions </w:t>
      </w:r>
      <w:r w:rsidR="007A6D30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associated with them. </w:t>
      </w:r>
      <w:r w:rsidR="00486ED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the authors in the article therefore</w:t>
      </w:r>
      <w:r w:rsidR="00CA6C2C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opted</w:t>
      </w:r>
      <w:r w:rsidR="00857A2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7A2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top</w:t>
      </w:r>
      <w:proofErr w:type="spellEnd"/>
      <w:r w:rsidR="00857A2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57A2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come up with</w:t>
      </w:r>
      <w:proofErr w:type="gramEnd"/>
      <w:r w:rsidR="00857A2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six areas of</w:t>
      </w:r>
      <w:r w:rsidR="00945445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self-work</w:t>
      </w:r>
      <w:r w:rsidR="00676C83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creating anti-racist </w:t>
      </w:r>
      <w:r w:rsidR="00034AC6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White racial identities, </w:t>
      </w:r>
      <w:r w:rsidR="00034F96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a critical aspect</w:t>
      </w:r>
      <w:r w:rsidR="00497C71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culturally responsive teaching</w:t>
      </w:r>
      <w:r w:rsidR="001A2B4A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r w:rsidR="00E438E3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authors of the </w:t>
      </w:r>
      <w:r w:rsidR="00596C91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articles rely o</w:t>
      </w:r>
      <w:r w:rsidR="00600126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the work by </w:t>
      </w:r>
      <w:r w:rsidR="00004B9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Zeus </w:t>
      </w:r>
      <w:r w:rsidR="007873D2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Leonardo that majors on navigating </w:t>
      </w:r>
      <w:r w:rsidR="00FC3DE2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through Whiteness</w:t>
      </w:r>
      <w:r w:rsidR="007717D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33EC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also consider </w:t>
      </w:r>
      <w:r w:rsidR="00F642C2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work by Janet Helm that </w:t>
      </w:r>
      <w:r w:rsidR="0064296D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covers racial identity development guide</w:t>
      </w:r>
      <w:r w:rsidR="00FA62EA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present </w:t>
      </w:r>
      <w:r w:rsidR="000360D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practical </w:t>
      </w:r>
      <w:r w:rsidR="00586EC4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ideas</w:t>
      </w:r>
      <w:r w:rsidR="00BD2A49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20EB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developing </w:t>
      </w:r>
      <w:r w:rsidR="00396D8E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more anti-racist</w:t>
      </w:r>
      <w:r w:rsidR="0020719E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proper pedag</w:t>
      </w:r>
      <w:r w:rsidR="005A5329" w:rsidRPr="009C55D3">
        <w:rPr>
          <w:rFonts w:ascii="Times New Roman" w:hAnsi="Times New Roman" w:cs="Times New Roman"/>
          <w:sz w:val="24"/>
          <w:szCs w:val="24"/>
          <w:shd w:val="clear" w:color="auto" w:fill="FFFFFF"/>
        </w:rPr>
        <w:t>ogy.</w:t>
      </w:r>
    </w:p>
    <w:p w14:paraId="2FB6A797" w14:textId="77777777" w:rsidR="005A5329" w:rsidRPr="009C55D3" w:rsidRDefault="005A5329" w:rsidP="00E25DE1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480B66" w14:textId="77777777" w:rsidR="0096119E" w:rsidRPr="009C55D3" w:rsidRDefault="0096119E" w:rsidP="00CD4160">
      <w:pPr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Shealey</w:t>
      </w:r>
      <w:proofErr w:type="spellEnd"/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W. M. (2018). </w:t>
      </w:r>
      <w:r w:rsidRPr="009C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Effect of Gender and Racial Stereotypes and Education-related Beliefs on the Academic and Social Identity Development of Urban African American Girls</w:t>
      </w:r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Cleveland State University).</w:t>
      </w:r>
    </w:p>
    <w:p w14:paraId="1FE9FCBB" w14:textId="77777777" w:rsidR="00CD4160" w:rsidRPr="009C55D3" w:rsidRDefault="00CD4160" w:rsidP="00CD4160">
      <w:pPr>
        <w:ind w:left="144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D533B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authors of this study carried out a qualitative </w:t>
      </w:r>
      <w:r w:rsidR="00585CA1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study </w:t>
      </w:r>
      <w:r w:rsidR="00702C84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wherein, particularly they strived to explore some tensions </w:t>
      </w:r>
      <w:r w:rsidR="004A1779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plus struggles </w:t>
      </w:r>
      <w:r w:rsidR="006B1006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revolving gender not forgetting racial stereotypes</w:t>
      </w:r>
      <w:r w:rsidR="009866B8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14570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study was specifically restricted to </w:t>
      </w:r>
      <w:r w:rsidR="00A45BEC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the teenage </w:t>
      </w:r>
      <w:r w:rsidR="00811144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black American </w:t>
      </w:r>
      <w:r w:rsidR="00D94B10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girls go through as they strive </w:t>
      </w:r>
      <w:r w:rsidR="00FB1FF5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identify their </w:t>
      </w:r>
      <w:r w:rsidR="00270B45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self-identity</w:t>
      </w:r>
      <w:r w:rsidR="00CF0910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how they are connected to the </w:t>
      </w:r>
      <w:r w:rsidR="00A04C2D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world. </w:t>
      </w:r>
      <w:r w:rsidR="00657F4A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</w:t>
      </w:r>
      <w:r w:rsidR="00DC5BCD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this reason, the researchers </w:t>
      </w:r>
      <w:r w:rsidR="00F5206C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were </w:t>
      </w:r>
      <w:r w:rsidR="00B45F75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compelled about assessing what these girls </w:t>
      </w:r>
      <w:r w:rsidR="0076626E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 through</w:t>
      </w:r>
      <w:r w:rsidR="006113E8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66AD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a predominately </w:t>
      </w:r>
      <w:r w:rsidR="00893587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urban school based in the </w:t>
      </w:r>
      <w:r w:rsidR="00166044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Midwest. In an attempt to gain in-de</w:t>
      </w:r>
      <w:r w:rsidR="00583E9E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pth i</w:t>
      </w:r>
      <w:r w:rsidR="0091516D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nformation associated with the</w:t>
      </w:r>
      <w:r w:rsidR="00043AC8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ir course of study, </w:t>
      </w:r>
      <w:r w:rsidR="00F35243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 formula</w:t>
      </w:r>
      <w:r w:rsidR="002D0DB2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ted this question </w:t>
      </w:r>
      <w:r w:rsidR="00FC63FA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which specifically entails: </w:t>
      </w:r>
      <w:r w:rsidR="00D367F0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do racial and gender bias </w:t>
      </w:r>
      <w:r w:rsidR="003E7CE9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count on the self-perception of the</w:t>
      </w:r>
      <w:r w:rsidR="00841AAD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teenage</w:t>
      </w:r>
      <w:r w:rsidR="003E7CE9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African American girls</w:t>
      </w:r>
      <w:r w:rsidR="002C12C2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Assessing various st</w:t>
      </w:r>
      <w:r w:rsidR="00A878B9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andpoints that present information to the African American </w:t>
      </w:r>
      <w:r w:rsidR="00B91C49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female </w:t>
      </w:r>
      <w:r w:rsidR="00F16DAE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identity and how these compound </w:t>
      </w:r>
      <w:r w:rsidR="00A01F19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viewpoints </w:t>
      </w:r>
      <w:r w:rsidR="00D4262D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moderated by some aspects like gender, socioeconomic status</w:t>
      </w:r>
      <w:r w:rsidR="00E60ED6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race. Other </w:t>
      </w:r>
      <w:r w:rsidR="00D62224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aspects that moderate such </w:t>
      </w:r>
      <w:r w:rsidR="00195F71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standpoints entail </w:t>
      </w:r>
      <w:r w:rsidR="00056A70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ability of the African American </w:t>
      </w:r>
      <w:r w:rsidR="004F38CB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teenage girl and the context of the classroom </w:t>
      </w:r>
      <w:r w:rsidR="00703F92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E65BAC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their </w:t>
      </w:r>
      <w:r w:rsidR="000E2360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impact on the academic attainment. </w:t>
      </w:r>
      <w:r w:rsidR="00566FA2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Some research questions that </w:t>
      </w:r>
      <w:r w:rsidR="00B65E63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allow the researcher to gain in-depth information about the </w:t>
      </w:r>
      <w:r w:rsidR="00F54FA0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background of study </w:t>
      </w:r>
      <w:r w:rsidR="00863757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listed below:</w:t>
      </w:r>
    </w:p>
    <w:p w14:paraId="6E916002" w14:textId="77777777" w:rsidR="00863757" w:rsidRPr="009C55D3" w:rsidRDefault="00BE40C2" w:rsidP="00BE40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9C55D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How do African American girls’ perceptions of themselves and the classroom practices in which they engage inform their in-school identities?</w:t>
      </w:r>
      <w:r w:rsidRPr="009C55D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55D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How do African American girls’ perceptions of themselves and the classroom practices in which they engage inform their out-of- school </w:t>
      </w:r>
      <w:r w:rsidRPr="009C55D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identities?</w:t>
      </w:r>
      <w:r w:rsidRPr="009C55D3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C55D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What are the tools and strategies Black girls use to resist intersecting oppressions in order to persist in these environments?</w:t>
      </w:r>
    </w:p>
    <w:p w14:paraId="5A1D10E8" w14:textId="77777777" w:rsidR="00DB7881" w:rsidRPr="009C55D3" w:rsidRDefault="00DB7881" w:rsidP="00DB7881">
      <w:pP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281E6894" w14:textId="77777777" w:rsidR="00BE40C2" w:rsidRPr="009C55D3" w:rsidRDefault="004F76CF" w:rsidP="00DB7881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Doster, L. (2018). </w:t>
      </w:r>
      <w:r w:rsidRPr="009C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Teen identity, social </w:t>
      </w:r>
      <w:proofErr w:type="gramStart"/>
      <w:r w:rsidRPr="009C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comparison</w:t>
      </w:r>
      <w:proofErr w:type="gramEnd"/>
      <w:r w:rsidRPr="009C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voyeurism in social media: An investigation of UK Millennial Consumption </w:t>
      </w:r>
      <w:proofErr w:type="spellStart"/>
      <w:r w:rsidRPr="009C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Behaviours</w:t>
      </w:r>
      <w:proofErr w:type="spellEnd"/>
      <w:r w:rsidRPr="009C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in Facebook</w:t>
      </w:r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Royal Holloway, University of London).</w:t>
      </w:r>
    </w:p>
    <w:p w14:paraId="319EB681" w14:textId="77777777" w:rsidR="00175EC5" w:rsidRDefault="009C55D3" w:rsidP="006D27E3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1E476C"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arketers</w:t>
      </w:r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F7C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contend using social media following its i</w:t>
      </w:r>
      <w:r w:rsidR="00395A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mpact on consumption </w:t>
      </w:r>
      <w:r w:rsidR="001651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behavior. It specifically spar</w:t>
      </w:r>
      <w:r w:rsidR="00AF2E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ks consumer research by reflecting on the impression, identity, and </w:t>
      </w:r>
      <w:r w:rsidR="005145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motivation</w:t>
      </w:r>
      <w:r w:rsidR="00B805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offline or on</w:t>
      </w:r>
      <w:r w:rsidR="008139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engagements</w:t>
      </w:r>
      <w:r w:rsidR="00F575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Fewer research examine the </w:t>
      </w:r>
      <w:r w:rsidR="00174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social comparison </w:t>
      </w:r>
      <w:r w:rsidR="00126B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the consumer </w:t>
      </w:r>
      <w:r w:rsidR="003511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aged below eighteen years. </w:t>
      </w:r>
      <w:r w:rsidR="007C26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Only</w:t>
      </w:r>
      <w:r w:rsidR="006D27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fewer </w:t>
      </w:r>
      <w:r w:rsidR="002F41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studies covered</w:t>
      </w:r>
      <w:r w:rsidR="002F24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area by presenting insights into</w:t>
      </w:r>
      <w:r w:rsidR="00B73E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social comparison, </w:t>
      </w:r>
      <w:r w:rsidR="00572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self-presentation, and </w:t>
      </w:r>
      <w:r w:rsidR="00537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minor consumers </w:t>
      </w:r>
      <w:r w:rsidR="00DD28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Facebook </w:t>
      </w:r>
      <w:r w:rsidR="00AB0B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the associ</w:t>
      </w:r>
      <w:r w:rsidR="00515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ated effect on the consumption behavior on the teen identity.</w:t>
      </w:r>
      <w:r w:rsidR="00F61C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</w:t>
      </w:r>
      <w:r w:rsidR="00502D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findings of the study </w:t>
      </w:r>
      <w:r w:rsidR="00CF5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suggested </w:t>
      </w:r>
      <w:r w:rsidR="00A44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the teens developed their identities </w:t>
      </w:r>
      <w:r w:rsidR="00165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watching those around them. </w:t>
      </w:r>
      <w:r w:rsidR="002350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</w:t>
      </w:r>
      <w:r w:rsidR="00165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identities were also influenced by </w:t>
      </w:r>
      <w:r w:rsidR="00C472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social media</w:t>
      </w:r>
      <w:r w:rsidR="002350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entertainment. The researchers also realized that </w:t>
      </w:r>
      <w:r w:rsidR="00962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elaborated and increased </w:t>
      </w:r>
      <w:r w:rsidR="005B33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social </w:t>
      </w:r>
      <w:r w:rsidR="00EA62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comparison not forgetting teenage behaviors helped in revealing the </w:t>
      </w:r>
      <w:r w:rsidR="004C10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identities</w:t>
      </w:r>
      <w:r w:rsidR="004921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the </w:t>
      </w:r>
      <w:r w:rsidR="005D3F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teenagers.</w:t>
      </w:r>
    </w:p>
    <w:p w14:paraId="30CC4A4E" w14:textId="77777777" w:rsidR="005D3F56" w:rsidRDefault="005D3F56" w:rsidP="006D27E3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4B6B34" w14:textId="77777777" w:rsidR="005D3F56" w:rsidRDefault="0028084A" w:rsidP="0028084A">
      <w:pPr>
        <w:ind w:left="1440" w:hanging="72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proofErr w:type="spellStart"/>
      <w:r w:rsidRPr="0028084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Uhls</w:t>
      </w:r>
      <w:proofErr w:type="spellEnd"/>
      <w:r w:rsidRPr="0028084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Y. T., Ellison, N. B., &amp; Subrahmanyam, K. (2017). Benefits and costs of social media in adolescence. </w:t>
      </w:r>
      <w:r w:rsidRPr="0028084A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Pediatrics</w:t>
      </w:r>
      <w:r w:rsidRPr="0028084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 </w:t>
      </w:r>
      <w:r w:rsidRPr="0028084A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140</w:t>
      </w:r>
      <w:r w:rsidRPr="0028084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(Supplement 2), S67-S70.</w:t>
      </w:r>
    </w:p>
    <w:p w14:paraId="705C6DB3" w14:textId="77777777" w:rsidR="0028084A" w:rsidRDefault="004C1650" w:rsidP="00C942C5">
      <w:pPr>
        <w:ind w:left="1440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The </w:t>
      </w:r>
      <w:r w:rsidR="00970E2E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authors of this </w:t>
      </w:r>
      <w:r w:rsidR="00603DD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article</w:t>
      </w:r>
      <w:r w:rsidR="00FD2558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in 2015</w:t>
      </w:r>
      <w:r w:rsidR="00603DD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suggested that </w:t>
      </w:r>
      <w:r w:rsidR="00275FE8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the American adolescents aged betwee</w:t>
      </w:r>
      <w:r w:rsidR="00A21589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n </w:t>
      </w:r>
      <w:r w:rsidR="00F97E0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13 and 18 years are addicted </w:t>
      </w:r>
      <w:r w:rsidR="004C748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to social media where they would spend at </w:t>
      </w:r>
      <w:r w:rsidR="004C748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lastRenderedPageBreak/>
        <w:t xml:space="preserve">least an hour daily on social media. Social media facilitates various activities like </w:t>
      </w:r>
      <w:r w:rsidR="0049383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engaging peers, </w:t>
      </w:r>
      <w:r w:rsidR="00C942C5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sharing information, and developing a coherent identity.</w:t>
      </w:r>
      <w:r w:rsidR="000A15B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The researchers in this review </w:t>
      </w:r>
      <w:r w:rsidR="00D27396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examine the impact of social media on the development of the adolescents and examine both the limitations and </w:t>
      </w:r>
      <w:r w:rsidR="00F51EB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benefits associated with its use.</w:t>
      </w:r>
      <w:r w:rsidR="00A8141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r w:rsidR="000205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They also include suggestions for further research, what clinicians</w:t>
      </w:r>
      <w:r w:rsidR="003E76C7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educators, and p</w:t>
      </w:r>
      <w:r w:rsidR="00634E6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olicymakers </w:t>
      </w:r>
      <w:r w:rsidR="00DC447D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should do</w:t>
      </w:r>
      <w:r w:rsidR="001A0CC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. The advancement in interactive </w:t>
      </w:r>
      <w:proofErr w:type="spellStart"/>
      <w:r w:rsidR="001A0CC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medial</w:t>
      </w:r>
      <w:proofErr w:type="spellEnd"/>
      <w:r w:rsidR="001A0CC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platforms plus their fast adoption by the teenagers and adolescents suggests the compelling nature of its tools like Snapchat and Instagram.</w:t>
      </w:r>
      <w:r w:rsidR="001C189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Highly attuned adolescents in the peer relationsh</w:t>
      </w:r>
      <w:r w:rsidR="004B0459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ips</w:t>
      </w:r>
      <w:r w:rsidR="00FC415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find the social component to be substantially compelling to them.</w:t>
      </w:r>
      <w:r w:rsidR="00AC36B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r w:rsidR="005205C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Their</w:t>
      </w:r>
      <w:r w:rsidR="00E326D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substantial engagement on social media accounts for their </w:t>
      </w:r>
      <w:r w:rsidR="00D76814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social identity.</w:t>
      </w:r>
    </w:p>
    <w:p w14:paraId="24E954A1" w14:textId="77777777" w:rsidR="00D76814" w:rsidRPr="007465B9" w:rsidRDefault="00D76814" w:rsidP="005205CA">
      <w:pPr>
        <w:jc w:val="center"/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</w:pPr>
      <w:r w:rsidRPr="007465B9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Conclusion</w:t>
      </w:r>
    </w:p>
    <w:p w14:paraId="26606DD8" w14:textId="77777777" w:rsidR="00D76814" w:rsidRDefault="00354FCE" w:rsidP="008731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7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teenage and </w:t>
      </w:r>
      <w:r w:rsidR="005270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adolescent </w:t>
      </w:r>
      <w:r w:rsidR="00C31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stages are </w:t>
      </w:r>
      <w:r w:rsidR="001D7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critical </w:t>
      </w:r>
      <w:r w:rsidR="00EE40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phases as </w:t>
      </w:r>
      <w:r w:rsidR="0010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engaged in this stage try to </w:t>
      </w:r>
      <w:r w:rsidR="00523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identify themselves. </w:t>
      </w:r>
      <w:r w:rsidR="00786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Unfortunately. </w:t>
      </w:r>
      <w:r w:rsidR="00DF0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socially secluded </w:t>
      </w:r>
      <w:r w:rsidR="00DC4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of some social factors as they relate to </w:t>
      </w:r>
      <w:r w:rsidR="00B50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gender, race, and ethnicity </w:t>
      </w:r>
      <w:r w:rsidR="00687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alongside other </w:t>
      </w:r>
      <w:r w:rsidR="004D4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factors affects one in </w:t>
      </w:r>
      <w:r w:rsidR="001D6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way that he or </w:t>
      </w:r>
      <w:r w:rsidR="00AD6161">
        <w:rPr>
          <w:rFonts w:ascii="Times New Roman" w:hAnsi="Times New Roman" w:cs="Times New Roman"/>
          <w:sz w:val="24"/>
          <w:szCs w:val="24"/>
          <w:shd w:val="clear" w:color="auto" w:fill="FFFFFF"/>
        </w:rPr>
        <w:t>sh</w:t>
      </w:r>
      <w:r w:rsidR="008D1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may develop harmful behaviors. This suggests why parents should be close to their </w:t>
      </w:r>
      <w:r w:rsidR="00D14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</w:t>
      </w:r>
      <w:r w:rsidR="009E736D">
        <w:rPr>
          <w:rFonts w:ascii="Times New Roman" w:hAnsi="Times New Roman" w:cs="Times New Roman"/>
          <w:sz w:val="24"/>
          <w:szCs w:val="24"/>
          <w:shd w:val="clear" w:color="auto" w:fill="FFFFFF"/>
        </w:rPr>
        <w:t>as they grow int</w:t>
      </w:r>
      <w:r w:rsidR="00845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this </w:t>
      </w:r>
      <w:r w:rsidR="00AA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phase. </w:t>
      </w:r>
      <w:r w:rsidR="00731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unable to realize this </w:t>
      </w:r>
      <w:r w:rsidR="00914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fact may see the </w:t>
      </w:r>
      <w:r w:rsidR="005E0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children suffer from various </w:t>
      </w:r>
      <w:r w:rsidR="00A1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issues not to mention </w:t>
      </w:r>
      <w:r w:rsidR="00CF4BB6" w:rsidRPr="009C55D3">
        <w:rPr>
          <w:rFonts w:ascii="Times New Roman" w:hAnsi="Times New Roman" w:cs="Times New Roman"/>
          <w:sz w:val="24"/>
          <w:szCs w:val="24"/>
        </w:rPr>
        <w:t>are low self-esteem</w:t>
      </w:r>
      <w:r w:rsidR="00CF4BB6">
        <w:rPr>
          <w:rFonts w:ascii="Times New Roman" w:hAnsi="Times New Roman" w:cs="Times New Roman"/>
          <w:sz w:val="24"/>
          <w:szCs w:val="24"/>
        </w:rPr>
        <w:t xml:space="preserve"> and</w:t>
      </w:r>
      <w:r w:rsidR="00CF4BB6" w:rsidRPr="009C55D3">
        <w:rPr>
          <w:rFonts w:ascii="Times New Roman" w:hAnsi="Times New Roman" w:cs="Times New Roman"/>
          <w:sz w:val="24"/>
          <w:szCs w:val="24"/>
        </w:rPr>
        <w:t xml:space="preserve"> </w:t>
      </w:r>
      <w:r w:rsidR="009E126D">
        <w:rPr>
          <w:rFonts w:ascii="Times New Roman" w:hAnsi="Times New Roman" w:cs="Times New Roman"/>
          <w:sz w:val="24"/>
          <w:szCs w:val="24"/>
        </w:rPr>
        <w:t xml:space="preserve">lacking parental attachment. </w:t>
      </w:r>
      <w:r w:rsidR="009464E2">
        <w:rPr>
          <w:rFonts w:ascii="Times New Roman" w:hAnsi="Times New Roman" w:cs="Times New Roman"/>
          <w:sz w:val="24"/>
          <w:szCs w:val="24"/>
        </w:rPr>
        <w:t xml:space="preserve">At the same time, </w:t>
      </w:r>
      <w:r w:rsidR="00DC0FE7">
        <w:rPr>
          <w:rFonts w:ascii="Times New Roman" w:hAnsi="Times New Roman" w:cs="Times New Roman"/>
          <w:sz w:val="24"/>
          <w:szCs w:val="24"/>
        </w:rPr>
        <w:t xml:space="preserve">children of this age </w:t>
      </w:r>
      <w:r w:rsidR="00A13BCE">
        <w:rPr>
          <w:rFonts w:ascii="Times New Roman" w:hAnsi="Times New Roman" w:cs="Times New Roman"/>
          <w:sz w:val="24"/>
          <w:szCs w:val="24"/>
        </w:rPr>
        <w:t xml:space="preserve">identify themselves </w:t>
      </w:r>
      <w:r w:rsidR="00E67599">
        <w:rPr>
          <w:rFonts w:ascii="Times New Roman" w:hAnsi="Times New Roman" w:cs="Times New Roman"/>
          <w:sz w:val="24"/>
          <w:szCs w:val="24"/>
        </w:rPr>
        <w:t xml:space="preserve">with what </w:t>
      </w:r>
      <w:r w:rsidR="00FF6F18">
        <w:rPr>
          <w:rFonts w:ascii="Times New Roman" w:hAnsi="Times New Roman" w:cs="Times New Roman"/>
          <w:sz w:val="24"/>
          <w:szCs w:val="24"/>
        </w:rPr>
        <w:t xml:space="preserve">surrounds them. </w:t>
      </w:r>
      <w:r w:rsidR="00606295">
        <w:rPr>
          <w:rFonts w:ascii="Times New Roman" w:hAnsi="Times New Roman" w:cs="Times New Roman"/>
          <w:sz w:val="24"/>
          <w:szCs w:val="24"/>
        </w:rPr>
        <w:t>Social</w:t>
      </w:r>
      <w:r w:rsidR="004159B6">
        <w:rPr>
          <w:rFonts w:ascii="Times New Roman" w:hAnsi="Times New Roman" w:cs="Times New Roman"/>
          <w:sz w:val="24"/>
          <w:szCs w:val="24"/>
        </w:rPr>
        <w:t xml:space="preserve"> media has become </w:t>
      </w:r>
      <w:r w:rsidR="004D1006">
        <w:rPr>
          <w:rFonts w:ascii="Times New Roman" w:hAnsi="Times New Roman" w:cs="Times New Roman"/>
          <w:sz w:val="24"/>
          <w:szCs w:val="24"/>
        </w:rPr>
        <w:t xml:space="preserve">a norm and </w:t>
      </w:r>
      <w:r w:rsidR="008A4EB7">
        <w:rPr>
          <w:rFonts w:ascii="Times New Roman" w:hAnsi="Times New Roman" w:cs="Times New Roman"/>
          <w:sz w:val="24"/>
          <w:szCs w:val="24"/>
        </w:rPr>
        <w:t xml:space="preserve">most teenagers and adolescents </w:t>
      </w:r>
      <w:r w:rsidR="004E5C80">
        <w:rPr>
          <w:rFonts w:ascii="Times New Roman" w:hAnsi="Times New Roman" w:cs="Times New Roman"/>
          <w:sz w:val="24"/>
          <w:szCs w:val="24"/>
        </w:rPr>
        <w:t xml:space="preserve">try to mold their behaviors </w:t>
      </w:r>
      <w:r w:rsidR="00FE2BC2">
        <w:rPr>
          <w:rFonts w:ascii="Times New Roman" w:hAnsi="Times New Roman" w:cs="Times New Roman"/>
          <w:sz w:val="24"/>
          <w:szCs w:val="24"/>
        </w:rPr>
        <w:t xml:space="preserve">that also count on their identity </w:t>
      </w:r>
      <w:r w:rsidR="006A39E8">
        <w:rPr>
          <w:rFonts w:ascii="Times New Roman" w:hAnsi="Times New Roman" w:cs="Times New Roman"/>
          <w:sz w:val="24"/>
          <w:szCs w:val="24"/>
        </w:rPr>
        <w:t xml:space="preserve">by copying </w:t>
      </w:r>
      <w:r w:rsidR="009F5E30">
        <w:rPr>
          <w:rFonts w:ascii="Times New Roman" w:hAnsi="Times New Roman" w:cs="Times New Roman"/>
          <w:sz w:val="24"/>
          <w:szCs w:val="24"/>
        </w:rPr>
        <w:t xml:space="preserve">what they have seen from social media. </w:t>
      </w:r>
      <w:r w:rsidR="007615DF">
        <w:rPr>
          <w:rFonts w:ascii="Times New Roman" w:hAnsi="Times New Roman" w:cs="Times New Roman"/>
          <w:sz w:val="24"/>
          <w:szCs w:val="24"/>
        </w:rPr>
        <w:t xml:space="preserve">This suggests the need for their </w:t>
      </w:r>
      <w:r w:rsidR="004A56A9">
        <w:rPr>
          <w:rFonts w:ascii="Times New Roman" w:hAnsi="Times New Roman" w:cs="Times New Roman"/>
          <w:sz w:val="24"/>
          <w:szCs w:val="24"/>
        </w:rPr>
        <w:t xml:space="preserve">parents to be willing to </w:t>
      </w:r>
      <w:r w:rsidR="0088782A">
        <w:rPr>
          <w:rFonts w:ascii="Times New Roman" w:hAnsi="Times New Roman" w:cs="Times New Roman"/>
          <w:sz w:val="24"/>
          <w:szCs w:val="24"/>
        </w:rPr>
        <w:t>evaluate the conte</w:t>
      </w:r>
      <w:r w:rsidR="00E142C0">
        <w:rPr>
          <w:rFonts w:ascii="Times New Roman" w:hAnsi="Times New Roman" w:cs="Times New Roman"/>
          <w:sz w:val="24"/>
          <w:szCs w:val="24"/>
        </w:rPr>
        <w:t xml:space="preserve">nt their children are accessing from social media </w:t>
      </w:r>
      <w:r w:rsidR="00A2579E">
        <w:rPr>
          <w:rFonts w:ascii="Times New Roman" w:hAnsi="Times New Roman" w:cs="Times New Roman"/>
          <w:sz w:val="24"/>
          <w:szCs w:val="24"/>
        </w:rPr>
        <w:t xml:space="preserve">to restrict them </w:t>
      </w:r>
      <w:r w:rsidR="009E72BA">
        <w:rPr>
          <w:rFonts w:ascii="Times New Roman" w:hAnsi="Times New Roman" w:cs="Times New Roman"/>
          <w:sz w:val="24"/>
          <w:szCs w:val="24"/>
        </w:rPr>
        <w:t xml:space="preserve">from having compromised </w:t>
      </w:r>
      <w:r w:rsidR="00D015B8">
        <w:rPr>
          <w:rFonts w:ascii="Times New Roman" w:hAnsi="Times New Roman" w:cs="Times New Roman"/>
          <w:sz w:val="24"/>
          <w:szCs w:val="24"/>
        </w:rPr>
        <w:t xml:space="preserve">identities following the influence of </w:t>
      </w:r>
      <w:r w:rsidR="00901CB3">
        <w:rPr>
          <w:rFonts w:ascii="Times New Roman" w:hAnsi="Times New Roman" w:cs="Times New Roman"/>
          <w:sz w:val="24"/>
          <w:szCs w:val="24"/>
        </w:rPr>
        <w:t xml:space="preserve">social </w:t>
      </w:r>
      <w:r w:rsidR="00363B18">
        <w:rPr>
          <w:rFonts w:ascii="Times New Roman" w:hAnsi="Times New Roman" w:cs="Times New Roman"/>
          <w:sz w:val="24"/>
          <w:szCs w:val="24"/>
        </w:rPr>
        <w:t>media.</w:t>
      </w:r>
    </w:p>
    <w:p w14:paraId="5C62CAA3" w14:textId="77777777" w:rsidR="003B0752" w:rsidRDefault="003B0752" w:rsidP="00075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14:paraId="5504C0E1" w14:textId="77777777" w:rsidR="003B0752" w:rsidRPr="009C55D3" w:rsidRDefault="003B0752" w:rsidP="003B0752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Shealey</w:t>
      </w:r>
      <w:proofErr w:type="spellEnd"/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W. M. (2018). </w:t>
      </w:r>
      <w:r w:rsidRPr="009C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Effect of Gender and Racial Stereotypes and Education-related Beliefs on the Academic and Social Identity Development of Urban African American Girls</w:t>
      </w:r>
      <w:r w:rsidRPr="009C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Cleveland State University).</w:t>
      </w:r>
    </w:p>
    <w:p w14:paraId="326866A2" w14:textId="77777777" w:rsidR="003B0752" w:rsidRPr="00527082" w:rsidRDefault="003B0752" w:rsidP="0087317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0752" w:rsidRPr="00527082" w:rsidSect="00835F1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6536" w14:textId="77777777" w:rsidR="00F41F87" w:rsidRDefault="00F41F87" w:rsidP="00835F10">
      <w:pPr>
        <w:spacing w:line="240" w:lineRule="auto"/>
      </w:pPr>
      <w:r>
        <w:separator/>
      </w:r>
    </w:p>
  </w:endnote>
  <w:endnote w:type="continuationSeparator" w:id="0">
    <w:p w14:paraId="2B3A3536" w14:textId="77777777" w:rsidR="00F41F87" w:rsidRDefault="00F41F87" w:rsidP="00835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E5FC" w14:textId="77777777" w:rsidR="00F41F87" w:rsidRDefault="00F41F87" w:rsidP="00835F10">
      <w:pPr>
        <w:spacing w:line="240" w:lineRule="auto"/>
      </w:pPr>
      <w:r>
        <w:separator/>
      </w:r>
    </w:p>
  </w:footnote>
  <w:footnote w:type="continuationSeparator" w:id="0">
    <w:p w14:paraId="4BCC3614" w14:textId="77777777" w:rsidR="00F41F87" w:rsidRDefault="00F41F87" w:rsidP="00835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133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1D7B88" w14:textId="77777777" w:rsidR="00835F10" w:rsidRDefault="009666D0" w:rsidP="009666D0">
        <w:pPr>
          <w:pStyle w:val="Header"/>
        </w:pPr>
        <w:r w:rsidRPr="00E774E1">
          <w:rPr>
            <w:rFonts w:ascii="Times New Roman" w:hAnsi="Times New Roman" w:cs="Times New Roman"/>
            <w:sz w:val="24"/>
          </w:rPr>
          <w:t>CAUSES OF UNHEALTHY TEEN IDENTITY DEVELOPMENT</w:t>
        </w:r>
        <w:r>
          <w:rPr>
            <w:rFonts w:ascii="Times New Roman" w:hAnsi="Times New Roman" w:cs="Times New Roman"/>
            <w:sz w:val="24"/>
          </w:rPr>
          <w:tab/>
        </w:r>
        <w:r w:rsidRPr="009666D0">
          <w:rPr>
            <w:rFonts w:ascii="Times New Roman" w:hAnsi="Times New Roman" w:cs="Times New Roman"/>
            <w:sz w:val="24"/>
          </w:rPr>
          <w:t xml:space="preserve"> </w:t>
        </w:r>
        <w:r w:rsidR="00835F10" w:rsidRPr="009666D0">
          <w:rPr>
            <w:rFonts w:ascii="Times New Roman" w:hAnsi="Times New Roman" w:cs="Times New Roman"/>
            <w:sz w:val="24"/>
          </w:rPr>
          <w:fldChar w:fldCharType="begin"/>
        </w:r>
        <w:r w:rsidR="00835F10" w:rsidRPr="009666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835F10" w:rsidRPr="009666D0">
          <w:rPr>
            <w:rFonts w:ascii="Times New Roman" w:hAnsi="Times New Roman" w:cs="Times New Roman"/>
            <w:sz w:val="24"/>
          </w:rPr>
          <w:fldChar w:fldCharType="separate"/>
        </w:r>
        <w:r w:rsidR="004E7BAD">
          <w:rPr>
            <w:rFonts w:ascii="Times New Roman" w:hAnsi="Times New Roman" w:cs="Times New Roman"/>
            <w:noProof/>
            <w:sz w:val="24"/>
          </w:rPr>
          <w:t>5</w:t>
        </w:r>
        <w:r w:rsidR="00835F10" w:rsidRPr="009666D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218EF44" w14:textId="77777777" w:rsidR="00835F10" w:rsidRDefault="00835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B204" w14:textId="53CCB7F3" w:rsidR="00835F10" w:rsidRPr="00E774E1" w:rsidRDefault="00E774E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</w:t>
    </w:r>
    <w:r w:rsidR="00835F10" w:rsidRPr="00E774E1">
      <w:rPr>
        <w:rFonts w:ascii="Times New Roman" w:hAnsi="Times New Roman" w:cs="Times New Roman"/>
        <w:sz w:val="24"/>
      </w:rPr>
      <w:t>unning head: CAUSES OF UNHEALTHY TEEN IDENTITY DEVELOPMENT</w:t>
    </w:r>
    <w:r>
      <w:rPr>
        <w:rFonts w:ascii="Times New Roman" w:hAnsi="Times New Roman" w:cs="Times New Roman"/>
        <w:sz w:val="24"/>
      </w:rPr>
      <w:tab/>
    </w:r>
    <w:r w:rsidR="00121E6C">
      <w:rPr>
        <w:rFonts w:ascii="Times New Roman" w:hAnsi="Times New Roman" w:cs="Times New Roman"/>
        <w:sz w:val="24"/>
      </w:rPr>
      <w:t>Dawodu</w:t>
    </w:r>
    <w:r w:rsidR="00835F10" w:rsidRPr="00E774E1">
      <w:rPr>
        <w:rFonts w:ascii="Times New Roman" w:hAnsi="Times New Roman" w:cs="Times New Roman"/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1589"/>
    <w:multiLevelType w:val="hybridMultilevel"/>
    <w:tmpl w:val="95AEE018"/>
    <w:lvl w:ilvl="0" w:tplc="94087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6B"/>
    <w:rsid w:val="00001477"/>
    <w:rsid w:val="00004B94"/>
    <w:rsid w:val="00020499"/>
    <w:rsid w:val="0002055A"/>
    <w:rsid w:val="000339D3"/>
    <w:rsid w:val="0003450D"/>
    <w:rsid w:val="00034AC6"/>
    <w:rsid w:val="00034F96"/>
    <w:rsid w:val="000360D4"/>
    <w:rsid w:val="00043AC8"/>
    <w:rsid w:val="000468D1"/>
    <w:rsid w:val="00056A70"/>
    <w:rsid w:val="00062F55"/>
    <w:rsid w:val="00075482"/>
    <w:rsid w:val="00081BDC"/>
    <w:rsid w:val="000A15BA"/>
    <w:rsid w:val="000A2F1A"/>
    <w:rsid w:val="000A664A"/>
    <w:rsid w:val="000E2360"/>
    <w:rsid w:val="000E3D6B"/>
    <w:rsid w:val="000F598A"/>
    <w:rsid w:val="00102C1D"/>
    <w:rsid w:val="00121E6C"/>
    <w:rsid w:val="00122184"/>
    <w:rsid w:val="00123BE5"/>
    <w:rsid w:val="00126B1E"/>
    <w:rsid w:val="001315CE"/>
    <w:rsid w:val="00150ED9"/>
    <w:rsid w:val="00155DF2"/>
    <w:rsid w:val="001605C0"/>
    <w:rsid w:val="0016519C"/>
    <w:rsid w:val="00165283"/>
    <w:rsid w:val="00166044"/>
    <w:rsid w:val="0017237C"/>
    <w:rsid w:val="00174AAA"/>
    <w:rsid w:val="00175EC5"/>
    <w:rsid w:val="00195F71"/>
    <w:rsid w:val="0019629D"/>
    <w:rsid w:val="00196A93"/>
    <w:rsid w:val="001A0CCF"/>
    <w:rsid w:val="001A2847"/>
    <w:rsid w:val="001A2B4A"/>
    <w:rsid w:val="001A3061"/>
    <w:rsid w:val="001C189F"/>
    <w:rsid w:val="001D6302"/>
    <w:rsid w:val="001D7DCF"/>
    <w:rsid w:val="001E0432"/>
    <w:rsid w:val="001E476C"/>
    <w:rsid w:val="001F26BD"/>
    <w:rsid w:val="0020719E"/>
    <w:rsid w:val="00212C1D"/>
    <w:rsid w:val="0023501E"/>
    <w:rsid w:val="002564B6"/>
    <w:rsid w:val="00270B45"/>
    <w:rsid w:val="00275FE8"/>
    <w:rsid w:val="0028084A"/>
    <w:rsid w:val="00284E13"/>
    <w:rsid w:val="002B5320"/>
    <w:rsid w:val="002C12C2"/>
    <w:rsid w:val="002C3595"/>
    <w:rsid w:val="002D0DB2"/>
    <w:rsid w:val="002F24FF"/>
    <w:rsid w:val="002F40F1"/>
    <w:rsid w:val="002F4136"/>
    <w:rsid w:val="002F79F0"/>
    <w:rsid w:val="00340493"/>
    <w:rsid w:val="00345F61"/>
    <w:rsid w:val="00351125"/>
    <w:rsid w:val="00354FCE"/>
    <w:rsid w:val="00363B18"/>
    <w:rsid w:val="00395A3D"/>
    <w:rsid w:val="00396D8E"/>
    <w:rsid w:val="003B0752"/>
    <w:rsid w:val="003C4D74"/>
    <w:rsid w:val="003C7276"/>
    <w:rsid w:val="003D2030"/>
    <w:rsid w:val="003D533B"/>
    <w:rsid w:val="003E6B4A"/>
    <w:rsid w:val="003E76C7"/>
    <w:rsid w:val="003E7CE9"/>
    <w:rsid w:val="00401C44"/>
    <w:rsid w:val="00407014"/>
    <w:rsid w:val="00410C34"/>
    <w:rsid w:val="004159B6"/>
    <w:rsid w:val="00444FDA"/>
    <w:rsid w:val="004514FB"/>
    <w:rsid w:val="00456764"/>
    <w:rsid w:val="00456F5D"/>
    <w:rsid w:val="00472C3F"/>
    <w:rsid w:val="0048422E"/>
    <w:rsid w:val="00486ED5"/>
    <w:rsid w:val="00492151"/>
    <w:rsid w:val="0049383B"/>
    <w:rsid w:val="00497C71"/>
    <w:rsid w:val="004A1779"/>
    <w:rsid w:val="004A55AD"/>
    <w:rsid w:val="004A56A9"/>
    <w:rsid w:val="004B0459"/>
    <w:rsid w:val="004C10A1"/>
    <w:rsid w:val="004C1650"/>
    <w:rsid w:val="004C748A"/>
    <w:rsid w:val="004D1006"/>
    <w:rsid w:val="004D4ACE"/>
    <w:rsid w:val="004E5C80"/>
    <w:rsid w:val="004E7BAD"/>
    <w:rsid w:val="004F38CB"/>
    <w:rsid w:val="004F6D35"/>
    <w:rsid w:val="004F76CF"/>
    <w:rsid w:val="00502DE3"/>
    <w:rsid w:val="00514528"/>
    <w:rsid w:val="00515F0E"/>
    <w:rsid w:val="005205CA"/>
    <w:rsid w:val="0052114C"/>
    <w:rsid w:val="00523815"/>
    <w:rsid w:val="00527082"/>
    <w:rsid w:val="00535B62"/>
    <w:rsid w:val="00537EFD"/>
    <w:rsid w:val="00541417"/>
    <w:rsid w:val="00543511"/>
    <w:rsid w:val="0055240A"/>
    <w:rsid w:val="00552A4E"/>
    <w:rsid w:val="00566FA2"/>
    <w:rsid w:val="005727C8"/>
    <w:rsid w:val="00572838"/>
    <w:rsid w:val="00572FB9"/>
    <w:rsid w:val="00574211"/>
    <w:rsid w:val="00583E9E"/>
    <w:rsid w:val="00585C3B"/>
    <w:rsid w:val="00585CA1"/>
    <w:rsid w:val="00586EC4"/>
    <w:rsid w:val="0059485F"/>
    <w:rsid w:val="00596C91"/>
    <w:rsid w:val="005A5329"/>
    <w:rsid w:val="005B3329"/>
    <w:rsid w:val="005B4CE5"/>
    <w:rsid w:val="005B7608"/>
    <w:rsid w:val="005C2BCB"/>
    <w:rsid w:val="005C66AD"/>
    <w:rsid w:val="005D3F56"/>
    <w:rsid w:val="005E0D80"/>
    <w:rsid w:val="005F57CB"/>
    <w:rsid w:val="0060009C"/>
    <w:rsid w:val="00600126"/>
    <w:rsid w:val="00603DDD"/>
    <w:rsid w:val="00606295"/>
    <w:rsid w:val="006113E8"/>
    <w:rsid w:val="0061383E"/>
    <w:rsid w:val="00613A8A"/>
    <w:rsid w:val="00634E60"/>
    <w:rsid w:val="0064296D"/>
    <w:rsid w:val="0065730C"/>
    <w:rsid w:val="00657F4A"/>
    <w:rsid w:val="00670B75"/>
    <w:rsid w:val="00676C83"/>
    <w:rsid w:val="00687C26"/>
    <w:rsid w:val="006A336A"/>
    <w:rsid w:val="006A39E8"/>
    <w:rsid w:val="006A4460"/>
    <w:rsid w:val="006B04B1"/>
    <w:rsid w:val="006B1006"/>
    <w:rsid w:val="006B52D0"/>
    <w:rsid w:val="006C04D0"/>
    <w:rsid w:val="006D27E3"/>
    <w:rsid w:val="006D60D7"/>
    <w:rsid w:val="00702C84"/>
    <w:rsid w:val="007034AA"/>
    <w:rsid w:val="00703F92"/>
    <w:rsid w:val="0070627D"/>
    <w:rsid w:val="007316BB"/>
    <w:rsid w:val="007465B9"/>
    <w:rsid w:val="007615DF"/>
    <w:rsid w:val="0076173E"/>
    <w:rsid w:val="0076626E"/>
    <w:rsid w:val="007717D4"/>
    <w:rsid w:val="00780DDA"/>
    <w:rsid w:val="00786711"/>
    <w:rsid w:val="007873D2"/>
    <w:rsid w:val="007A0085"/>
    <w:rsid w:val="007A0F77"/>
    <w:rsid w:val="007A6D30"/>
    <w:rsid w:val="007C2678"/>
    <w:rsid w:val="007F6E6B"/>
    <w:rsid w:val="00811144"/>
    <w:rsid w:val="0081390C"/>
    <w:rsid w:val="00835F10"/>
    <w:rsid w:val="00841AAD"/>
    <w:rsid w:val="008450C7"/>
    <w:rsid w:val="00847C43"/>
    <w:rsid w:val="00855BEF"/>
    <w:rsid w:val="00857A24"/>
    <w:rsid w:val="00863757"/>
    <w:rsid w:val="00873173"/>
    <w:rsid w:val="00873364"/>
    <w:rsid w:val="0088782A"/>
    <w:rsid w:val="0089174F"/>
    <w:rsid w:val="00893587"/>
    <w:rsid w:val="008A4EB7"/>
    <w:rsid w:val="008B7006"/>
    <w:rsid w:val="008C06CD"/>
    <w:rsid w:val="008D1EC8"/>
    <w:rsid w:val="008E516B"/>
    <w:rsid w:val="008F09E0"/>
    <w:rsid w:val="008F7CA4"/>
    <w:rsid w:val="00901CB3"/>
    <w:rsid w:val="00910240"/>
    <w:rsid w:val="00914855"/>
    <w:rsid w:val="0091516D"/>
    <w:rsid w:val="00931B76"/>
    <w:rsid w:val="00933513"/>
    <w:rsid w:val="00945445"/>
    <w:rsid w:val="009464E2"/>
    <w:rsid w:val="009565BF"/>
    <w:rsid w:val="0096119E"/>
    <w:rsid w:val="009623B8"/>
    <w:rsid w:val="009666D0"/>
    <w:rsid w:val="00970E2E"/>
    <w:rsid w:val="00977B2D"/>
    <w:rsid w:val="009820EB"/>
    <w:rsid w:val="009866B8"/>
    <w:rsid w:val="009A56FB"/>
    <w:rsid w:val="009C55D3"/>
    <w:rsid w:val="009D5045"/>
    <w:rsid w:val="009E126D"/>
    <w:rsid w:val="009E72BA"/>
    <w:rsid w:val="009E736D"/>
    <w:rsid w:val="009F5E30"/>
    <w:rsid w:val="00A007FF"/>
    <w:rsid w:val="00A01661"/>
    <w:rsid w:val="00A01F19"/>
    <w:rsid w:val="00A04C2D"/>
    <w:rsid w:val="00A115D9"/>
    <w:rsid w:val="00A13BCE"/>
    <w:rsid w:val="00A21589"/>
    <w:rsid w:val="00A2579E"/>
    <w:rsid w:val="00A273FF"/>
    <w:rsid w:val="00A445AF"/>
    <w:rsid w:val="00A4587E"/>
    <w:rsid w:val="00A45BEC"/>
    <w:rsid w:val="00A629BE"/>
    <w:rsid w:val="00A81414"/>
    <w:rsid w:val="00A878B9"/>
    <w:rsid w:val="00A96276"/>
    <w:rsid w:val="00AA6054"/>
    <w:rsid w:val="00AB0BA6"/>
    <w:rsid w:val="00AC36BF"/>
    <w:rsid w:val="00AD6161"/>
    <w:rsid w:val="00AF2E7D"/>
    <w:rsid w:val="00B001CA"/>
    <w:rsid w:val="00B02A16"/>
    <w:rsid w:val="00B14570"/>
    <w:rsid w:val="00B45F75"/>
    <w:rsid w:val="00B505B8"/>
    <w:rsid w:val="00B65E63"/>
    <w:rsid w:val="00B73EE6"/>
    <w:rsid w:val="00B805B0"/>
    <w:rsid w:val="00B82D50"/>
    <w:rsid w:val="00B91C49"/>
    <w:rsid w:val="00BD2A49"/>
    <w:rsid w:val="00BE40C2"/>
    <w:rsid w:val="00C233EC"/>
    <w:rsid w:val="00C310BA"/>
    <w:rsid w:val="00C4100D"/>
    <w:rsid w:val="00C47218"/>
    <w:rsid w:val="00C65605"/>
    <w:rsid w:val="00C8230F"/>
    <w:rsid w:val="00C942C5"/>
    <w:rsid w:val="00CA1C95"/>
    <w:rsid w:val="00CA6C2C"/>
    <w:rsid w:val="00CD4160"/>
    <w:rsid w:val="00CF0910"/>
    <w:rsid w:val="00CF4BB6"/>
    <w:rsid w:val="00CF502F"/>
    <w:rsid w:val="00D015B8"/>
    <w:rsid w:val="00D14FE1"/>
    <w:rsid w:val="00D27396"/>
    <w:rsid w:val="00D344BA"/>
    <w:rsid w:val="00D362B2"/>
    <w:rsid w:val="00D367F0"/>
    <w:rsid w:val="00D4262D"/>
    <w:rsid w:val="00D44437"/>
    <w:rsid w:val="00D46335"/>
    <w:rsid w:val="00D4715A"/>
    <w:rsid w:val="00D62224"/>
    <w:rsid w:val="00D671B0"/>
    <w:rsid w:val="00D76814"/>
    <w:rsid w:val="00D85276"/>
    <w:rsid w:val="00D903A1"/>
    <w:rsid w:val="00D94B10"/>
    <w:rsid w:val="00DA6CB8"/>
    <w:rsid w:val="00DB7881"/>
    <w:rsid w:val="00DC0FE7"/>
    <w:rsid w:val="00DC447D"/>
    <w:rsid w:val="00DC49F7"/>
    <w:rsid w:val="00DC5BCD"/>
    <w:rsid w:val="00DC706D"/>
    <w:rsid w:val="00DD2837"/>
    <w:rsid w:val="00DE06C7"/>
    <w:rsid w:val="00DE3C7F"/>
    <w:rsid w:val="00DF0F3F"/>
    <w:rsid w:val="00E00EA0"/>
    <w:rsid w:val="00E142C0"/>
    <w:rsid w:val="00E23CB5"/>
    <w:rsid w:val="00E25DE1"/>
    <w:rsid w:val="00E315B5"/>
    <w:rsid w:val="00E326DB"/>
    <w:rsid w:val="00E34C09"/>
    <w:rsid w:val="00E42F09"/>
    <w:rsid w:val="00E438E3"/>
    <w:rsid w:val="00E509D3"/>
    <w:rsid w:val="00E60ED6"/>
    <w:rsid w:val="00E65BAC"/>
    <w:rsid w:val="00E67599"/>
    <w:rsid w:val="00E7302C"/>
    <w:rsid w:val="00E774E1"/>
    <w:rsid w:val="00EA62C3"/>
    <w:rsid w:val="00EC0662"/>
    <w:rsid w:val="00EE403A"/>
    <w:rsid w:val="00EF7A76"/>
    <w:rsid w:val="00F144FC"/>
    <w:rsid w:val="00F16DAE"/>
    <w:rsid w:val="00F21764"/>
    <w:rsid w:val="00F35243"/>
    <w:rsid w:val="00F41F87"/>
    <w:rsid w:val="00F51EBA"/>
    <w:rsid w:val="00F5206C"/>
    <w:rsid w:val="00F533AB"/>
    <w:rsid w:val="00F54FA0"/>
    <w:rsid w:val="00F55928"/>
    <w:rsid w:val="00F5754A"/>
    <w:rsid w:val="00F60D12"/>
    <w:rsid w:val="00F61C46"/>
    <w:rsid w:val="00F642C2"/>
    <w:rsid w:val="00F83B9E"/>
    <w:rsid w:val="00F944EE"/>
    <w:rsid w:val="00F97089"/>
    <w:rsid w:val="00F97E0C"/>
    <w:rsid w:val="00FA5CFC"/>
    <w:rsid w:val="00FA62EA"/>
    <w:rsid w:val="00FB1FF5"/>
    <w:rsid w:val="00FB5E39"/>
    <w:rsid w:val="00FC25F0"/>
    <w:rsid w:val="00FC3DE2"/>
    <w:rsid w:val="00FC415C"/>
    <w:rsid w:val="00FC63FA"/>
    <w:rsid w:val="00FD2558"/>
    <w:rsid w:val="00FE2BC2"/>
    <w:rsid w:val="00FF3CC5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62C0"/>
  <w15:chartTrackingRefBased/>
  <w15:docId w15:val="{6F819764-B5E9-4816-8736-2F7E1B5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5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10"/>
  </w:style>
  <w:style w:type="paragraph" w:styleId="Footer">
    <w:name w:val="footer"/>
    <w:basedOn w:val="Normal"/>
    <w:link w:val="FooterChar"/>
    <w:uiPriority w:val="99"/>
    <w:unhideWhenUsed/>
    <w:rsid w:val="00835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%2F0042085916648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Dawodu sola</cp:lastModifiedBy>
  <cp:revision>1575</cp:revision>
  <dcterms:created xsi:type="dcterms:W3CDTF">2021-04-15T09:20:00Z</dcterms:created>
  <dcterms:modified xsi:type="dcterms:W3CDTF">2021-05-03T03:08:00Z</dcterms:modified>
</cp:coreProperties>
</file>