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C5B7" w14:textId="77777777" w:rsidR="006875AC" w:rsidRPr="00D36768" w:rsidRDefault="006875AC" w:rsidP="006875AC">
      <w:pPr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</w:pPr>
      <w:r w:rsidRPr="00D36768">
        <w:rPr>
          <w:rFonts w:asciiTheme="minorBidi" w:eastAsia="Times New Roman" w:hAnsiTheme="minorBidi" w:cstheme="minorBidi"/>
          <w:b/>
          <w:bCs/>
          <w:sz w:val="22"/>
          <w:szCs w:val="22"/>
          <w:bdr w:val="none" w:sz="0" w:space="0" w:color="auto" w:frame="1"/>
        </w:rPr>
        <w:t>Background:</w:t>
      </w:r>
      <w:r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 xml:space="preserve"> </w:t>
      </w:r>
      <w:r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In his article, "The Stories We Tell Ourselves," Todd May suggests all stories are infused with values, make claims, and</w:t>
      </w:r>
      <w:r w:rsidRPr="00D36768">
        <w:rPr>
          <w:rStyle w:val="apple-converted-space"/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 </w:t>
      </w:r>
      <w:r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establish character. In short, May asserts that narratives are essentially rhetorical in nature.</w:t>
      </w:r>
      <w:r w:rsidRPr="00D36768">
        <w:rPr>
          <w:rStyle w:val="apple-converted-space"/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 </w:t>
      </w:r>
      <w:r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He claims even the most everyday stories are intended to persuade others to perceive us in</w:t>
      </w:r>
      <w:r w:rsidRPr="00D36768">
        <w:rPr>
          <w:rStyle w:val="apple-converted-space"/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 </w:t>
      </w:r>
      <w:r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a certain way––to make us seem funny, honest, adventurous, or strong. In other words, according to May, narratives perform identity, create a perspective, and often draw on familiar, pre-existing narratives. Interestingly, May also contends that stories</w:t>
      </w:r>
      <w:bookmarkStart w:id="0" w:name="_GoBack"/>
      <w:bookmarkEnd w:id="0"/>
      <w:r w:rsidRPr="00D36768">
        <w:rPr>
          <w:rStyle w:val="apple-converted-space"/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 </w:t>
      </w:r>
      <w:r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can sometimes trap us. We have also read about several cultural narratives surrounding a variety of topics, including addiction, gender, race, and the COVID-19 pandemic. In this way, the stories we tell ourselves can not only apply to us as individuals, but to us as a nation.</w:t>
      </w:r>
    </w:p>
    <w:p w14:paraId="6458FFC7" w14:textId="77777777" w:rsidR="006875AC" w:rsidRPr="00D36768" w:rsidRDefault="006875AC" w:rsidP="006875AC">
      <w:pPr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</w:pPr>
    </w:p>
    <w:p w14:paraId="294A418E" w14:textId="77777777" w:rsidR="008966A4" w:rsidRPr="00D36768" w:rsidRDefault="008966A4" w:rsidP="006875AC">
      <w:pPr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</w:pPr>
      <w:r w:rsidRPr="00D36768">
        <w:rPr>
          <w:rFonts w:asciiTheme="minorBidi" w:eastAsia="Times New Roman" w:hAnsiTheme="minorBidi" w:cstheme="minorBidi"/>
          <w:b/>
          <w:bCs/>
          <w:sz w:val="22"/>
          <w:szCs w:val="22"/>
          <w:bdr w:val="none" w:sz="0" w:space="0" w:color="auto" w:frame="1"/>
        </w:rPr>
        <w:t>Prompt:</w:t>
      </w:r>
      <w:r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 xml:space="preserve"> </w:t>
      </w:r>
      <w:r w:rsidR="006875AC"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For this paper, you will use May's text as a lens with which to analyze one of the target texts in addition to a narrative you will compose. Put another way, you</w:t>
      </w:r>
      <w:r w:rsidR="006875AC" w:rsidRPr="00D36768">
        <w:rPr>
          <w:rFonts w:asciiTheme="minorBidi" w:eastAsia="Times New Roman" w:hAnsiTheme="minorBidi" w:cstheme="minorBidi"/>
          <w:i/>
          <w:iCs/>
          <w:sz w:val="22"/>
          <w:szCs w:val="22"/>
          <w:bdr w:val="none" w:sz="0" w:space="0" w:color="auto" w:frame="1"/>
        </w:rPr>
        <w:t xml:space="preserve"> </w:t>
      </w:r>
      <w:r w:rsidR="006875AC"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have the option to</w:t>
      </w:r>
      <w:r w:rsidR="006875AC" w:rsidRPr="00D36768">
        <w:rPr>
          <w:rFonts w:asciiTheme="minorBidi" w:eastAsia="Times New Roman" w:hAnsiTheme="minorBidi" w:cstheme="minorBidi"/>
          <w:i/>
          <w:iCs/>
          <w:sz w:val="22"/>
          <w:szCs w:val="22"/>
          <w:bdr w:val="none" w:sz="0" w:space="0" w:color="auto" w:frame="1"/>
        </w:rPr>
        <w:t xml:space="preserve"> </w:t>
      </w:r>
      <w:r w:rsidR="006875AC"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 xml:space="preserve">generate your own target text for analysis. </w:t>
      </w:r>
    </w:p>
    <w:p w14:paraId="429979F2" w14:textId="77777777" w:rsidR="008966A4" w:rsidRPr="00D36768" w:rsidRDefault="008966A4" w:rsidP="006875AC">
      <w:pPr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</w:pPr>
    </w:p>
    <w:p w14:paraId="3461360C" w14:textId="7B2F86F5" w:rsidR="009A3793" w:rsidRPr="00D36768" w:rsidRDefault="00CD1550" w:rsidP="00D556F7">
      <w:pPr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</w:pPr>
      <w:r w:rsidRPr="00D36768">
        <w:rPr>
          <w:rFonts w:asciiTheme="minorBidi" w:hAnsiTheme="minorBidi" w:cstheme="minorBidi"/>
          <w:b/>
          <w:bCs/>
          <w:sz w:val="22"/>
          <w:szCs w:val="22"/>
          <w:shd w:val="clear" w:color="auto" w:fill="FFFFFF"/>
        </w:rPr>
        <w:t>Details:</w:t>
      </w:r>
      <w:r w:rsidRPr="00D36768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</w:t>
      </w:r>
      <w:r w:rsidR="006875AC" w:rsidRPr="00D36768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Your narrative could be a story you tell about yourself, one told by people you know, or one that has played a role in your family. Your story could discuss some aspect of your life during the pandemic, your experience of racial justice protests, or some other topic. Include a section reflecting </w:t>
      </w:r>
      <w:r w:rsidR="009D18DB">
        <w:rPr>
          <w:rFonts w:asciiTheme="minorBidi" w:hAnsiTheme="minorBidi" w:cstheme="minorBidi"/>
          <w:sz w:val="22"/>
          <w:szCs w:val="22"/>
          <w:shd w:val="clear" w:color="auto" w:fill="FFFFFF"/>
        </w:rPr>
        <w:t>on something the story does</w:t>
      </w:r>
      <w:r w:rsidR="006875AC" w:rsidRPr="00D36768">
        <w:rPr>
          <w:rFonts w:asciiTheme="minorBidi" w:hAnsiTheme="minorBidi" w:cstheme="minorBidi"/>
          <w:sz w:val="22"/>
          <w:szCs w:val="22"/>
          <w:shd w:val="clear" w:color="auto" w:fill="FFFFFF"/>
        </w:rPr>
        <w:softHyphen/>
      </w:r>
      <w:r w:rsidR="006875AC" w:rsidRPr="00D36768">
        <w:rPr>
          <w:rFonts w:asciiTheme="minorBidi" w:hAnsiTheme="minorBidi" w:cstheme="minorBidi"/>
          <w:sz w:val="22"/>
          <w:szCs w:val="22"/>
          <w:shd w:val="clear" w:color="auto" w:fill="FFFFFF"/>
        </w:rPr>
        <w:softHyphen/>
        <w:t>––how it persuades, creates a perspective, builds a persona, or helps make sense of something</w:t>
      </w:r>
      <w:r w:rsidR="004A1D80" w:rsidRPr="00D36768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significant</w:t>
      </w:r>
      <w:r w:rsidR="006875AC" w:rsidRPr="00D36768">
        <w:rPr>
          <w:rFonts w:asciiTheme="minorBidi" w:hAnsiTheme="minorBidi" w:cstheme="minorBidi"/>
          <w:sz w:val="22"/>
          <w:szCs w:val="22"/>
          <w:shd w:val="clear" w:color="auto" w:fill="FFFFFF"/>
        </w:rPr>
        <w:t>. A</w:t>
      </w:r>
      <w:r w:rsidR="006875AC" w:rsidRPr="00D36768">
        <w:rPr>
          <w:rFonts w:asciiTheme="minorBidi" w:eastAsia="Times New Roman" w:hAnsiTheme="minorBidi" w:cstheme="minorBidi"/>
          <w:sz w:val="22"/>
          <w:szCs w:val="22"/>
          <w:shd w:val="clear" w:color="auto" w:fill="FFFFFF"/>
        </w:rPr>
        <w:t xml:space="preserve"> personal experience might consist of conversations, things you read, or events you witnessed over the past year. </w:t>
      </w:r>
      <w:r w:rsidR="006875AC"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 xml:space="preserve">If you are recounting a cultural narrative, you might delve into what this narrative reveals about our society's values. </w:t>
      </w:r>
      <w:r w:rsidR="00E62DB9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 xml:space="preserve">Include </w:t>
      </w:r>
      <w:r w:rsidR="00D63702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thoughts reflecting</w:t>
      </w:r>
      <w:r w:rsidR="00E62DB9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 xml:space="preserve"> on how this narrative has impacted you or someone or something you care about. </w:t>
      </w:r>
      <w:r w:rsidR="006875AC"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For example, you might decide to write about a pervasive cultural narrative perpetuated in popular media that has resonated with you in some fashion.</w:t>
      </w:r>
      <w:r w:rsidR="00D01952"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 xml:space="preserve"> As a third option, you may analyze </w:t>
      </w:r>
      <w:r w:rsidR="00822E9A"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a second</w:t>
      </w:r>
      <w:r w:rsidR="00D01952"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 xml:space="preserve"> </w:t>
      </w:r>
      <w:r w:rsidR="00822E9A" w:rsidRPr="00D36768">
        <w:rPr>
          <w:rFonts w:asciiTheme="minorBidi" w:eastAsia="Times New Roman" w:hAnsiTheme="minorBidi" w:cstheme="minorBidi"/>
          <w:sz w:val="22"/>
          <w:szCs w:val="22"/>
          <w:bdr w:val="none" w:sz="0" w:space="0" w:color="auto" w:frame="1"/>
        </w:rPr>
        <w:t>target text.</w:t>
      </w:r>
    </w:p>
    <w:p w14:paraId="37900B9C" w14:textId="77777777" w:rsidR="009A3793" w:rsidRPr="00D36768" w:rsidRDefault="009A3793" w:rsidP="009A3793">
      <w:pPr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Sample Steps: </w:t>
      </w:r>
    </w:p>
    <w:p w14:paraId="03E0F67E" w14:textId="4AE8978D" w:rsidR="009A3793" w:rsidRPr="00D36768" w:rsidRDefault="009A3793" w:rsidP="009A3793">
      <w:pPr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</w:pP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Part One</w:t>
      </w:r>
      <w:r w:rsidR="00E626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E626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(</w:t>
      </w:r>
      <w:r w:rsidR="006F3F24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1 -</w:t>
      </w:r>
      <w:r w:rsidR="00E626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1.5 pages)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:</w:t>
      </w:r>
    </w:p>
    <w:p w14:paraId="4ADD4E77" w14:textId="4FCD3CDB" w:rsidR="009A3793" w:rsidRPr="00D36768" w:rsidRDefault="009A3793" w:rsidP="009A3793">
      <w:pPr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</w:pP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ab/>
      </w:r>
      <w:r w:rsidRPr="00255B5A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I.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Introduce the topic, May's text, and his central claims. Establish you lens.</w:t>
      </w:r>
    </w:p>
    <w:p w14:paraId="27181987" w14:textId="6A5D4774" w:rsidR="009A3793" w:rsidRPr="00D36768" w:rsidRDefault="009A3793" w:rsidP="009A3793">
      <w:pPr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</w:pP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ab/>
      </w: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II.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Introduce a target text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softHyphen/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softHyphen/>
        <w:t xml:space="preserve">––one of the </w:t>
      </w:r>
      <w:r w:rsidR="00D01952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provided texts covered during this unit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14:paraId="4BC347CB" w14:textId="482B7614" w:rsidR="00D36768" w:rsidRPr="00D36768" w:rsidRDefault="009A3793" w:rsidP="00D36768">
      <w:pPr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</w:pP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ab/>
      </w: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III.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Briefly introduce your chosen personal or cultural narrative </w:t>
      </w:r>
      <w:r w:rsidRPr="00F43AD7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 w:frame="1"/>
        </w:rPr>
        <w:t>or</w:t>
      </w:r>
      <w:r w:rsidR="008966A4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a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second target text</w:t>
      </w:r>
      <w:r w:rsidR="008966A4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.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ab/>
      </w:r>
    </w:p>
    <w:p w14:paraId="1DA62771" w14:textId="78F4CAB3" w:rsidR="00D36768" w:rsidRPr="00D36768" w:rsidRDefault="009A3793" w:rsidP="00D36768">
      <w:pPr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</w:pP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Part Two</w:t>
      </w:r>
      <w:r w:rsidR="00E626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E626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(2 - 2.5 pages)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: Analyze</w:t>
      </w:r>
      <w:r w:rsidR="005E6103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a target text.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D36768">
        <w:rPr>
          <w:rFonts w:asciiTheme="minorHAnsi" w:eastAsia="Times New Roman" w:hAnsiTheme="minorHAnsi" w:cstheme="minorHAnsi"/>
          <w:sz w:val="22"/>
          <w:szCs w:val="22"/>
        </w:rPr>
        <w:t>Identify the most interesting and important claims, and analyze the evidence used</w:t>
      </w:r>
      <w:r w:rsidR="00E626BD" w:rsidRPr="00D36768">
        <w:rPr>
          <w:rFonts w:asciiTheme="minorHAnsi" w:eastAsia="Times New Roman" w:hAnsiTheme="minorHAnsi" w:cstheme="minorHAnsi"/>
          <w:sz w:val="22"/>
          <w:szCs w:val="22"/>
        </w:rPr>
        <w:t xml:space="preserve"> in the</w:t>
      </w:r>
      <w:r w:rsidRPr="00D36768">
        <w:rPr>
          <w:rFonts w:asciiTheme="minorHAnsi" w:eastAsia="Times New Roman" w:hAnsiTheme="minorHAnsi" w:cstheme="minorHAnsi"/>
          <w:sz w:val="22"/>
          <w:szCs w:val="22"/>
        </w:rPr>
        <w:t xml:space="preserve"> text. </w:t>
      </w:r>
      <w:r w:rsidR="00E626BD" w:rsidRPr="00D36768">
        <w:rPr>
          <w:rFonts w:asciiTheme="minorHAnsi" w:eastAsia="Times New Roman" w:hAnsiTheme="minorHAnsi" w:cstheme="minorHAnsi"/>
          <w:sz w:val="22"/>
          <w:szCs w:val="22"/>
        </w:rPr>
        <w:t xml:space="preserve">Discuss </w:t>
      </w:r>
      <w:r w:rsidRPr="00D36768">
        <w:rPr>
          <w:rFonts w:asciiTheme="minorHAnsi" w:eastAsia="Times New Roman" w:hAnsiTheme="minorHAnsi" w:cstheme="minorHAnsi"/>
          <w:sz w:val="22"/>
          <w:szCs w:val="22"/>
        </w:rPr>
        <w:t xml:space="preserve">at least one rhetorical strategy used by the rhetor to persuade their audience and evaluate a strength and weakness of the argument. Include a section explaining 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how this</w:t>
      </w:r>
      <w:r w:rsidR="00F6786B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D01952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argument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coheres, extends, and/or complicates what May argues</w:t>
      </w:r>
      <w:r w:rsidR="008A5626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about narratives 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in his article.</w:t>
      </w:r>
    </w:p>
    <w:p w14:paraId="0A43D4B9" w14:textId="70544D5B" w:rsidR="00D36768" w:rsidRPr="00D36768" w:rsidRDefault="009A3793" w:rsidP="00D36768">
      <w:pPr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</w:pP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Part Three</w:t>
      </w:r>
      <w:r w:rsidR="00E626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E626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(1 - 1.5 pages)</w:t>
      </w: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: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Recount either a personal or cultural narrative that resonates with you.</w:t>
      </w:r>
      <w:r w:rsidR="00F63120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(If you are analyzing a second target text, repeat steps for part two).</w:t>
      </w:r>
      <w:r w:rsidR="00B228FB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If you are detailing a cultural narrative, </w:t>
      </w:r>
      <w:r w:rsidR="00BA0E9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you should also </w:t>
      </w:r>
      <w:r w:rsidR="00B228FB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p</w:t>
      </w:r>
      <w:r w:rsidR="00BA0E9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rovide evidence of the story's pervasiveness, either in the media or in some other form.</w:t>
      </w:r>
    </w:p>
    <w:p w14:paraId="6744794C" w14:textId="0BA7562D" w:rsidR="00D36768" w:rsidRPr="00D36768" w:rsidRDefault="009A3793" w:rsidP="00D36768">
      <w:p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Part Four</w:t>
      </w:r>
      <w:r w:rsidR="00E626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(</w:t>
      </w:r>
      <w:r w:rsidR="00E626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1 page</w:t>
      </w:r>
      <w:r w:rsidR="00E626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)</w:t>
      </w: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:</w:t>
      </w:r>
      <w:r w:rsidR="008870BE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Explain how this narrative</w:t>
      </w:r>
      <w:r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coheres, extends, and/or complicates what May</w:t>
      </w:r>
      <w:r w:rsidR="00282439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282439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argues about stories in his article.</w:t>
      </w:r>
      <w:r w:rsidR="00D36768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Discuss </w:t>
      </w:r>
      <w:r w:rsidR="00D36768" w:rsidRPr="00D36768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how </w:t>
      </w:r>
      <w:r w:rsidR="00E8438D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the narrative </w:t>
      </w:r>
      <w:r w:rsidR="00D36768" w:rsidRPr="00D36768">
        <w:rPr>
          <w:rFonts w:asciiTheme="minorBidi" w:hAnsiTheme="minorBidi" w:cstheme="minorBidi"/>
          <w:sz w:val="22"/>
          <w:szCs w:val="22"/>
          <w:shd w:val="clear" w:color="auto" w:fill="FFFFFF"/>
        </w:rPr>
        <w:t>persuades, creates a perspective, builds a persona, or helps make sense of something significant</w:t>
      </w:r>
      <w:r w:rsidR="00D36768" w:rsidRPr="00D36768">
        <w:rPr>
          <w:rFonts w:asciiTheme="minorBidi" w:hAnsiTheme="minorBidi" w:cstheme="minorBidi"/>
          <w:sz w:val="22"/>
          <w:szCs w:val="22"/>
          <w:shd w:val="clear" w:color="auto" w:fill="FFFFFF"/>
        </w:rPr>
        <w:t>, either on a personal or cultural level.</w:t>
      </w:r>
    </w:p>
    <w:p w14:paraId="52C4DB5A" w14:textId="68CAB0B9" w:rsidR="00F6786B" w:rsidRDefault="007514DD" w:rsidP="004529AF">
      <w:pPr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</w:pP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Part Five (0</w:t>
      </w:r>
      <w:r w:rsidR="00D01952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.5 page</w:t>
      </w:r>
      <w:r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)</w:t>
      </w:r>
      <w:r w:rsidR="00D01952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>:</w:t>
      </w:r>
      <w:r w:rsidR="000F45BD" w:rsidRPr="00D36768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4141EA" w:rsidRPr="00D3676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Reinforce the major points covered in your paper.</w:t>
      </w:r>
      <w:r w:rsidR="004529AF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You might include some thoughts reflecting on the power of narrative and its ability to influence and shape who we are as individuals and as a society.</w:t>
      </w:r>
      <w:r w:rsidR="009F6737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AF1F33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In what ways do all stories possess rhetorical features?</w:t>
      </w:r>
      <w:r w:rsidR="004529AF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61AEF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Recently, h</w:t>
      </w:r>
      <w:r w:rsidR="004529AF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ow are certain narratives</w:t>
      </w:r>
      <w:r w:rsidR="00E25D18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being challenged or upended?</w:t>
      </w:r>
      <w:r w:rsidR="00761AEF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Is this happening for better or worse? Explain your conclusions</w:t>
      </w:r>
      <w:r w:rsidR="008742FF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through the lens of your understanding of May's ideas.</w:t>
      </w:r>
    </w:p>
    <w:p w14:paraId="6959680D" w14:textId="77777777" w:rsidR="00D556F7" w:rsidRPr="00D36768" w:rsidRDefault="00D556F7" w:rsidP="004529AF">
      <w:pPr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</w:pPr>
    </w:p>
    <w:p w14:paraId="169B2914" w14:textId="77777777" w:rsidR="00F6786B" w:rsidRPr="00D36768" w:rsidRDefault="00F6786B" w:rsidP="00F6786B">
      <w:pPr>
        <w:rPr>
          <w:b/>
          <w:bCs/>
          <w:sz w:val="22"/>
          <w:szCs w:val="22"/>
        </w:rPr>
      </w:pPr>
      <w:r w:rsidRPr="00D36768">
        <w:rPr>
          <w:b/>
          <w:bCs/>
          <w:sz w:val="22"/>
          <w:szCs w:val="22"/>
        </w:rPr>
        <w:t>Requirements:</w:t>
      </w:r>
    </w:p>
    <w:p w14:paraId="5983A23B" w14:textId="1F2F88A1" w:rsidR="00F6786B" w:rsidRPr="00D36768" w:rsidRDefault="00F6786B" w:rsidP="00F6786B">
      <w:pPr>
        <w:rPr>
          <w:sz w:val="22"/>
          <w:szCs w:val="22"/>
        </w:rPr>
      </w:pPr>
      <w:r w:rsidRPr="00D36768">
        <w:rPr>
          <w:sz w:val="22"/>
          <w:szCs w:val="22"/>
        </w:rPr>
        <w:sym w:font="Symbol" w:char="F0B7"/>
      </w:r>
      <w:r w:rsidR="00B1380E">
        <w:rPr>
          <w:sz w:val="22"/>
          <w:szCs w:val="22"/>
        </w:rPr>
        <w:t xml:space="preserve"> </w:t>
      </w:r>
      <w:r w:rsidR="00FA4951" w:rsidRPr="00D36768">
        <w:rPr>
          <w:sz w:val="22"/>
          <w:szCs w:val="22"/>
        </w:rPr>
        <w:t>Papers will be five</w:t>
      </w:r>
      <w:r w:rsidRPr="00D36768">
        <w:rPr>
          <w:sz w:val="22"/>
          <w:szCs w:val="22"/>
        </w:rPr>
        <w:t xml:space="preserve"> pages in length, </w:t>
      </w:r>
      <w:r w:rsidRPr="00D36768">
        <w:rPr>
          <w:i/>
          <w:iCs/>
          <w:sz w:val="22"/>
          <w:szCs w:val="22"/>
        </w:rPr>
        <w:t>minimum</w:t>
      </w:r>
      <w:r w:rsidR="00F23AA0" w:rsidRPr="00D36768">
        <w:rPr>
          <w:i/>
          <w:iCs/>
          <w:sz w:val="22"/>
          <w:szCs w:val="22"/>
        </w:rPr>
        <w:t>––</w:t>
      </w:r>
      <w:r w:rsidR="00F23AA0" w:rsidRPr="00D36768">
        <w:rPr>
          <w:sz w:val="22"/>
          <w:szCs w:val="22"/>
        </w:rPr>
        <w:t xml:space="preserve">seven pages </w:t>
      </w:r>
      <w:r w:rsidR="00F23AA0" w:rsidRPr="00D36768">
        <w:rPr>
          <w:i/>
          <w:iCs/>
          <w:sz w:val="22"/>
          <w:szCs w:val="22"/>
        </w:rPr>
        <w:t>maximum</w:t>
      </w:r>
      <w:r w:rsidRPr="00D36768">
        <w:rPr>
          <w:sz w:val="22"/>
          <w:szCs w:val="22"/>
        </w:rPr>
        <w:t>.</w:t>
      </w:r>
    </w:p>
    <w:p w14:paraId="29F39397" w14:textId="7D993D16" w:rsidR="00F6786B" w:rsidRPr="00D36768" w:rsidRDefault="00F6786B" w:rsidP="00F6786B">
      <w:pPr>
        <w:rPr>
          <w:sz w:val="22"/>
          <w:szCs w:val="22"/>
        </w:rPr>
      </w:pPr>
      <w:r w:rsidRPr="00D36768">
        <w:rPr>
          <w:sz w:val="22"/>
          <w:szCs w:val="22"/>
        </w:rPr>
        <w:sym w:font="Symbol" w:char="F0B7"/>
      </w:r>
      <w:r w:rsidR="00B1380E">
        <w:rPr>
          <w:sz w:val="22"/>
          <w:szCs w:val="22"/>
        </w:rPr>
        <w:t xml:space="preserve"> </w:t>
      </w:r>
      <w:r w:rsidRPr="00D36768">
        <w:rPr>
          <w:sz w:val="22"/>
          <w:szCs w:val="22"/>
        </w:rPr>
        <w:t>12pt font, double spaced, 1 inch margins, in MLA format, with a Works Cited on a separate page, not included in the overall page count.</w:t>
      </w:r>
    </w:p>
    <w:p w14:paraId="79B0ADB1" w14:textId="7AC96276" w:rsidR="00BB5224" w:rsidRPr="00761AEF" w:rsidRDefault="00F6786B" w:rsidP="00761AEF">
      <w:pPr>
        <w:rPr>
          <w:sz w:val="22"/>
          <w:szCs w:val="22"/>
        </w:rPr>
      </w:pPr>
      <w:r w:rsidRPr="00D36768">
        <w:rPr>
          <w:sz w:val="22"/>
          <w:szCs w:val="22"/>
        </w:rPr>
        <w:sym w:font="Symbol" w:char="F0B7"/>
      </w:r>
      <w:r w:rsidR="00B1380E">
        <w:rPr>
          <w:sz w:val="22"/>
          <w:szCs w:val="22"/>
        </w:rPr>
        <w:t xml:space="preserve"> </w:t>
      </w:r>
      <w:r w:rsidRPr="00D36768">
        <w:rPr>
          <w:sz w:val="22"/>
          <w:szCs w:val="22"/>
        </w:rPr>
        <w:t>Use quotations from the texts, and when doing so, be sure to give credit where credit is due.</w:t>
      </w:r>
    </w:p>
    <w:sectPr w:rsidR="00BB5224" w:rsidRPr="00761AEF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4AD25" w14:textId="77777777" w:rsidR="00C46967" w:rsidRDefault="00C46967">
      <w:r>
        <w:separator/>
      </w:r>
    </w:p>
  </w:endnote>
  <w:endnote w:type="continuationSeparator" w:id="0">
    <w:p w14:paraId="6F0B74C3" w14:textId="77777777" w:rsidR="00C46967" w:rsidRDefault="00C4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C277" w14:textId="4F42671E" w:rsidR="003844C1" w:rsidRPr="00FA4951" w:rsidRDefault="003844C1" w:rsidP="003844C1">
    <w:pPr>
      <w:pStyle w:val="Footer"/>
      <w:jc w:val="center"/>
      <w:rPr>
        <w:b/>
        <w:bCs/>
      </w:rPr>
    </w:pPr>
    <w:r w:rsidRPr="00FA4951">
      <w:rPr>
        <w:b/>
        <w:bCs/>
      </w:rPr>
      <w:t xml:space="preserve">Peer Review Draft: </w:t>
    </w:r>
    <w:r w:rsidR="00FA4951" w:rsidRPr="00FA4951">
      <w:rPr>
        <w:b/>
        <w:bCs/>
      </w:rPr>
      <w:t>Wednesday, 4/28/21, before class</w:t>
    </w:r>
  </w:p>
  <w:p w14:paraId="7E91C634" w14:textId="0DA70FEF" w:rsidR="00FA4951" w:rsidRPr="00FA4951" w:rsidRDefault="00FA4951" w:rsidP="003844C1">
    <w:pPr>
      <w:pStyle w:val="Footer"/>
      <w:jc w:val="center"/>
      <w:rPr>
        <w:b/>
        <w:bCs/>
      </w:rPr>
    </w:pPr>
    <w:r w:rsidRPr="00FA4951">
      <w:rPr>
        <w:b/>
        <w:bCs/>
      </w:rPr>
      <w:t>Final Draft Thursday, 5/13</w:t>
    </w:r>
    <w:r w:rsidR="00B465B1">
      <w:rPr>
        <w:b/>
        <w:bCs/>
      </w:rPr>
      <w:t>/21</w:t>
    </w:r>
    <w:r w:rsidRPr="00FA4951">
      <w:rPr>
        <w:b/>
        <w:bCs/>
      </w:rPr>
      <w:t>, before midnight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002C" w14:textId="77777777" w:rsidR="00C46967" w:rsidRDefault="00C46967">
      <w:r>
        <w:separator/>
      </w:r>
    </w:p>
  </w:footnote>
  <w:footnote w:type="continuationSeparator" w:id="0">
    <w:p w14:paraId="07CE52DA" w14:textId="77777777" w:rsidR="00C46967" w:rsidRDefault="00C46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4B237" w14:textId="32DC7696" w:rsidR="005E5A33" w:rsidRPr="00EB4C63" w:rsidRDefault="005E5A33" w:rsidP="00E25D18">
    <w:pPr>
      <w:pStyle w:val="Header"/>
      <w:jc w:val="center"/>
      <w:rPr>
        <w:b/>
        <w:bCs/>
      </w:rPr>
    </w:pPr>
    <w:r w:rsidRPr="00EB4C63">
      <w:rPr>
        <w:b/>
        <w:bCs/>
      </w:rPr>
      <w:t>R</w:t>
    </w:r>
    <w:r w:rsidR="004249DB" w:rsidRPr="00EB4C63">
      <w:rPr>
        <w:b/>
        <w:bCs/>
      </w:rPr>
      <w:t xml:space="preserve">WS 200 </w:t>
    </w:r>
    <w:r w:rsidRPr="00EB4C63">
      <w:rPr>
        <w:b/>
        <w:bCs/>
      </w:rPr>
      <w:t>Project Three</w:t>
    </w:r>
    <w:r w:rsidR="004249DB" w:rsidRPr="00EB4C63">
      <w:rPr>
        <w:b/>
        <w:bCs/>
      </w:rPr>
      <w:t>:</w:t>
    </w:r>
  </w:p>
  <w:p w14:paraId="31487C52" w14:textId="44D62211" w:rsidR="00E25D18" w:rsidRPr="00EB4C63" w:rsidRDefault="00E25D18" w:rsidP="00E25D18">
    <w:pPr>
      <w:pStyle w:val="Header"/>
      <w:jc w:val="center"/>
      <w:rPr>
        <w:b/>
        <w:bCs/>
      </w:rPr>
    </w:pPr>
    <w:r w:rsidRPr="00EB4C63">
      <w:rPr>
        <w:b/>
        <w:bCs/>
      </w:rPr>
      <w:t>Using One Text as a Lens for Others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AC"/>
    <w:rsid w:val="000B5421"/>
    <w:rsid w:val="000F45BD"/>
    <w:rsid w:val="001A3F6A"/>
    <w:rsid w:val="001C271B"/>
    <w:rsid w:val="001D2D26"/>
    <w:rsid w:val="00255B5A"/>
    <w:rsid w:val="00263EB5"/>
    <w:rsid w:val="00282439"/>
    <w:rsid w:val="002852AD"/>
    <w:rsid w:val="002943CF"/>
    <w:rsid w:val="00295344"/>
    <w:rsid w:val="003078CD"/>
    <w:rsid w:val="0037149D"/>
    <w:rsid w:val="00376381"/>
    <w:rsid w:val="003844C1"/>
    <w:rsid w:val="004141EA"/>
    <w:rsid w:val="004249DB"/>
    <w:rsid w:val="004529AF"/>
    <w:rsid w:val="004A1D80"/>
    <w:rsid w:val="004C542F"/>
    <w:rsid w:val="00502764"/>
    <w:rsid w:val="00567BAD"/>
    <w:rsid w:val="005C27B8"/>
    <w:rsid w:val="005E5A33"/>
    <w:rsid w:val="005E6103"/>
    <w:rsid w:val="006418CF"/>
    <w:rsid w:val="006875AC"/>
    <w:rsid w:val="00687607"/>
    <w:rsid w:val="006E2FCB"/>
    <w:rsid w:val="006E66A2"/>
    <w:rsid w:val="006F3F24"/>
    <w:rsid w:val="007514DD"/>
    <w:rsid w:val="00761AEF"/>
    <w:rsid w:val="00764C29"/>
    <w:rsid w:val="00792C07"/>
    <w:rsid w:val="00822E9A"/>
    <w:rsid w:val="008742FF"/>
    <w:rsid w:val="008778BC"/>
    <w:rsid w:val="00880BD9"/>
    <w:rsid w:val="008870BE"/>
    <w:rsid w:val="0089459D"/>
    <w:rsid w:val="008966A4"/>
    <w:rsid w:val="008A5626"/>
    <w:rsid w:val="008B3B97"/>
    <w:rsid w:val="00934310"/>
    <w:rsid w:val="0096032C"/>
    <w:rsid w:val="00960DEF"/>
    <w:rsid w:val="00975DCC"/>
    <w:rsid w:val="0098649B"/>
    <w:rsid w:val="009A3793"/>
    <w:rsid w:val="009D18DB"/>
    <w:rsid w:val="009D584D"/>
    <w:rsid w:val="009E6BC1"/>
    <w:rsid w:val="009F6737"/>
    <w:rsid w:val="00A71936"/>
    <w:rsid w:val="00AA052C"/>
    <w:rsid w:val="00AA1F9C"/>
    <w:rsid w:val="00AF1F33"/>
    <w:rsid w:val="00B1380E"/>
    <w:rsid w:val="00B228FB"/>
    <w:rsid w:val="00B465B1"/>
    <w:rsid w:val="00BA0E98"/>
    <w:rsid w:val="00BB5224"/>
    <w:rsid w:val="00C14627"/>
    <w:rsid w:val="00C16049"/>
    <w:rsid w:val="00C46967"/>
    <w:rsid w:val="00CD1550"/>
    <w:rsid w:val="00CF790B"/>
    <w:rsid w:val="00D01952"/>
    <w:rsid w:val="00D36768"/>
    <w:rsid w:val="00D556F7"/>
    <w:rsid w:val="00D63702"/>
    <w:rsid w:val="00DF0AA7"/>
    <w:rsid w:val="00E0079B"/>
    <w:rsid w:val="00E25D18"/>
    <w:rsid w:val="00E626BD"/>
    <w:rsid w:val="00E62DB9"/>
    <w:rsid w:val="00E6508E"/>
    <w:rsid w:val="00E8438D"/>
    <w:rsid w:val="00EB4C63"/>
    <w:rsid w:val="00EC0441"/>
    <w:rsid w:val="00F23AA0"/>
    <w:rsid w:val="00F43AD7"/>
    <w:rsid w:val="00F63120"/>
    <w:rsid w:val="00F6786B"/>
    <w:rsid w:val="00FA4951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32A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5AC"/>
    <w:pPr>
      <w:spacing w:line="240" w:lineRule="auto"/>
      <w:ind w:firstLine="0"/>
    </w:pPr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uppressAutoHyphens/>
      <w:spacing w:line="480" w:lineRule="auto"/>
      <w:outlineLvl w:val="0"/>
    </w:pPr>
    <w:rPr>
      <w:rFonts w:asciiTheme="majorHAnsi" w:eastAsiaTheme="majorEastAsia" w:hAnsiTheme="majorHAnsi" w:cstheme="majorBidi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uppressAutoHyphens/>
      <w:spacing w:line="480" w:lineRule="auto"/>
      <w:outlineLvl w:val="1"/>
    </w:pPr>
    <w:rPr>
      <w:rFonts w:asciiTheme="majorHAnsi" w:eastAsiaTheme="majorEastAsia" w:hAnsiTheme="majorHAnsi" w:cstheme="majorBidi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line="480" w:lineRule="auto"/>
      <w:outlineLvl w:val="2"/>
    </w:pPr>
    <w:rPr>
      <w:rFonts w:asciiTheme="majorHAnsi" w:eastAsiaTheme="majorEastAsia" w:hAnsiTheme="majorHAnsi" w:cstheme="majorBidi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uppressAutoHyphens/>
      <w:spacing w:line="480" w:lineRule="auto"/>
      <w:outlineLvl w:val="3"/>
    </w:pPr>
    <w:rPr>
      <w:rFonts w:asciiTheme="majorHAnsi" w:eastAsiaTheme="majorEastAsia" w:hAnsiTheme="majorHAnsi" w:cstheme="majorBidi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uppressAutoHyphens/>
      <w:spacing w:line="480" w:lineRule="auto"/>
      <w:outlineLvl w:val="4"/>
    </w:pPr>
    <w:rPr>
      <w:rFonts w:asciiTheme="majorHAnsi" w:eastAsiaTheme="majorEastAsia" w:hAnsiTheme="majorHAnsi" w:cstheme="majorBidi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uppressAutoHyphens/>
      <w:spacing w:line="480" w:lineRule="auto"/>
      <w:outlineLvl w:val="5"/>
    </w:pPr>
    <w:rPr>
      <w:rFonts w:asciiTheme="majorHAnsi" w:eastAsiaTheme="majorEastAsia" w:hAnsiTheme="majorHAnsi" w:cstheme="majorBidi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uppressAutoHyphens/>
      <w:spacing w:line="480" w:lineRule="auto"/>
      <w:outlineLvl w:val="6"/>
    </w:pPr>
    <w:rPr>
      <w:rFonts w:asciiTheme="majorHAnsi" w:eastAsiaTheme="majorEastAsia" w:hAnsiTheme="majorHAnsi" w:cstheme="majorBidi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uppressAutoHyphens/>
      <w:spacing w:line="480" w:lineRule="auto"/>
      <w:outlineLvl w:val="7"/>
    </w:pPr>
    <w:rPr>
      <w:rFonts w:asciiTheme="majorHAnsi" w:eastAsiaTheme="majorEastAsia" w:hAnsiTheme="majorHAnsi" w:cstheme="majorBidi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uppressAutoHyphens/>
      <w:spacing w:line="480" w:lineRule="auto"/>
      <w:outlineLvl w:val="8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uppressAutoHyphens/>
      <w:jc w:val="right"/>
    </w:pPr>
    <w:rPr>
      <w:rFonts w:ascii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uppressAutoHyphens/>
    </w:pPr>
    <w:rPr>
      <w:rFonts w:ascii="Segoe UI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uppressAutoHyphens/>
      <w:spacing w:line="480" w:lineRule="auto"/>
    </w:pPr>
    <w:rPr>
      <w:rFonts w:asciiTheme="minorHAnsi" w:hAnsiTheme="minorHAnsi" w:cstheme="minorBidi"/>
      <w:lang w:eastAsia="ja-JP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suppressAutoHyphens/>
      <w:spacing w:line="480" w:lineRule="auto"/>
      <w:ind w:left="1152" w:right="1152"/>
    </w:pPr>
    <w:rPr>
      <w:rFonts w:asciiTheme="minorHAnsi" w:hAnsiTheme="minorHAnsi" w:cstheme="minorBidi"/>
      <w:i/>
      <w:iCs/>
      <w:color w:val="DDDDDD" w:themeColor="accent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pPr>
      <w:suppressAutoHyphens/>
      <w:spacing w:after="120" w:line="480" w:lineRule="auto"/>
    </w:pPr>
    <w:rPr>
      <w:rFonts w:asciiTheme="minorHAnsi" w:hAnsiTheme="minorHAnsi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uppressAutoHyphens/>
      <w:spacing w:after="120" w:line="480" w:lineRule="auto"/>
    </w:pPr>
    <w:rPr>
      <w:rFonts w:asciiTheme="minorHAnsi" w:hAnsiTheme="minorHAnsi" w:cstheme="minorBidi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uppressAutoHyphens/>
      <w:spacing w:after="120" w:line="480" w:lineRule="auto"/>
    </w:pPr>
    <w:rPr>
      <w:rFonts w:asciiTheme="minorHAnsi" w:hAnsiTheme="minorHAnsi" w:cstheme="minorBidi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uppressAutoHyphens/>
      <w:spacing w:after="120" w:line="480" w:lineRule="auto"/>
      <w:ind w:left="360"/>
    </w:pPr>
    <w:rPr>
      <w:rFonts w:asciiTheme="minorHAnsi" w:hAnsiTheme="minorHAnsi" w:cstheme="minorBidi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uppressAutoHyphens/>
      <w:spacing w:after="120" w:line="480" w:lineRule="auto"/>
      <w:ind w:left="360"/>
    </w:pPr>
    <w:rPr>
      <w:rFonts w:asciiTheme="minorHAnsi" w:hAnsiTheme="minorHAnsi" w:cstheme="minorBidi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uppressAutoHyphens/>
      <w:spacing w:after="120" w:line="480" w:lineRule="auto"/>
      <w:ind w:left="360"/>
    </w:pPr>
    <w:rPr>
      <w:rFonts w:asciiTheme="minorHAnsi" w:hAnsiTheme="minorHAnsi" w:cstheme="minorBidi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uppressAutoHyphens/>
      <w:spacing w:after="200"/>
    </w:pPr>
    <w:rPr>
      <w:rFonts w:asciiTheme="minorHAnsi" w:hAnsiTheme="minorHAnsi" w:cstheme="minorBidi"/>
      <w:i/>
      <w:iCs/>
      <w:color w:val="000000" w:themeColor="text2"/>
      <w:sz w:val="18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pPr>
      <w:suppressAutoHyphens/>
      <w:ind w:left="4320"/>
    </w:pPr>
    <w:rPr>
      <w:rFonts w:asciiTheme="minorHAnsi" w:hAnsiTheme="minorHAnsi" w:cstheme="minorBidi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uppressAutoHyphens/>
    </w:pPr>
    <w:rPr>
      <w:rFonts w:asciiTheme="minorHAnsi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uppressAutoHyphens/>
      <w:spacing w:line="480" w:lineRule="auto"/>
    </w:pPr>
    <w:rPr>
      <w:rFonts w:asciiTheme="minorHAnsi" w:hAnsiTheme="minorHAnsi" w:cstheme="minorBidi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uppressAutoHyphens/>
    </w:pPr>
    <w:rPr>
      <w:rFonts w:ascii="Segoe UI" w:hAnsi="Segoe UI" w:cs="Segoe UI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uppressAutoHyphens/>
    </w:pPr>
    <w:rPr>
      <w:rFonts w:asciiTheme="minorHAnsi" w:hAnsiTheme="minorHAnsi" w:cstheme="minorBidi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  <w:pPr>
      <w:suppressAutoHyphens/>
      <w:spacing w:line="480" w:lineRule="auto"/>
      <w:ind w:firstLine="720"/>
    </w:pPr>
    <w:rPr>
      <w:rFonts w:asciiTheme="minorHAnsi" w:hAnsiTheme="minorHAnsi" w:cstheme="minorBidi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uppressAutoHyphens/>
      <w:ind w:left="2880"/>
    </w:pPr>
    <w:rPr>
      <w:rFonts w:asciiTheme="majorHAnsi" w:eastAsiaTheme="majorEastAsia" w:hAnsiTheme="majorHAnsi" w:cstheme="majorBidi"/>
      <w:lang w:eastAsia="ja-JP"/>
    </w:rPr>
  </w:style>
  <w:style w:type="paragraph" w:styleId="EnvelopeReturn">
    <w:name w:val="envelope return"/>
    <w:basedOn w:val="Normal"/>
    <w:uiPriority w:val="99"/>
    <w:semiHidden/>
    <w:unhideWhenUsed/>
    <w:pPr>
      <w:suppressAutoHyphens/>
    </w:pPr>
    <w:rPr>
      <w:rFonts w:asciiTheme="majorHAnsi" w:eastAsiaTheme="majorEastAsia" w:hAnsiTheme="majorHAnsi" w:cstheme="majorBidi"/>
      <w:sz w:val="20"/>
      <w:szCs w:val="20"/>
      <w:lang w:eastAsia="ja-JP"/>
    </w:rPr>
  </w:style>
  <w:style w:type="paragraph" w:customStyle="1" w:styleId="TableTitle">
    <w:name w:val="Table Title"/>
    <w:basedOn w:val="Normal"/>
    <w:next w:val="Normal"/>
    <w:uiPriority w:val="3"/>
    <w:qFormat/>
    <w:pPr>
      <w:suppressAutoHyphens/>
      <w:spacing w:line="480" w:lineRule="auto"/>
      <w:ind w:left="360" w:hanging="360"/>
    </w:pPr>
    <w:rPr>
      <w:rFonts w:asciiTheme="minorHAnsi" w:hAnsiTheme="minorHAnsi" w:cstheme="minorBidi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uppressAutoHyphens/>
      <w:spacing w:line="480" w:lineRule="auto"/>
      <w:ind w:firstLine="720"/>
    </w:pPr>
    <w:rPr>
      <w:rFonts w:asciiTheme="minorHAnsi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uppressAutoHyphens/>
    </w:pPr>
    <w:rPr>
      <w:rFonts w:asciiTheme="minorHAnsi" w:hAnsiTheme="minorHAnsi" w:cstheme="minorBidi"/>
      <w:i/>
      <w:iCs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uppressAutoHyphens/>
    </w:pPr>
    <w:rPr>
      <w:rFonts w:ascii="Consolas" w:hAnsi="Consolas" w:cs="Consolas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uppressAutoHyphens/>
      <w:ind w:left="240"/>
    </w:pPr>
    <w:rPr>
      <w:rFonts w:asciiTheme="minorHAnsi" w:hAnsiTheme="minorHAnsi" w:cstheme="minorBidi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suppressAutoHyphens/>
      <w:ind w:left="480"/>
    </w:pPr>
    <w:rPr>
      <w:rFonts w:asciiTheme="minorHAnsi" w:hAnsiTheme="minorHAnsi" w:cstheme="minorBidi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uppressAutoHyphens/>
      <w:ind w:left="720"/>
    </w:pPr>
    <w:rPr>
      <w:rFonts w:asciiTheme="minorHAnsi" w:hAnsiTheme="minorHAnsi" w:cstheme="minorBidi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suppressAutoHyphens/>
      <w:ind w:left="960"/>
    </w:pPr>
    <w:rPr>
      <w:rFonts w:asciiTheme="minorHAnsi" w:hAnsiTheme="minorHAnsi" w:cstheme="minorBidi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suppressAutoHyphens/>
      <w:ind w:left="1200"/>
    </w:pPr>
    <w:rPr>
      <w:rFonts w:asciiTheme="minorHAnsi" w:hAnsiTheme="minorHAnsi" w:cstheme="minorBidi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suppressAutoHyphens/>
      <w:ind w:left="1440"/>
    </w:pPr>
    <w:rPr>
      <w:rFonts w:asciiTheme="minorHAnsi" w:hAnsiTheme="minorHAnsi" w:cstheme="minorBidi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suppressAutoHyphens/>
      <w:ind w:left="1680"/>
    </w:pPr>
    <w:rPr>
      <w:rFonts w:asciiTheme="minorHAnsi" w:hAnsiTheme="minorHAnsi" w:cstheme="minorBidi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suppressAutoHyphens/>
      <w:ind w:left="1920"/>
    </w:pPr>
    <w:rPr>
      <w:rFonts w:asciiTheme="minorHAnsi" w:hAnsiTheme="minorHAnsi" w:cstheme="minorBidi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suppressAutoHyphens/>
      <w:ind w:left="2160"/>
    </w:pPr>
    <w:rPr>
      <w:rFonts w:asciiTheme="minorHAnsi" w:hAnsiTheme="minorHAnsi" w:cstheme="minorBidi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pPr>
      <w:suppressAutoHyphens/>
      <w:spacing w:line="480" w:lineRule="auto"/>
    </w:pPr>
    <w:rPr>
      <w:rFonts w:asciiTheme="majorHAnsi" w:eastAsiaTheme="majorEastAsia" w:hAnsiTheme="majorHAnsi" w:cstheme="majorBidi"/>
      <w:b/>
      <w:bCs/>
      <w:lang w:eastAsia="ja-JP"/>
    </w:rPr>
  </w:style>
  <w:style w:type="paragraph" w:styleId="List">
    <w:name w:val="List"/>
    <w:basedOn w:val="Normal"/>
    <w:uiPriority w:val="99"/>
    <w:semiHidden/>
    <w:unhideWhenUsed/>
    <w:pPr>
      <w:suppressAutoHyphens/>
      <w:spacing w:line="480" w:lineRule="auto"/>
      <w:ind w:left="360"/>
      <w:contextualSpacing/>
    </w:pPr>
    <w:rPr>
      <w:rFonts w:asciiTheme="minorHAnsi" w:hAnsiTheme="minorHAnsi" w:cstheme="minorBidi"/>
      <w:lang w:eastAsia="ja-JP"/>
    </w:rPr>
  </w:style>
  <w:style w:type="paragraph" w:styleId="List2">
    <w:name w:val="List 2"/>
    <w:basedOn w:val="Normal"/>
    <w:uiPriority w:val="99"/>
    <w:semiHidden/>
    <w:unhideWhenUsed/>
    <w:pPr>
      <w:suppressAutoHyphens/>
      <w:spacing w:line="480" w:lineRule="auto"/>
      <w:ind w:left="720"/>
      <w:contextualSpacing/>
    </w:pPr>
    <w:rPr>
      <w:rFonts w:asciiTheme="minorHAnsi" w:hAnsiTheme="minorHAnsi" w:cstheme="minorBidi"/>
      <w:lang w:eastAsia="ja-JP"/>
    </w:rPr>
  </w:style>
  <w:style w:type="paragraph" w:styleId="List3">
    <w:name w:val="List 3"/>
    <w:basedOn w:val="Normal"/>
    <w:uiPriority w:val="99"/>
    <w:semiHidden/>
    <w:unhideWhenUsed/>
    <w:pPr>
      <w:suppressAutoHyphens/>
      <w:spacing w:line="480" w:lineRule="auto"/>
      <w:ind w:left="1080"/>
      <w:contextualSpacing/>
    </w:pPr>
    <w:rPr>
      <w:rFonts w:asciiTheme="minorHAnsi" w:hAnsiTheme="minorHAnsi" w:cstheme="minorBidi"/>
      <w:lang w:eastAsia="ja-JP"/>
    </w:rPr>
  </w:style>
  <w:style w:type="paragraph" w:styleId="List4">
    <w:name w:val="List 4"/>
    <w:basedOn w:val="Normal"/>
    <w:uiPriority w:val="99"/>
    <w:semiHidden/>
    <w:unhideWhenUsed/>
    <w:pPr>
      <w:suppressAutoHyphens/>
      <w:spacing w:line="480" w:lineRule="auto"/>
      <w:ind w:left="1440"/>
      <w:contextualSpacing/>
    </w:pPr>
    <w:rPr>
      <w:rFonts w:asciiTheme="minorHAnsi" w:hAnsiTheme="minorHAnsi" w:cstheme="minorBidi"/>
      <w:lang w:eastAsia="ja-JP"/>
    </w:rPr>
  </w:style>
  <w:style w:type="paragraph" w:styleId="List5">
    <w:name w:val="List 5"/>
    <w:basedOn w:val="Normal"/>
    <w:uiPriority w:val="99"/>
    <w:semiHidden/>
    <w:unhideWhenUsed/>
    <w:pPr>
      <w:suppressAutoHyphens/>
      <w:spacing w:line="480" w:lineRule="auto"/>
      <w:ind w:left="1800"/>
      <w:contextualSpacing/>
    </w:pPr>
    <w:rPr>
      <w:rFonts w:asciiTheme="minorHAnsi" w:hAnsiTheme="minorHAnsi" w:cstheme="minorBidi"/>
      <w:lang w:eastAsia="ja-JP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uppressAutoHyphens/>
      <w:spacing w:line="480" w:lineRule="auto"/>
      <w:ind w:firstLine="0"/>
      <w:contextualSpacing/>
    </w:pPr>
    <w:rPr>
      <w:rFonts w:asciiTheme="minorHAnsi" w:hAnsi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uppressAutoHyphens/>
      <w:spacing w:line="480" w:lineRule="auto"/>
      <w:ind w:firstLine="0"/>
      <w:contextualSpacing/>
    </w:pPr>
    <w:rPr>
      <w:rFonts w:asciiTheme="minorHAnsi" w:hAnsiTheme="minorHAnsi" w:cstheme="minorBidi"/>
      <w:lang w:eastAsia="ja-JP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suppressAutoHyphens/>
      <w:spacing w:line="480" w:lineRule="auto"/>
      <w:ind w:firstLine="0"/>
      <w:contextualSpacing/>
    </w:pPr>
    <w:rPr>
      <w:rFonts w:asciiTheme="minorHAnsi" w:hAnsiTheme="minorHAnsi" w:cstheme="minorBidi"/>
      <w:lang w:eastAsia="ja-JP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suppressAutoHyphens/>
      <w:spacing w:line="480" w:lineRule="auto"/>
      <w:ind w:firstLine="0"/>
      <w:contextualSpacing/>
    </w:pPr>
    <w:rPr>
      <w:rFonts w:asciiTheme="minorHAnsi" w:hAnsiTheme="minorHAnsi" w:cstheme="minorBidi"/>
      <w:lang w:eastAsia="ja-JP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suppressAutoHyphens/>
      <w:spacing w:line="480" w:lineRule="auto"/>
      <w:ind w:firstLine="0"/>
      <w:contextualSpacing/>
    </w:pPr>
    <w:rPr>
      <w:rFonts w:asciiTheme="minorHAnsi" w:hAnsiTheme="minorHAnsi" w:cstheme="minorBidi"/>
      <w:lang w:eastAsia="ja-JP"/>
    </w:rPr>
  </w:style>
  <w:style w:type="paragraph" w:styleId="ListContinue">
    <w:name w:val="List Continue"/>
    <w:basedOn w:val="Normal"/>
    <w:uiPriority w:val="99"/>
    <w:semiHidden/>
    <w:unhideWhenUsed/>
    <w:pPr>
      <w:suppressAutoHyphens/>
      <w:spacing w:after="120" w:line="480" w:lineRule="auto"/>
      <w:ind w:left="360"/>
      <w:contextualSpacing/>
    </w:pPr>
    <w:rPr>
      <w:rFonts w:asciiTheme="minorHAnsi" w:hAnsiTheme="minorHAnsi" w:cstheme="minorBidi"/>
      <w:lang w:eastAsia="ja-JP"/>
    </w:rPr>
  </w:style>
  <w:style w:type="paragraph" w:styleId="ListContinue2">
    <w:name w:val="List Continue 2"/>
    <w:basedOn w:val="Normal"/>
    <w:uiPriority w:val="99"/>
    <w:semiHidden/>
    <w:unhideWhenUsed/>
    <w:pPr>
      <w:suppressAutoHyphens/>
      <w:spacing w:after="120" w:line="480" w:lineRule="auto"/>
      <w:ind w:left="720"/>
      <w:contextualSpacing/>
    </w:pPr>
    <w:rPr>
      <w:rFonts w:asciiTheme="minorHAnsi" w:hAnsiTheme="minorHAnsi" w:cstheme="minorBidi"/>
      <w:lang w:eastAsia="ja-JP"/>
    </w:rPr>
  </w:style>
  <w:style w:type="paragraph" w:styleId="ListContinue3">
    <w:name w:val="List Continue 3"/>
    <w:basedOn w:val="Normal"/>
    <w:uiPriority w:val="99"/>
    <w:semiHidden/>
    <w:unhideWhenUsed/>
    <w:pPr>
      <w:suppressAutoHyphens/>
      <w:spacing w:after="120" w:line="480" w:lineRule="auto"/>
      <w:ind w:left="1080"/>
      <w:contextualSpacing/>
    </w:pPr>
    <w:rPr>
      <w:rFonts w:asciiTheme="minorHAnsi" w:hAnsiTheme="minorHAnsi" w:cstheme="minorBidi"/>
      <w:lang w:eastAsia="ja-JP"/>
    </w:rPr>
  </w:style>
  <w:style w:type="paragraph" w:styleId="ListContinue4">
    <w:name w:val="List Continue 4"/>
    <w:basedOn w:val="Normal"/>
    <w:uiPriority w:val="99"/>
    <w:semiHidden/>
    <w:unhideWhenUsed/>
    <w:pPr>
      <w:suppressAutoHyphens/>
      <w:spacing w:after="120" w:line="480" w:lineRule="auto"/>
      <w:ind w:left="1440"/>
      <w:contextualSpacing/>
    </w:pPr>
    <w:rPr>
      <w:rFonts w:asciiTheme="minorHAnsi" w:hAnsiTheme="minorHAnsi" w:cstheme="minorBidi"/>
      <w:lang w:eastAsia="ja-JP"/>
    </w:rPr>
  </w:style>
  <w:style w:type="paragraph" w:styleId="ListContinue5">
    <w:name w:val="List Continue 5"/>
    <w:basedOn w:val="Normal"/>
    <w:uiPriority w:val="99"/>
    <w:semiHidden/>
    <w:unhideWhenUsed/>
    <w:pPr>
      <w:suppressAutoHyphens/>
      <w:spacing w:after="120" w:line="480" w:lineRule="auto"/>
      <w:ind w:left="1800"/>
      <w:contextualSpacing/>
    </w:pPr>
    <w:rPr>
      <w:rFonts w:asciiTheme="minorHAnsi" w:hAnsiTheme="minorHAnsi" w:cstheme="minorBidi"/>
      <w:lang w:eastAsia="ja-JP"/>
    </w:r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suppressAutoHyphens/>
      <w:spacing w:line="480" w:lineRule="auto"/>
      <w:ind w:firstLine="0"/>
      <w:contextualSpacing/>
    </w:pPr>
    <w:rPr>
      <w:rFonts w:asciiTheme="minorHAnsi" w:hAnsi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uppressAutoHyphens/>
      <w:spacing w:line="480" w:lineRule="auto"/>
      <w:ind w:firstLine="0"/>
      <w:contextualSpacing/>
    </w:pPr>
    <w:rPr>
      <w:rFonts w:asciiTheme="minorHAnsi" w:hAnsiTheme="minorHAnsi" w:cstheme="minorBidi"/>
      <w:lang w:eastAsia="ja-JP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suppressAutoHyphens/>
      <w:spacing w:line="480" w:lineRule="auto"/>
      <w:ind w:firstLine="0"/>
      <w:contextualSpacing/>
    </w:pPr>
    <w:rPr>
      <w:rFonts w:asciiTheme="minorHAnsi" w:hAnsiTheme="minorHAnsi" w:cstheme="minorBidi"/>
      <w:lang w:eastAsia="ja-JP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suppressAutoHyphens/>
      <w:spacing w:line="480" w:lineRule="auto"/>
      <w:ind w:firstLine="0"/>
      <w:contextualSpacing/>
    </w:pPr>
    <w:rPr>
      <w:rFonts w:asciiTheme="minorHAnsi" w:hAnsiTheme="minorHAnsi" w:cstheme="minorBidi"/>
      <w:lang w:eastAsia="ja-JP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suppressAutoHyphens/>
      <w:spacing w:line="480" w:lineRule="auto"/>
      <w:ind w:firstLine="0"/>
      <w:contextualSpacing/>
    </w:pPr>
    <w:rPr>
      <w:rFonts w:asciiTheme="minorHAnsi" w:hAnsiTheme="minorHAnsi" w:cstheme="minorBidi"/>
      <w:lang w:eastAsia="ja-JP"/>
    </w:r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080"/>
    </w:pPr>
    <w:rPr>
      <w:rFonts w:asciiTheme="majorHAnsi" w:eastAsiaTheme="majorEastAsia" w:hAnsiTheme="majorHAnsi" w:cstheme="majorBidi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suppressAutoHyphens/>
      <w:spacing w:line="480" w:lineRule="auto"/>
    </w:pPr>
    <w:rPr>
      <w:lang w:eastAsia="ja-JP"/>
    </w:rPr>
  </w:style>
  <w:style w:type="paragraph" w:styleId="NormalIndent">
    <w:name w:val="Normal Indent"/>
    <w:basedOn w:val="Normal"/>
    <w:uiPriority w:val="99"/>
    <w:semiHidden/>
    <w:unhideWhenUsed/>
    <w:pPr>
      <w:suppressAutoHyphens/>
      <w:spacing w:line="480" w:lineRule="auto"/>
      <w:ind w:left="720"/>
    </w:pPr>
    <w:rPr>
      <w:rFonts w:asciiTheme="minorHAnsi" w:hAnsiTheme="minorHAnsi" w:cstheme="minorBidi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uppressAutoHyphens/>
    </w:pPr>
    <w:rPr>
      <w:rFonts w:asciiTheme="minorHAnsi" w:hAnsiTheme="minorHAnsi" w:cstheme="minorBidi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uppressAutoHyphens/>
    </w:pPr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suppressAutoHyphens/>
      <w:spacing w:line="480" w:lineRule="auto"/>
      <w:ind w:left="1440"/>
    </w:pPr>
    <w:rPr>
      <w:rFonts w:asciiTheme="minorHAnsi" w:hAnsiTheme="minorHAnsi" w:cstheme="minorBidi"/>
      <w:lang w:eastAsia="ja-JP"/>
    </w:r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uppressAutoHyphens/>
      <w:spacing w:line="480" w:lineRule="auto"/>
    </w:pPr>
    <w:rPr>
      <w:rFonts w:asciiTheme="minorHAnsi" w:hAnsiTheme="minorHAnsi" w:cstheme="minorBidi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uppressAutoHyphens/>
      <w:ind w:left="4320"/>
    </w:pPr>
    <w:rPr>
      <w:rFonts w:asciiTheme="minorHAnsi" w:hAnsiTheme="minorHAnsi" w:cstheme="minorBidi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suppressAutoHyphens/>
      <w:spacing w:line="480" w:lineRule="auto"/>
      <w:ind w:left="240"/>
    </w:pPr>
    <w:rPr>
      <w:rFonts w:asciiTheme="minorHAnsi" w:hAnsiTheme="minorHAnsi" w:cstheme="minorBidi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uppressAutoHyphens/>
      <w:spacing w:line="480" w:lineRule="auto"/>
    </w:pPr>
    <w:rPr>
      <w:rFonts w:asciiTheme="minorHAnsi" w:hAnsiTheme="minorHAnsi" w:cstheme="minorBidi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pPr>
      <w:suppressAutoHyphens/>
      <w:spacing w:line="480" w:lineRule="auto"/>
      <w:jc w:val="center"/>
    </w:pPr>
    <w:rPr>
      <w:rFonts w:asciiTheme="majorHAnsi" w:eastAsiaTheme="majorEastAsia" w:hAnsiTheme="majorHAnsi" w:cstheme="majorBidi"/>
      <w:spacing w:val="-10"/>
      <w:kern w:val="28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uppressAutoHyphens/>
      <w:spacing w:before="120" w:line="480" w:lineRule="auto"/>
    </w:pPr>
    <w:rPr>
      <w:rFonts w:asciiTheme="majorHAnsi" w:eastAsiaTheme="majorEastAsia" w:hAnsiTheme="majorHAnsi" w:cstheme="majorBidi"/>
      <w:b/>
      <w:bCs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uppressAutoHyphens/>
      <w:spacing w:after="100" w:line="480" w:lineRule="auto"/>
    </w:pPr>
    <w:rPr>
      <w:rFonts w:asciiTheme="minorHAnsi" w:hAnsiTheme="minorHAnsi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240"/>
    </w:pPr>
    <w:rPr>
      <w:rFonts w:asciiTheme="minorHAnsi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480"/>
    </w:pPr>
    <w:rPr>
      <w:rFonts w:asciiTheme="minorHAnsi" w:hAnsiTheme="minorHAnsi" w:cstheme="minorBidi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720"/>
    </w:pPr>
    <w:rPr>
      <w:rFonts w:asciiTheme="minorHAnsi" w:hAnsiTheme="minorHAnsi" w:cstheme="minorBidi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960"/>
    </w:pPr>
    <w:rPr>
      <w:rFonts w:asciiTheme="minorHAnsi" w:hAnsiTheme="minorHAnsi" w:cstheme="minorBidi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200"/>
    </w:pPr>
    <w:rPr>
      <w:rFonts w:asciiTheme="minorHAnsi" w:hAnsiTheme="minorHAnsi" w:cstheme="minorBidi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440"/>
    </w:pPr>
    <w:rPr>
      <w:rFonts w:asciiTheme="minorHAnsi" w:hAnsiTheme="minorHAnsi" w:cstheme="minorBidi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680"/>
    </w:pPr>
    <w:rPr>
      <w:rFonts w:asciiTheme="minorHAnsi" w:hAnsiTheme="minorHAnsi" w:cstheme="minorBidi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920"/>
    </w:pPr>
    <w:rPr>
      <w:rFonts w:asciiTheme="minorHAnsi" w:hAnsiTheme="minorHAnsi" w:cstheme="minorBidi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  <w:suppressAutoHyphens/>
      <w:spacing w:line="480" w:lineRule="auto"/>
    </w:pPr>
    <w:rPr>
      <w:rFonts w:asciiTheme="minorHAnsi" w:hAnsiTheme="minorHAnsi" w:cstheme="minorBidi"/>
      <w:lang w:eastAsia="ja-JP"/>
    </w:r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suppressAutoHyphens/>
      <w:spacing w:line="480" w:lineRule="auto"/>
      <w:jc w:val="center"/>
      <w:outlineLvl w:val="0"/>
    </w:pPr>
    <w:rPr>
      <w:rFonts w:asciiTheme="minorHAnsi" w:hAnsiTheme="minorHAnsi" w:cstheme="minorBidi"/>
      <w:lang w:eastAsia="ja-JP"/>
    </w:r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uppressAutoHyphens/>
      <w:ind w:firstLine="720"/>
    </w:pPr>
    <w:rPr>
      <w:rFonts w:asciiTheme="minorHAnsi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converted-space">
    <w:name w:val="apple-converted-space"/>
    <w:basedOn w:val="DefaultParagraphFont"/>
    <w:rsid w:val="0068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sonphillips/Library/Containers/com.microsoft.Word/Data/Library/Caches/1033/TM10002092/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610DA-3C78-EE45-9D65-911CEC0B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86</TotalTime>
  <Pages>1</Pages>
  <Words>648</Words>
  <Characters>3551</Characters>
  <Application>Microsoft Macintosh Word</Application>
  <DocSecurity>0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Phillips</dc:creator>
  <cp:keywords/>
  <dc:description/>
  <cp:lastModifiedBy>Jason Phillips</cp:lastModifiedBy>
  <cp:revision>74</cp:revision>
  <dcterms:created xsi:type="dcterms:W3CDTF">2021-04-21T07:36:00Z</dcterms:created>
  <dcterms:modified xsi:type="dcterms:W3CDTF">2021-04-21T15:50:00Z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