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CAAB" w14:textId="77777777" w:rsidR="00143A86" w:rsidRDefault="00143A86" w:rsidP="00143A86">
      <w:pPr>
        <w:pStyle w:val="Heading1"/>
      </w:pPr>
      <w:r>
        <w:t>1) Utilitarian reasoning.</w:t>
      </w:r>
    </w:p>
    <w:p w14:paraId="6374FB34" w14:textId="1BE2DA25" w:rsidR="00143A86" w:rsidRDefault="00143A86" w:rsidP="00143A86">
      <w:r>
        <w:t>Read the Case Exporting Pollution at the end of Chapter 3 in Boatright</w:t>
      </w:r>
      <w:r w:rsidRPr="006E744A">
        <w:t>. Analyze this as a utilitarian using the following questions</w:t>
      </w:r>
      <w:r>
        <w:t>. Use the chart below.  Mark effects as shown below</w:t>
      </w:r>
    </w:p>
    <w:p w14:paraId="19D5E81D" w14:textId="77777777" w:rsidR="00143A86" w:rsidRDefault="00143A86" w:rsidP="00143A86">
      <w:pPr>
        <w:ind w:left="1440"/>
      </w:pPr>
      <w:r>
        <w:t>Great positive effect ++</w:t>
      </w:r>
    </w:p>
    <w:p w14:paraId="3E365B6E" w14:textId="77777777" w:rsidR="00143A86" w:rsidRDefault="00143A86" w:rsidP="00143A86">
      <w:pPr>
        <w:ind w:left="1440"/>
      </w:pPr>
      <w:r>
        <w:t>Some positive effect +</w:t>
      </w:r>
    </w:p>
    <w:p w14:paraId="465E5BF5" w14:textId="77777777" w:rsidR="00143A86" w:rsidRDefault="00143A86" w:rsidP="00143A86">
      <w:pPr>
        <w:ind w:left="1440"/>
      </w:pPr>
      <w:r>
        <w:t>Negligible effect  0</w:t>
      </w:r>
    </w:p>
    <w:p w14:paraId="2CFAAD68" w14:textId="77777777" w:rsidR="00143A86" w:rsidRDefault="00143A86" w:rsidP="00143A86">
      <w:pPr>
        <w:ind w:left="1440"/>
      </w:pPr>
      <w:r>
        <w:t xml:space="preserve">Some </w:t>
      </w:r>
      <w:proofErr w:type="spellStart"/>
      <w:r>
        <w:t>negatigve</w:t>
      </w:r>
      <w:proofErr w:type="spellEnd"/>
      <w:r>
        <w:t xml:space="preserve"> effect –</w:t>
      </w:r>
    </w:p>
    <w:p w14:paraId="27DB3BBC" w14:textId="77777777" w:rsidR="00143A86" w:rsidRPr="006E744A" w:rsidRDefault="00143A86" w:rsidP="00143A86">
      <w:pPr>
        <w:ind w:left="1440"/>
      </w:pPr>
      <w:r>
        <w:t>Great negative effects - -</w:t>
      </w:r>
    </w:p>
    <w:p w14:paraId="208F63AE" w14:textId="77777777" w:rsidR="00143A86" w:rsidRPr="006E744A" w:rsidRDefault="00143A86" w:rsidP="00143A86">
      <w:pPr>
        <w:numPr>
          <w:ilvl w:val="0"/>
          <w:numId w:val="1"/>
        </w:numPr>
      </w:pPr>
      <w:r w:rsidRPr="006E744A">
        <w:rPr>
          <w:b/>
          <w:bCs/>
        </w:rPr>
        <w:t>What are the possible actions?</w:t>
      </w:r>
      <w:r>
        <w:rPr>
          <w:b/>
          <w:bCs/>
        </w:rPr>
        <w:t xml:space="preserve"> (Fill in the options)</w:t>
      </w:r>
    </w:p>
    <w:p w14:paraId="37EFCF85" w14:textId="77777777" w:rsidR="00143A86" w:rsidRPr="006E744A" w:rsidRDefault="00143A86" w:rsidP="00143A86">
      <w:pPr>
        <w:numPr>
          <w:ilvl w:val="0"/>
          <w:numId w:val="1"/>
        </w:numPr>
      </w:pPr>
      <w:r w:rsidRPr="006E744A">
        <w:rPr>
          <w:b/>
          <w:bCs/>
        </w:rPr>
        <w:t>Who is affected?</w:t>
      </w:r>
      <w:r>
        <w:rPr>
          <w:b/>
          <w:bCs/>
        </w:rPr>
        <w:t xml:space="preserve"> (Put those in first column)</w:t>
      </w:r>
    </w:p>
    <w:p w14:paraId="05F8FBD5" w14:textId="77777777" w:rsidR="00143A86" w:rsidRPr="006E744A" w:rsidRDefault="00143A86" w:rsidP="00143A86">
      <w:pPr>
        <w:numPr>
          <w:ilvl w:val="0"/>
          <w:numId w:val="1"/>
        </w:numPr>
      </w:pPr>
      <w:r w:rsidRPr="006E744A">
        <w:rPr>
          <w:b/>
          <w:bCs/>
        </w:rPr>
        <w:t>What are the positive and negative effects?</w:t>
      </w:r>
    </w:p>
    <w:p w14:paraId="3BE1DE0A" w14:textId="77777777" w:rsidR="00143A86" w:rsidRPr="006E744A" w:rsidRDefault="00143A86" w:rsidP="00143A86">
      <w:pPr>
        <w:numPr>
          <w:ilvl w:val="0"/>
          <w:numId w:val="1"/>
        </w:numPr>
      </w:pPr>
      <w:r w:rsidRPr="006E744A">
        <w:rPr>
          <w:b/>
          <w:bCs/>
        </w:rPr>
        <w:t>What action would you recommend?</w:t>
      </w:r>
    </w:p>
    <w:tbl>
      <w:tblPr>
        <w:tblStyle w:val="TableGrid"/>
        <w:tblW w:w="0" w:type="auto"/>
        <w:tblLook w:val="04A0" w:firstRow="1" w:lastRow="0" w:firstColumn="1" w:lastColumn="0" w:noHBand="0" w:noVBand="1"/>
      </w:tblPr>
      <w:tblGrid>
        <w:gridCol w:w="2605"/>
        <w:gridCol w:w="2340"/>
        <w:gridCol w:w="2067"/>
        <w:gridCol w:w="2338"/>
      </w:tblGrid>
      <w:tr w:rsidR="00143A86" w14:paraId="3CB6D08B" w14:textId="77777777" w:rsidTr="00EA6909">
        <w:trPr>
          <w:trHeight w:val="1440"/>
        </w:trPr>
        <w:tc>
          <w:tcPr>
            <w:tcW w:w="2605" w:type="dxa"/>
            <w:vAlign w:val="bottom"/>
          </w:tcPr>
          <w:p w14:paraId="6310004B" w14:textId="77777777" w:rsidR="00143A86" w:rsidRPr="003C0CBB" w:rsidRDefault="00143A86" w:rsidP="00EA6909">
            <w:pPr>
              <w:rPr>
                <w:b/>
                <w:bCs/>
              </w:rPr>
            </w:pPr>
            <w:r w:rsidRPr="003C0CBB">
              <w:rPr>
                <w:b/>
                <w:bCs/>
              </w:rPr>
              <w:t>Who is affected</w:t>
            </w:r>
          </w:p>
        </w:tc>
        <w:tc>
          <w:tcPr>
            <w:tcW w:w="2340" w:type="dxa"/>
          </w:tcPr>
          <w:p w14:paraId="77E83534" w14:textId="77777777" w:rsidR="00143A86" w:rsidRPr="003C0CBB" w:rsidRDefault="00143A86" w:rsidP="00EA6909">
            <w:pPr>
              <w:rPr>
                <w:b/>
                <w:bCs/>
              </w:rPr>
            </w:pPr>
            <w:r w:rsidRPr="003C0CBB">
              <w:rPr>
                <w:b/>
                <w:bCs/>
              </w:rPr>
              <w:t>Option 1</w:t>
            </w:r>
          </w:p>
        </w:tc>
        <w:tc>
          <w:tcPr>
            <w:tcW w:w="2067" w:type="dxa"/>
          </w:tcPr>
          <w:p w14:paraId="224E04AD" w14:textId="77777777" w:rsidR="00143A86" w:rsidRPr="003C0CBB" w:rsidRDefault="00143A86" w:rsidP="00EA6909">
            <w:pPr>
              <w:rPr>
                <w:b/>
                <w:bCs/>
              </w:rPr>
            </w:pPr>
            <w:r w:rsidRPr="003C0CBB">
              <w:rPr>
                <w:b/>
                <w:bCs/>
              </w:rPr>
              <w:t>Option 2</w:t>
            </w:r>
          </w:p>
        </w:tc>
        <w:tc>
          <w:tcPr>
            <w:tcW w:w="2338" w:type="dxa"/>
          </w:tcPr>
          <w:p w14:paraId="26163332" w14:textId="77777777" w:rsidR="00143A86" w:rsidRPr="003C0CBB" w:rsidRDefault="00143A86" w:rsidP="00EA6909">
            <w:pPr>
              <w:rPr>
                <w:b/>
                <w:bCs/>
              </w:rPr>
            </w:pPr>
            <w:r w:rsidRPr="003C0CBB">
              <w:rPr>
                <w:b/>
                <w:bCs/>
              </w:rPr>
              <w:t>Option 3</w:t>
            </w:r>
          </w:p>
        </w:tc>
      </w:tr>
      <w:tr w:rsidR="00143A86" w14:paraId="1D02B3FD" w14:textId="77777777" w:rsidTr="00EA6909">
        <w:tc>
          <w:tcPr>
            <w:tcW w:w="2605" w:type="dxa"/>
          </w:tcPr>
          <w:p w14:paraId="4C6B33FF" w14:textId="77777777" w:rsidR="00143A86" w:rsidRDefault="00143A86" w:rsidP="00EA6909">
            <w:r>
              <w:t>Minimum wage workers</w:t>
            </w:r>
          </w:p>
        </w:tc>
        <w:tc>
          <w:tcPr>
            <w:tcW w:w="2340" w:type="dxa"/>
          </w:tcPr>
          <w:p w14:paraId="47B68CC3" w14:textId="77777777" w:rsidR="00143A86" w:rsidRDefault="00143A86" w:rsidP="00EA6909"/>
        </w:tc>
        <w:tc>
          <w:tcPr>
            <w:tcW w:w="2067" w:type="dxa"/>
          </w:tcPr>
          <w:p w14:paraId="4142E77C" w14:textId="77777777" w:rsidR="00143A86" w:rsidRDefault="00143A86" w:rsidP="00EA6909"/>
        </w:tc>
        <w:tc>
          <w:tcPr>
            <w:tcW w:w="2338" w:type="dxa"/>
          </w:tcPr>
          <w:p w14:paraId="3EB7674C" w14:textId="77777777" w:rsidR="00143A86" w:rsidRDefault="00143A86" w:rsidP="00EA6909"/>
        </w:tc>
      </w:tr>
      <w:tr w:rsidR="00143A86" w14:paraId="6B349B0F" w14:textId="77777777" w:rsidTr="00EA6909">
        <w:tc>
          <w:tcPr>
            <w:tcW w:w="2605" w:type="dxa"/>
          </w:tcPr>
          <w:p w14:paraId="0BBFC189" w14:textId="77777777" w:rsidR="00143A86" w:rsidRDefault="00143A86" w:rsidP="00EA6909"/>
        </w:tc>
        <w:tc>
          <w:tcPr>
            <w:tcW w:w="2340" w:type="dxa"/>
          </w:tcPr>
          <w:p w14:paraId="56706954" w14:textId="77777777" w:rsidR="00143A86" w:rsidRDefault="00143A86" w:rsidP="00EA6909"/>
        </w:tc>
        <w:tc>
          <w:tcPr>
            <w:tcW w:w="2067" w:type="dxa"/>
          </w:tcPr>
          <w:p w14:paraId="31859D13" w14:textId="77777777" w:rsidR="00143A86" w:rsidRDefault="00143A86" w:rsidP="00EA6909"/>
        </w:tc>
        <w:tc>
          <w:tcPr>
            <w:tcW w:w="2338" w:type="dxa"/>
          </w:tcPr>
          <w:p w14:paraId="6DE7A868" w14:textId="77777777" w:rsidR="00143A86" w:rsidRDefault="00143A86" w:rsidP="00EA6909"/>
        </w:tc>
      </w:tr>
      <w:tr w:rsidR="00143A86" w14:paraId="1A176628" w14:textId="77777777" w:rsidTr="00EA6909">
        <w:tc>
          <w:tcPr>
            <w:tcW w:w="2605" w:type="dxa"/>
          </w:tcPr>
          <w:p w14:paraId="5C2D8343" w14:textId="77777777" w:rsidR="00143A86" w:rsidRDefault="00143A86" w:rsidP="00EA6909"/>
        </w:tc>
        <w:tc>
          <w:tcPr>
            <w:tcW w:w="2340" w:type="dxa"/>
          </w:tcPr>
          <w:p w14:paraId="59118212" w14:textId="77777777" w:rsidR="00143A86" w:rsidRDefault="00143A86" w:rsidP="00EA6909"/>
        </w:tc>
        <w:tc>
          <w:tcPr>
            <w:tcW w:w="2067" w:type="dxa"/>
          </w:tcPr>
          <w:p w14:paraId="0FB7D97D" w14:textId="77777777" w:rsidR="00143A86" w:rsidRDefault="00143A86" w:rsidP="00EA6909"/>
        </w:tc>
        <w:tc>
          <w:tcPr>
            <w:tcW w:w="2338" w:type="dxa"/>
          </w:tcPr>
          <w:p w14:paraId="1B1F47EF" w14:textId="77777777" w:rsidR="00143A86" w:rsidRDefault="00143A86" w:rsidP="00EA6909"/>
        </w:tc>
      </w:tr>
      <w:tr w:rsidR="00143A86" w14:paraId="5858A1C1" w14:textId="77777777" w:rsidTr="00EA6909">
        <w:tc>
          <w:tcPr>
            <w:tcW w:w="2605" w:type="dxa"/>
          </w:tcPr>
          <w:p w14:paraId="0EB6C734" w14:textId="77777777" w:rsidR="00143A86" w:rsidRDefault="00143A86" w:rsidP="00EA6909"/>
        </w:tc>
        <w:tc>
          <w:tcPr>
            <w:tcW w:w="2340" w:type="dxa"/>
          </w:tcPr>
          <w:p w14:paraId="1504D1FC" w14:textId="77777777" w:rsidR="00143A86" w:rsidRDefault="00143A86" w:rsidP="00EA6909"/>
        </w:tc>
        <w:tc>
          <w:tcPr>
            <w:tcW w:w="2067" w:type="dxa"/>
          </w:tcPr>
          <w:p w14:paraId="74F87DF2" w14:textId="77777777" w:rsidR="00143A86" w:rsidRDefault="00143A86" w:rsidP="00EA6909"/>
        </w:tc>
        <w:tc>
          <w:tcPr>
            <w:tcW w:w="2338" w:type="dxa"/>
          </w:tcPr>
          <w:p w14:paraId="7C049F1A" w14:textId="77777777" w:rsidR="00143A86" w:rsidRDefault="00143A86" w:rsidP="00EA6909"/>
        </w:tc>
      </w:tr>
      <w:tr w:rsidR="00143A86" w14:paraId="0BFECAAA" w14:textId="77777777" w:rsidTr="00EA6909">
        <w:tc>
          <w:tcPr>
            <w:tcW w:w="2605" w:type="dxa"/>
          </w:tcPr>
          <w:p w14:paraId="5B4245F3" w14:textId="77777777" w:rsidR="00143A86" w:rsidRDefault="00143A86" w:rsidP="00EA6909"/>
        </w:tc>
        <w:tc>
          <w:tcPr>
            <w:tcW w:w="2340" w:type="dxa"/>
          </w:tcPr>
          <w:p w14:paraId="18825724" w14:textId="77777777" w:rsidR="00143A86" w:rsidRDefault="00143A86" w:rsidP="00EA6909"/>
        </w:tc>
        <w:tc>
          <w:tcPr>
            <w:tcW w:w="2067" w:type="dxa"/>
          </w:tcPr>
          <w:p w14:paraId="5B55CE14" w14:textId="77777777" w:rsidR="00143A86" w:rsidRDefault="00143A86" w:rsidP="00EA6909"/>
        </w:tc>
        <w:tc>
          <w:tcPr>
            <w:tcW w:w="2338" w:type="dxa"/>
          </w:tcPr>
          <w:p w14:paraId="05CFB27B" w14:textId="77777777" w:rsidR="00143A86" w:rsidRDefault="00143A86" w:rsidP="00EA6909"/>
        </w:tc>
      </w:tr>
    </w:tbl>
    <w:p w14:paraId="48B19527" w14:textId="77777777" w:rsidR="00143A86" w:rsidRDefault="00143A86" w:rsidP="00143A86"/>
    <w:p w14:paraId="5FB3D840" w14:textId="77777777" w:rsidR="00143A86" w:rsidRDefault="00143A86" w:rsidP="00143A86">
      <w:pPr>
        <w:pStyle w:val="Heading1"/>
      </w:pPr>
      <w:r>
        <w:t>2) Fairness</w:t>
      </w:r>
    </w:p>
    <w:p w14:paraId="117BFC59" w14:textId="77777777" w:rsidR="00143A86" w:rsidRPr="00525850" w:rsidRDefault="00143A86" w:rsidP="00143A86">
      <w:r>
        <w:t>Y</w:t>
      </w:r>
      <w:r w:rsidRPr="00525850">
        <w:t>ou, the CEO</w:t>
      </w:r>
      <w:r>
        <w:t>,</w:t>
      </w:r>
      <w:r w:rsidRPr="00525850">
        <w:t xml:space="preserve"> discover that the supplier you have been using for your APPLEBABY juice has been supplying sugar water, not apple juice. You told your superiors that your division would make $7m in profit this year. If you dump the fake juice and buy real juice it will </w:t>
      </w:r>
      <w:proofErr w:type="gramStart"/>
      <w:r w:rsidRPr="00525850">
        <w:t>cost</w:t>
      </w:r>
      <w:proofErr w:type="gramEnd"/>
      <w:r w:rsidRPr="00525850">
        <w:t xml:space="preserve"> you $750K hitting your bottom line.</w:t>
      </w:r>
    </w:p>
    <w:p w14:paraId="5C8CA7CA" w14:textId="77777777" w:rsidR="00143A86" w:rsidRPr="00525850" w:rsidRDefault="00143A86" w:rsidP="00143A86">
      <w:r w:rsidRPr="00525850">
        <w:t xml:space="preserve">You decide to dump the fake juice at half price in overseas markets where the FDA can’t reach you. By the </w:t>
      </w:r>
      <w:proofErr w:type="gramStart"/>
      <w:r w:rsidRPr="00525850">
        <w:t>time</w:t>
      </w:r>
      <w:proofErr w:type="gramEnd"/>
      <w:r w:rsidRPr="00525850">
        <w:t xml:space="preserve"> the FDA did intervene, you had offloaded all but 20,000 cases of the fake juice.</w:t>
      </w:r>
    </w:p>
    <w:p w14:paraId="1B0DD8D6" w14:textId="74F661F6" w:rsidR="00143A86" w:rsidRPr="00143A86" w:rsidRDefault="00143A86" w:rsidP="00143A86">
      <w:pPr>
        <w:numPr>
          <w:ilvl w:val="0"/>
          <w:numId w:val="2"/>
        </w:numPr>
      </w:pPr>
      <w:r>
        <w:rPr>
          <w:b/>
          <w:bCs/>
        </w:rPr>
        <w:t>E</w:t>
      </w:r>
      <w:r w:rsidRPr="00525850">
        <w:rPr>
          <w:b/>
          <w:bCs/>
        </w:rPr>
        <w:t>valuate this CEO’s action</w:t>
      </w:r>
      <w:r>
        <w:rPr>
          <w:b/>
          <w:bCs/>
        </w:rPr>
        <w:t xml:space="preserve"> using Kant’s Categorical Imperative.</w:t>
      </w:r>
    </w:p>
    <w:p w14:paraId="2B1915C7" w14:textId="77777777" w:rsidR="00143A86" w:rsidRPr="00525850" w:rsidRDefault="00143A86" w:rsidP="00143A86">
      <w:pPr>
        <w:ind w:left="720"/>
      </w:pPr>
    </w:p>
    <w:p w14:paraId="7D444528" w14:textId="77777777" w:rsidR="00143A86" w:rsidRDefault="00143A86" w:rsidP="00143A86">
      <w:pPr>
        <w:pStyle w:val="Heading1"/>
      </w:pPr>
      <w:r>
        <w:lastRenderedPageBreak/>
        <w:t>3) Virtue Ethics</w:t>
      </w:r>
    </w:p>
    <w:p w14:paraId="3F1E114F" w14:textId="77777777" w:rsidR="00143A86" w:rsidRDefault="00143A86" w:rsidP="00143A86">
      <w:r w:rsidRPr="00525850">
        <w:t>What virtues do you need in business?</w:t>
      </w:r>
    </w:p>
    <w:p w14:paraId="7F8ACE40" w14:textId="77777777" w:rsidR="00143A86" w:rsidRPr="00525850" w:rsidRDefault="00143A86" w:rsidP="00143A86">
      <w:pPr>
        <w:pStyle w:val="ListParagraph"/>
        <w:numPr>
          <w:ilvl w:val="0"/>
          <w:numId w:val="3"/>
        </w:numPr>
      </w:pPr>
      <w:r>
        <w:t>I</w:t>
      </w:r>
      <w:r w:rsidRPr="00525850">
        <w:t>dentify the virtues you think you need in business, and why.</w:t>
      </w:r>
    </w:p>
    <w:p w14:paraId="0B176331" w14:textId="77777777" w:rsidR="00143A86" w:rsidRDefault="00143A86" w:rsidP="00143A86">
      <w:pPr>
        <w:pStyle w:val="ListParagraph"/>
        <w:numPr>
          <w:ilvl w:val="0"/>
          <w:numId w:val="3"/>
        </w:numPr>
      </w:pPr>
      <w:r w:rsidRPr="00525850">
        <w:t>Rank your answers from most important to least important</w:t>
      </w:r>
    </w:p>
    <w:p w14:paraId="1B44FEAF" w14:textId="77777777" w:rsidR="00143A86" w:rsidRDefault="00143A86" w:rsidP="00143A86">
      <w:pPr>
        <w:pStyle w:val="Default"/>
        <w:rPr>
          <w:sz w:val="23"/>
          <w:szCs w:val="23"/>
        </w:rPr>
      </w:pPr>
    </w:p>
    <w:p w14:paraId="40EB35AC" w14:textId="77777777" w:rsidR="00143A86" w:rsidRDefault="00143A86" w:rsidP="00143A86">
      <w:pPr>
        <w:pStyle w:val="Heading1"/>
      </w:pPr>
      <w:r>
        <w:t>4) Home Depot</w:t>
      </w:r>
    </w:p>
    <w:p w14:paraId="1A76E6DF" w14:textId="77777777" w:rsidR="00143A86" w:rsidRPr="00623D93" w:rsidRDefault="00143A86" w:rsidP="00143A86">
      <w:pPr>
        <w:pStyle w:val="Default"/>
        <w:rPr>
          <w:rFonts w:asciiTheme="minorHAnsi" w:hAnsiTheme="minorHAnsi" w:cstheme="minorHAnsi"/>
          <w:sz w:val="22"/>
          <w:szCs w:val="22"/>
        </w:rPr>
      </w:pPr>
      <w:r w:rsidRPr="00623D93">
        <w:rPr>
          <w:rFonts w:asciiTheme="minorHAnsi" w:hAnsiTheme="minorHAnsi" w:cstheme="minorHAnsi"/>
          <w:sz w:val="22"/>
          <w:szCs w:val="22"/>
        </w:rPr>
        <w:t xml:space="preserve">In the wake of Hurricane Andrew in 1992, individual price-gougers were selling building materials at wildly inflated prices, but not Home Depot. Following the hurricane, the store continued to sell plywood at pre-hurricane prices. Even when plywood wholesale prices increased by 28 percent, Home Depot announced that it would sell plywood, roofing materials, and plastic sheeting at cost and take no profit. Home Depot negotiated with its suppliers to reduce prices to pre-hurricane levels </w:t>
      </w:r>
      <w:proofErr w:type="gramStart"/>
      <w:r w:rsidRPr="00623D93">
        <w:rPr>
          <w:rFonts w:asciiTheme="minorHAnsi" w:hAnsiTheme="minorHAnsi" w:cstheme="minorHAnsi"/>
          <w:sz w:val="22"/>
          <w:szCs w:val="22"/>
        </w:rPr>
        <w:t>in order to</w:t>
      </w:r>
      <w:proofErr w:type="gramEnd"/>
      <w:r w:rsidRPr="00623D93">
        <w:rPr>
          <w:rFonts w:asciiTheme="minorHAnsi" w:hAnsiTheme="minorHAnsi" w:cstheme="minorHAnsi"/>
          <w:sz w:val="22"/>
          <w:szCs w:val="22"/>
        </w:rPr>
        <w:t xml:space="preserve"> enable the store to maintain its retail prices. </w:t>
      </w:r>
    </w:p>
    <w:p w14:paraId="5E83B541" w14:textId="77777777" w:rsidR="00143A86" w:rsidRPr="00623D93" w:rsidRDefault="00143A86" w:rsidP="00143A86">
      <w:pPr>
        <w:rPr>
          <w:rFonts w:cstheme="minorHAnsi"/>
        </w:rPr>
      </w:pPr>
    </w:p>
    <w:p w14:paraId="7DCD59F3" w14:textId="77777777" w:rsidR="00143A86" w:rsidRDefault="00143A86" w:rsidP="00143A86">
      <w:pPr>
        <w:pStyle w:val="ListParagraph"/>
        <w:numPr>
          <w:ilvl w:val="0"/>
          <w:numId w:val="4"/>
        </w:numPr>
      </w:pPr>
      <w:r>
        <w:t xml:space="preserve">Justify Home Depot’s decision on utilitarian principles </w:t>
      </w:r>
      <w:proofErr w:type="spellStart"/>
      <w:r>
        <w:t>ie</w:t>
      </w:r>
      <w:proofErr w:type="spellEnd"/>
      <w:r>
        <w:t xml:space="preserve"> greatest good for greatest number.</w:t>
      </w:r>
    </w:p>
    <w:p w14:paraId="4A00A93A" w14:textId="77777777" w:rsidR="00143A86" w:rsidRDefault="00143A86" w:rsidP="00143A86">
      <w:pPr>
        <w:pStyle w:val="ListParagraph"/>
        <w:numPr>
          <w:ilvl w:val="0"/>
          <w:numId w:val="4"/>
        </w:numPr>
      </w:pPr>
      <w:r>
        <w:t>Justify Home Depot’s decision on  rights morality – inherent rights that must be respected.</w:t>
      </w:r>
    </w:p>
    <w:p w14:paraId="1668E9EB" w14:textId="77777777" w:rsidR="00143A86" w:rsidRDefault="00143A86" w:rsidP="00143A86">
      <w:pPr>
        <w:pStyle w:val="ListParagraph"/>
        <w:numPr>
          <w:ilvl w:val="0"/>
          <w:numId w:val="4"/>
        </w:numPr>
      </w:pPr>
      <w:r>
        <w:t>Justify Home Depot’s decision on  virtue ethics</w:t>
      </w:r>
    </w:p>
    <w:p w14:paraId="51E299A9" w14:textId="77777777" w:rsidR="00143A86" w:rsidRDefault="00143A86" w:rsidP="00143A86">
      <w:pPr>
        <w:pStyle w:val="ListParagraph"/>
        <w:numPr>
          <w:ilvl w:val="0"/>
          <w:numId w:val="4"/>
        </w:numPr>
      </w:pPr>
      <w:r>
        <w:t>Justify Home Depot’s decision on  Kantian ethics.</w:t>
      </w:r>
    </w:p>
    <w:p w14:paraId="7D2DD88F" w14:textId="77777777" w:rsidR="00143A86" w:rsidRPr="00623D93" w:rsidRDefault="00143A86" w:rsidP="00143A86">
      <w:pPr>
        <w:pStyle w:val="ListParagraph"/>
        <w:ind w:left="0"/>
        <w:rPr>
          <w:rFonts w:asciiTheme="majorHAnsi" w:eastAsiaTheme="majorEastAsia" w:hAnsiTheme="majorHAnsi" w:cstheme="majorBidi"/>
          <w:color w:val="2F5496" w:themeColor="accent1" w:themeShade="BF"/>
          <w:sz w:val="32"/>
          <w:szCs w:val="32"/>
        </w:rPr>
      </w:pPr>
    </w:p>
    <w:p w14:paraId="62D9E2EE" w14:textId="77777777" w:rsidR="00143A86" w:rsidRPr="00623D93" w:rsidRDefault="00143A86" w:rsidP="00143A86">
      <w:pPr>
        <w:pStyle w:val="ListParagraph"/>
        <w:ind w:left="0"/>
        <w:rPr>
          <w:rFonts w:asciiTheme="majorHAnsi" w:eastAsiaTheme="majorEastAsia" w:hAnsiTheme="majorHAnsi" w:cstheme="majorBidi"/>
          <w:color w:val="2F5496" w:themeColor="accent1" w:themeShade="BF"/>
          <w:sz w:val="32"/>
          <w:szCs w:val="32"/>
        </w:rPr>
      </w:pPr>
      <w:r w:rsidRPr="00623D93">
        <w:rPr>
          <w:rFonts w:asciiTheme="majorHAnsi" w:eastAsiaTheme="majorEastAsia" w:hAnsiTheme="majorHAnsi" w:cstheme="majorBidi"/>
          <w:color w:val="2F5496" w:themeColor="accent1" w:themeShade="BF"/>
          <w:sz w:val="32"/>
          <w:szCs w:val="32"/>
        </w:rPr>
        <w:t>5) Whistleblowing</w:t>
      </w:r>
    </w:p>
    <w:p w14:paraId="5BE39D66" w14:textId="77777777" w:rsidR="00143A86" w:rsidRDefault="00143A86" w:rsidP="00143A86">
      <w:pPr>
        <w:pStyle w:val="ListParagraph"/>
        <w:ind w:left="0"/>
      </w:pPr>
      <w:r>
        <w:t>Read the case a whistleblower accepts a deal in Boatright. Prepare a case study using the following format:</w:t>
      </w:r>
    </w:p>
    <w:p w14:paraId="461A4332" w14:textId="77777777" w:rsidR="00143A86" w:rsidRDefault="00143A86" w:rsidP="00143A86">
      <w:pPr>
        <w:pStyle w:val="ListParagraph"/>
        <w:ind w:left="0"/>
      </w:pPr>
      <w:r w:rsidRPr="00BF7A05">
        <w:rPr>
          <w:b/>
          <w:bCs/>
        </w:rPr>
        <w:t>Decision</w:t>
      </w:r>
      <w:r>
        <w:t>: Was the whistleblower right to accept the deal?</w:t>
      </w:r>
    </w:p>
    <w:p w14:paraId="7890B9A4" w14:textId="77777777" w:rsidR="00143A86" w:rsidRDefault="00143A86" w:rsidP="00143A86">
      <w:pPr>
        <w:pStyle w:val="ListParagraph"/>
        <w:ind w:left="0"/>
      </w:pPr>
      <w:r w:rsidRPr="00BF7A05">
        <w:rPr>
          <w:b/>
          <w:bCs/>
        </w:rPr>
        <w:t>Facts</w:t>
      </w:r>
      <w:r>
        <w:t>:</w:t>
      </w:r>
      <w:r>
        <w:tab/>
        <w:t>What facts presented in this case are relevant to the decision. Choose only the important ones (no more than 8, usually 4-6)</w:t>
      </w:r>
    </w:p>
    <w:p w14:paraId="632EB8AB" w14:textId="39B8F896" w:rsidR="00143A86" w:rsidRPr="00446E78" w:rsidRDefault="00143A86" w:rsidP="00143A86">
      <w:pPr>
        <w:pStyle w:val="ListParagraph"/>
        <w:ind w:left="0"/>
        <w:rPr>
          <w:b/>
          <w:bCs/>
        </w:rPr>
      </w:pPr>
      <w:r w:rsidRPr="007964A7">
        <w:rPr>
          <w:b/>
          <w:bCs/>
        </w:rPr>
        <w:t>Ethical Reasoning</w:t>
      </w:r>
      <w:r>
        <w:t>:  Apply an ethical theory:  (</w:t>
      </w:r>
      <w:proofErr w:type="spellStart"/>
      <w:r>
        <w:t>Utiitarian</w:t>
      </w:r>
      <w:proofErr w:type="spellEnd"/>
      <w:r>
        <w:t xml:space="preserve">, Fairness or Virtue) support your decision.  </w:t>
      </w:r>
      <w:proofErr w:type="gramStart"/>
      <w:r>
        <w:t>So</w:t>
      </w:r>
      <w:proofErr w:type="gramEnd"/>
      <w:r>
        <w:t xml:space="preserve"> if you think that the consequences f the decision to accept the deal are such that the good outweighs the bad, you would use Utilitarian reasoning and show that. If you are using fairness, you need to show what your maxim is and how it can be universalized. If you are using Virtue, you </w:t>
      </w:r>
      <w:proofErr w:type="gramStart"/>
      <w:r>
        <w:t>have to</w:t>
      </w:r>
      <w:proofErr w:type="gramEnd"/>
      <w:r>
        <w:t xml:space="preserve"> describe the options in terms of effect on the actor’s character.</w:t>
      </w:r>
    </w:p>
    <w:p w14:paraId="126F6E23" w14:textId="77777777" w:rsidR="00143A86" w:rsidRDefault="00143A86" w:rsidP="00143A86">
      <w:pPr>
        <w:pStyle w:val="ListParagraph"/>
        <w:ind w:left="0"/>
      </w:pPr>
      <w:r w:rsidRPr="00446E78">
        <w:rPr>
          <w:b/>
          <w:bCs/>
        </w:rPr>
        <w:t>Opposing Point of View</w:t>
      </w:r>
      <w:r>
        <w:t>: Write a justification for a decision that would he the opposite of yours.</w:t>
      </w:r>
    </w:p>
    <w:p w14:paraId="57E0EB69" w14:textId="77777777" w:rsidR="00143A86" w:rsidRDefault="00143A86" w:rsidP="00143A86">
      <w:pPr>
        <w:pStyle w:val="ListParagraph"/>
        <w:ind w:left="0"/>
      </w:pPr>
      <w:r w:rsidRPr="00143A86">
        <w:rPr>
          <w:b/>
          <w:bCs/>
        </w:rPr>
        <w:t>Catholic Social Teaching (CST):</w:t>
      </w:r>
      <w:r>
        <w:t xml:space="preserve"> Apply one or more of the Six Principles from the Vocation of the Business Leader (VBL) to this case</w:t>
      </w:r>
    </w:p>
    <w:p w14:paraId="545E744A" w14:textId="77777777" w:rsidR="008B6257" w:rsidRPr="00143A86" w:rsidRDefault="008B6257" w:rsidP="00143A86"/>
    <w:sectPr w:rsidR="008B6257" w:rsidRPr="00143A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A0F5" w14:textId="77777777" w:rsidR="0094532F" w:rsidRDefault="0094532F" w:rsidP="0094532F">
      <w:pPr>
        <w:spacing w:after="0" w:line="240" w:lineRule="auto"/>
      </w:pPr>
      <w:r>
        <w:separator/>
      </w:r>
    </w:p>
  </w:endnote>
  <w:endnote w:type="continuationSeparator" w:id="0">
    <w:p w14:paraId="01D981B4" w14:textId="77777777" w:rsidR="0094532F" w:rsidRDefault="0094532F" w:rsidP="0094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0DD4" w14:textId="77777777" w:rsidR="0094532F" w:rsidRDefault="0094532F" w:rsidP="0094532F">
      <w:pPr>
        <w:spacing w:after="0" w:line="240" w:lineRule="auto"/>
      </w:pPr>
      <w:r>
        <w:separator/>
      </w:r>
    </w:p>
  </w:footnote>
  <w:footnote w:type="continuationSeparator" w:id="0">
    <w:p w14:paraId="6727D08E" w14:textId="77777777" w:rsidR="0094532F" w:rsidRDefault="0094532F" w:rsidP="0094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39BB" w14:textId="3E831D2D" w:rsidR="0094532F" w:rsidRDefault="0094532F">
    <w:pPr>
      <w:pStyle w:val="Header"/>
    </w:pPr>
    <w:r>
      <w:t>THEO 225</w:t>
    </w:r>
    <w:r w:rsidR="00361613">
      <w:t>2</w:t>
    </w:r>
    <w:r>
      <w:ptab w:relativeTo="margin" w:alignment="center" w:leader="none"/>
    </w:r>
    <w:r>
      <w:t>Weekly Assignment 2</w:t>
    </w:r>
    <w:r>
      <w:ptab w:relativeTo="margin" w:alignment="right" w:leader="none"/>
    </w:r>
    <w:r>
      <w:t>Fletcher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C584C"/>
    <w:multiLevelType w:val="hybridMultilevel"/>
    <w:tmpl w:val="5F8C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E4990"/>
    <w:multiLevelType w:val="hybridMultilevel"/>
    <w:tmpl w:val="B29C7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022E6"/>
    <w:multiLevelType w:val="hybridMultilevel"/>
    <w:tmpl w:val="1B805700"/>
    <w:lvl w:ilvl="0" w:tplc="30B4F410">
      <w:start w:val="1"/>
      <w:numFmt w:val="decimal"/>
      <w:lvlText w:val="%1."/>
      <w:lvlJc w:val="left"/>
      <w:pPr>
        <w:tabs>
          <w:tab w:val="num" w:pos="720"/>
        </w:tabs>
        <w:ind w:left="720" w:hanging="360"/>
      </w:pPr>
    </w:lvl>
    <w:lvl w:ilvl="1" w:tplc="893AF43A" w:tentative="1">
      <w:start w:val="1"/>
      <w:numFmt w:val="decimal"/>
      <w:lvlText w:val="%2."/>
      <w:lvlJc w:val="left"/>
      <w:pPr>
        <w:tabs>
          <w:tab w:val="num" w:pos="1440"/>
        </w:tabs>
        <w:ind w:left="1440" w:hanging="360"/>
      </w:pPr>
    </w:lvl>
    <w:lvl w:ilvl="2" w:tplc="EB3A9A58" w:tentative="1">
      <w:start w:val="1"/>
      <w:numFmt w:val="decimal"/>
      <w:lvlText w:val="%3."/>
      <w:lvlJc w:val="left"/>
      <w:pPr>
        <w:tabs>
          <w:tab w:val="num" w:pos="2160"/>
        </w:tabs>
        <w:ind w:left="2160" w:hanging="360"/>
      </w:pPr>
    </w:lvl>
    <w:lvl w:ilvl="3" w:tplc="9042DB46" w:tentative="1">
      <w:start w:val="1"/>
      <w:numFmt w:val="decimal"/>
      <w:lvlText w:val="%4."/>
      <w:lvlJc w:val="left"/>
      <w:pPr>
        <w:tabs>
          <w:tab w:val="num" w:pos="2880"/>
        </w:tabs>
        <w:ind w:left="2880" w:hanging="360"/>
      </w:pPr>
    </w:lvl>
    <w:lvl w:ilvl="4" w:tplc="9F3646F0" w:tentative="1">
      <w:start w:val="1"/>
      <w:numFmt w:val="decimal"/>
      <w:lvlText w:val="%5."/>
      <w:lvlJc w:val="left"/>
      <w:pPr>
        <w:tabs>
          <w:tab w:val="num" w:pos="3600"/>
        </w:tabs>
        <w:ind w:left="3600" w:hanging="360"/>
      </w:pPr>
    </w:lvl>
    <w:lvl w:ilvl="5" w:tplc="F4589FD0" w:tentative="1">
      <w:start w:val="1"/>
      <w:numFmt w:val="decimal"/>
      <w:lvlText w:val="%6."/>
      <w:lvlJc w:val="left"/>
      <w:pPr>
        <w:tabs>
          <w:tab w:val="num" w:pos="4320"/>
        </w:tabs>
        <w:ind w:left="4320" w:hanging="360"/>
      </w:pPr>
    </w:lvl>
    <w:lvl w:ilvl="6" w:tplc="71461F78" w:tentative="1">
      <w:start w:val="1"/>
      <w:numFmt w:val="decimal"/>
      <w:lvlText w:val="%7."/>
      <w:lvlJc w:val="left"/>
      <w:pPr>
        <w:tabs>
          <w:tab w:val="num" w:pos="5040"/>
        </w:tabs>
        <w:ind w:left="5040" w:hanging="360"/>
      </w:pPr>
    </w:lvl>
    <w:lvl w:ilvl="7" w:tplc="90DA95BE" w:tentative="1">
      <w:start w:val="1"/>
      <w:numFmt w:val="decimal"/>
      <w:lvlText w:val="%8."/>
      <w:lvlJc w:val="left"/>
      <w:pPr>
        <w:tabs>
          <w:tab w:val="num" w:pos="5760"/>
        </w:tabs>
        <w:ind w:left="5760" w:hanging="360"/>
      </w:pPr>
    </w:lvl>
    <w:lvl w:ilvl="8" w:tplc="FF621304" w:tentative="1">
      <w:start w:val="1"/>
      <w:numFmt w:val="decimal"/>
      <w:lvlText w:val="%9."/>
      <w:lvlJc w:val="left"/>
      <w:pPr>
        <w:tabs>
          <w:tab w:val="num" w:pos="6480"/>
        </w:tabs>
        <w:ind w:left="6480" w:hanging="360"/>
      </w:pPr>
    </w:lvl>
  </w:abstractNum>
  <w:abstractNum w:abstractNumId="3" w15:restartNumberingAfterBreak="0">
    <w:nsid w:val="7F3032BB"/>
    <w:multiLevelType w:val="hybridMultilevel"/>
    <w:tmpl w:val="EF9CFBBE"/>
    <w:lvl w:ilvl="0" w:tplc="2B862356">
      <w:start w:val="1"/>
      <w:numFmt w:val="bullet"/>
      <w:lvlText w:val="•"/>
      <w:lvlJc w:val="left"/>
      <w:pPr>
        <w:tabs>
          <w:tab w:val="num" w:pos="720"/>
        </w:tabs>
        <w:ind w:left="720" w:hanging="360"/>
      </w:pPr>
      <w:rPr>
        <w:rFonts w:ascii="Arial" w:hAnsi="Arial" w:hint="default"/>
      </w:rPr>
    </w:lvl>
    <w:lvl w:ilvl="1" w:tplc="EDB4BF00" w:tentative="1">
      <w:start w:val="1"/>
      <w:numFmt w:val="bullet"/>
      <w:lvlText w:val="•"/>
      <w:lvlJc w:val="left"/>
      <w:pPr>
        <w:tabs>
          <w:tab w:val="num" w:pos="1440"/>
        </w:tabs>
        <w:ind w:left="1440" w:hanging="360"/>
      </w:pPr>
      <w:rPr>
        <w:rFonts w:ascii="Arial" w:hAnsi="Arial" w:hint="default"/>
      </w:rPr>
    </w:lvl>
    <w:lvl w:ilvl="2" w:tplc="FB687028" w:tentative="1">
      <w:start w:val="1"/>
      <w:numFmt w:val="bullet"/>
      <w:lvlText w:val="•"/>
      <w:lvlJc w:val="left"/>
      <w:pPr>
        <w:tabs>
          <w:tab w:val="num" w:pos="2160"/>
        </w:tabs>
        <w:ind w:left="2160" w:hanging="360"/>
      </w:pPr>
      <w:rPr>
        <w:rFonts w:ascii="Arial" w:hAnsi="Arial" w:hint="default"/>
      </w:rPr>
    </w:lvl>
    <w:lvl w:ilvl="3" w:tplc="3350F7B2" w:tentative="1">
      <w:start w:val="1"/>
      <w:numFmt w:val="bullet"/>
      <w:lvlText w:val="•"/>
      <w:lvlJc w:val="left"/>
      <w:pPr>
        <w:tabs>
          <w:tab w:val="num" w:pos="2880"/>
        </w:tabs>
        <w:ind w:left="2880" w:hanging="360"/>
      </w:pPr>
      <w:rPr>
        <w:rFonts w:ascii="Arial" w:hAnsi="Arial" w:hint="default"/>
      </w:rPr>
    </w:lvl>
    <w:lvl w:ilvl="4" w:tplc="2278A3BE" w:tentative="1">
      <w:start w:val="1"/>
      <w:numFmt w:val="bullet"/>
      <w:lvlText w:val="•"/>
      <w:lvlJc w:val="left"/>
      <w:pPr>
        <w:tabs>
          <w:tab w:val="num" w:pos="3600"/>
        </w:tabs>
        <w:ind w:left="3600" w:hanging="360"/>
      </w:pPr>
      <w:rPr>
        <w:rFonts w:ascii="Arial" w:hAnsi="Arial" w:hint="default"/>
      </w:rPr>
    </w:lvl>
    <w:lvl w:ilvl="5" w:tplc="37E22EAA" w:tentative="1">
      <w:start w:val="1"/>
      <w:numFmt w:val="bullet"/>
      <w:lvlText w:val="•"/>
      <w:lvlJc w:val="left"/>
      <w:pPr>
        <w:tabs>
          <w:tab w:val="num" w:pos="4320"/>
        </w:tabs>
        <w:ind w:left="4320" w:hanging="360"/>
      </w:pPr>
      <w:rPr>
        <w:rFonts w:ascii="Arial" w:hAnsi="Arial" w:hint="default"/>
      </w:rPr>
    </w:lvl>
    <w:lvl w:ilvl="6" w:tplc="7834C852" w:tentative="1">
      <w:start w:val="1"/>
      <w:numFmt w:val="bullet"/>
      <w:lvlText w:val="•"/>
      <w:lvlJc w:val="left"/>
      <w:pPr>
        <w:tabs>
          <w:tab w:val="num" w:pos="5040"/>
        </w:tabs>
        <w:ind w:left="5040" w:hanging="360"/>
      </w:pPr>
      <w:rPr>
        <w:rFonts w:ascii="Arial" w:hAnsi="Arial" w:hint="default"/>
      </w:rPr>
    </w:lvl>
    <w:lvl w:ilvl="7" w:tplc="9DBC9BE6" w:tentative="1">
      <w:start w:val="1"/>
      <w:numFmt w:val="bullet"/>
      <w:lvlText w:val="•"/>
      <w:lvlJc w:val="left"/>
      <w:pPr>
        <w:tabs>
          <w:tab w:val="num" w:pos="5760"/>
        </w:tabs>
        <w:ind w:left="5760" w:hanging="360"/>
      </w:pPr>
      <w:rPr>
        <w:rFonts w:ascii="Arial" w:hAnsi="Arial" w:hint="default"/>
      </w:rPr>
    </w:lvl>
    <w:lvl w:ilvl="8" w:tplc="481A650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86"/>
    <w:rsid w:val="00143A86"/>
    <w:rsid w:val="00361613"/>
    <w:rsid w:val="006E30B1"/>
    <w:rsid w:val="008B6257"/>
    <w:rsid w:val="0094532F"/>
    <w:rsid w:val="00AA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BA22"/>
  <w15:chartTrackingRefBased/>
  <w15:docId w15:val="{7438E634-985F-4706-8BEB-71827E71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86"/>
  </w:style>
  <w:style w:type="paragraph" w:styleId="Heading1">
    <w:name w:val="heading 1"/>
    <w:basedOn w:val="Normal"/>
    <w:next w:val="Normal"/>
    <w:link w:val="Heading1Char"/>
    <w:uiPriority w:val="9"/>
    <w:qFormat/>
    <w:rsid w:val="00143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A86"/>
    <w:rPr>
      <w:rFonts w:asciiTheme="majorHAnsi" w:eastAsiaTheme="majorEastAsia" w:hAnsiTheme="majorHAnsi" w:cstheme="majorBidi"/>
      <w:color w:val="2F5496" w:themeColor="accent1" w:themeShade="BF"/>
      <w:sz w:val="32"/>
      <w:szCs w:val="32"/>
    </w:rPr>
  </w:style>
  <w:style w:type="paragraph" w:customStyle="1" w:styleId="Default">
    <w:name w:val="Default"/>
    <w:rsid w:val="00143A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A86"/>
    <w:pPr>
      <w:ind w:left="720"/>
      <w:contextualSpacing/>
    </w:pPr>
  </w:style>
  <w:style w:type="paragraph" w:styleId="Header">
    <w:name w:val="header"/>
    <w:basedOn w:val="Normal"/>
    <w:link w:val="HeaderChar"/>
    <w:uiPriority w:val="99"/>
    <w:unhideWhenUsed/>
    <w:rsid w:val="0094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2F"/>
  </w:style>
  <w:style w:type="paragraph" w:styleId="Footer">
    <w:name w:val="footer"/>
    <w:basedOn w:val="Normal"/>
    <w:link w:val="FooterChar"/>
    <w:uiPriority w:val="99"/>
    <w:unhideWhenUsed/>
    <w:rsid w:val="0094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Fletcher</dc:creator>
  <cp:keywords/>
  <dc:description/>
  <cp:lastModifiedBy>Austin_Pappas</cp:lastModifiedBy>
  <cp:revision>2</cp:revision>
  <dcterms:created xsi:type="dcterms:W3CDTF">2021-03-11T04:52:00Z</dcterms:created>
  <dcterms:modified xsi:type="dcterms:W3CDTF">2021-03-11T04:52:00Z</dcterms:modified>
</cp:coreProperties>
</file>