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F2799" w14:textId="4FA6E084" w:rsidR="00BC6271" w:rsidRDefault="00531E61">
      <w:hyperlink r:id="rId4" w:history="1">
        <w:r w:rsidRPr="00234737">
          <w:rPr>
            <w:rStyle w:val="Hyperlink"/>
          </w:rPr>
          <w:t>https://www.vox.com/the-goods/22226997/body-positivity-instagram-tiktok-fatphobia-social-media</w:t>
        </w:r>
      </w:hyperlink>
    </w:p>
    <w:p w14:paraId="7BF6BFAE" w14:textId="1FC56BF1" w:rsidR="00531E61" w:rsidRDefault="00531E61">
      <w:hyperlink r:id="rId5" w:history="1">
        <w:r w:rsidRPr="00234737">
          <w:rPr>
            <w:rStyle w:val="Hyperlink"/>
          </w:rPr>
          <w:t>https://cyberpsychology.eu/article/view/10788/9699</w:t>
        </w:r>
      </w:hyperlink>
    </w:p>
    <w:p w14:paraId="308EE722" w14:textId="37F93567" w:rsidR="00531E61" w:rsidRDefault="00531E61">
      <w:hyperlink r:id="rId6" w:history="1">
        <w:r w:rsidRPr="00234737">
          <w:rPr>
            <w:rStyle w:val="Hyperlink"/>
          </w:rPr>
          <w:t>https://www.psychologicalscience.org/news/releases/social-media-likes-impact-teens-brains-and-behavior.html</w:t>
        </w:r>
      </w:hyperlink>
    </w:p>
    <w:p w14:paraId="48C2434A" w14:textId="47A46952" w:rsidR="00531E61" w:rsidRDefault="00531E61">
      <w:hyperlink r:id="rId7" w:history="1">
        <w:r w:rsidRPr="00234737">
          <w:rPr>
            <w:rStyle w:val="Hyperlink"/>
          </w:rPr>
          <w:t>https://www.pewresearch.org/fact-tank/2019/04/24/key-takeaways-from-our-new-study-of-how-americans-use-twitter/</w:t>
        </w:r>
      </w:hyperlink>
    </w:p>
    <w:p w14:paraId="0E8431D6" w14:textId="1A916FC4" w:rsidR="00531E61" w:rsidRDefault="00531E61">
      <w:hyperlink r:id="rId8" w:history="1">
        <w:r w:rsidRPr="00234737">
          <w:rPr>
            <w:rStyle w:val="Hyperlink"/>
          </w:rPr>
          <w:t>https://hbr.org/2020/09/are-you-ready-for-tech-that-connects-to-your-brain</w:t>
        </w:r>
      </w:hyperlink>
    </w:p>
    <w:p w14:paraId="5E594055" w14:textId="04B3288E" w:rsidR="00531E61" w:rsidRDefault="00531E61">
      <w:hyperlink r:id="rId9" w:history="1">
        <w:r w:rsidRPr="00234737">
          <w:rPr>
            <w:rStyle w:val="Hyperlink"/>
          </w:rPr>
          <w:t>https://www.apa.org/members/content/social-media-research</w:t>
        </w:r>
      </w:hyperlink>
    </w:p>
    <w:p w14:paraId="105E5F80" w14:textId="4EB68728" w:rsidR="00531E61" w:rsidRDefault="00531E61">
      <w:hyperlink r:id="rId10" w:history="1">
        <w:r w:rsidRPr="00234737">
          <w:rPr>
            <w:rStyle w:val="Hyperlink"/>
          </w:rPr>
          <w:t>https://www.ncbi.nlm.nih.gov/pmc/articles/PMC6502424/</w:t>
        </w:r>
      </w:hyperlink>
    </w:p>
    <w:p w14:paraId="13F97FC7" w14:textId="77777777" w:rsidR="00531E61" w:rsidRDefault="00531E61"/>
    <w:sectPr w:rsidR="0053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61"/>
    <w:rsid w:val="00531E61"/>
    <w:rsid w:val="00BC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C74BD"/>
  <w15:chartTrackingRefBased/>
  <w15:docId w15:val="{3830D75C-4211-4AF5-96D8-88291ED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E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br.org/2020/09/are-you-ready-for-tech-that-connects-to-your-bra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ewresearch.org/fact-tank/2019/04/24/key-takeaways-from-our-new-study-of-how-americans-use-twitte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sychologicalscience.org/news/releases/social-media-likes-impact-teens-brains-and-behavior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yberpsychology.eu/article/view/10788/9699" TargetMode="External"/><Relationship Id="rId10" Type="http://schemas.openxmlformats.org/officeDocument/2006/relationships/hyperlink" Target="https://www.ncbi.nlm.nih.gov/pmc/articles/PMC6502424/" TargetMode="External"/><Relationship Id="rId4" Type="http://schemas.openxmlformats.org/officeDocument/2006/relationships/hyperlink" Target="https://www.vox.com/the-goods/22226997/body-positivity-instagram-tiktok-fatphobia-social-media" TargetMode="External"/><Relationship Id="rId9" Type="http://schemas.openxmlformats.org/officeDocument/2006/relationships/hyperlink" Target="https://www.apa.org/members/content/social-media-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Bishoy Yousif</dc:creator>
  <cp:keywords/>
  <dc:description/>
  <cp:lastModifiedBy>Bishoy Yousif</cp:lastModifiedBy>
  <cp:revision>1</cp:revision>
  <dcterms:created xsi:type="dcterms:W3CDTF">2021-03-03T13:18:00Z</dcterms:created>
  <dcterms:modified xsi:type="dcterms:W3CDTF">2021-03-03T13:20:00Z</dcterms:modified>
</cp:coreProperties>
</file>