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705D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3A83AA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D9EF77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C498DA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2896E6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31B5C5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171F18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10B9AE" w14:textId="77777777" w:rsidR="004C45E7" w:rsidRDefault="004C45E7" w:rsidP="004C45E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B01981" w14:textId="6516199D" w:rsidR="004C45E7" w:rsidRPr="001C3966" w:rsidRDefault="00B512D1" w:rsidP="008D4F78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Speech and Language Disorders</w:t>
      </w:r>
      <w:r w:rsidR="004C4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FC5">
        <w:rPr>
          <w:rFonts w:ascii="Times New Roman" w:eastAsia="Calibri" w:hAnsi="Times New Roman" w:cs="Times New Roman"/>
          <w:sz w:val="24"/>
          <w:szCs w:val="24"/>
        </w:rPr>
        <w:t>A</w:t>
      </w:r>
      <w:r w:rsidR="004C45E7">
        <w:rPr>
          <w:rFonts w:ascii="Times New Roman" w:eastAsia="Calibri" w:hAnsi="Times New Roman" w:cs="Times New Roman"/>
          <w:sz w:val="24"/>
          <w:szCs w:val="24"/>
        </w:rPr>
        <w:t>mong</w:t>
      </w:r>
      <w:r w:rsidR="00352FC5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="008D4F78">
        <w:rPr>
          <w:rFonts w:ascii="Times New Roman" w:eastAsia="Calibri" w:hAnsi="Times New Roman" w:cs="Times New Roman"/>
          <w:sz w:val="24"/>
          <w:szCs w:val="24"/>
        </w:rPr>
        <w:t>t</w:t>
      </w:r>
      <w:r w:rsidR="00352FC5">
        <w:rPr>
          <w:rFonts w:ascii="Times New Roman" w:eastAsia="Calibri" w:hAnsi="Times New Roman" w:cs="Times New Roman"/>
          <w:sz w:val="24"/>
          <w:szCs w:val="24"/>
        </w:rPr>
        <w:t>he</w:t>
      </w:r>
      <w:r w:rsidR="004C4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FC5">
        <w:rPr>
          <w:rFonts w:ascii="Times New Roman" w:eastAsia="Calibri" w:hAnsi="Times New Roman" w:cs="Times New Roman"/>
          <w:sz w:val="24"/>
          <w:szCs w:val="24"/>
        </w:rPr>
        <w:t>Youth Population</w:t>
      </w:r>
    </w:p>
    <w:p w14:paraId="7FCF6D22" w14:textId="5985D3AA" w:rsidR="004C45E7" w:rsidRDefault="004108F9" w:rsidP="008D4F78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Emily Colby </w:t>
      </w:r>
    </w:p>
    <w:p w14:paraId="7E160169" w14:textId="5988490F" w:rsidR="008D4F78" w:rsidRPr="001C3966" w:rsidRDefault="008D4F78" w:rsidP="008D4F78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Jan. 30, 2021</w:t>
      </w:r>
    </w:p>
    <w:p w14:paraId="34319B83" w14:textId="77777777" w:rsidR="008D4F78" w:rsidRDefault="004108F9" w:rsidP="008D4F78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West Coast University </w:t>
      </w:r>
    </w:p>
    <w:p w14:paraId="2DA978A3" w14:textId="77777777" w:rsidR="008D4F78" w:rsidRDefault="008D4F78" w:rsidP="008D4F78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CAPS 401 General Education Capstone</w:t>
      </w:r>
    </w:p>
    <w:p w14:paraId="4CFFA5BF" w14:textId="523A9D18" w:rsidR="004C45E7" w:rsidRDefault="004C45E7" w:rsidP="008D4F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8669DB" w14:textId="3E216F96" w:rsidR="00A70DB6" w:rsidRPr="009C43FA" w:rsidRDefault="00305216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sz w:val="24"/>
          <w:szCs w:val="24"/>
        </w:rPr>
        <w:lastRenderedPageBreak/>
        <w:t>Childhood speech and language disorders refer to an array of medical conditions that affect a child’s ability to produce sounds that can communicate to others. Children with a communication disorder experience difficulty with sound product</w:t>
      </w:r>
      <w:r w:rsidR="00216821">
        <w:rPr>
          <w:rFonts w:ascii="Times New Roman" w:hAnsi="Times New Roman" w:cs="Times New Roman"/>
          <w:sz w:val="24"/>
          <w:szCs w:val="24"/>
        </w:rPr>
        <w:t>ion, resonance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="00216821">
        <w:rPr>
          <w:rFonts w:ascii="Times New Roman" w:hAnsi="Times New Roman" w:cs="Times New Roman"/>
          <w:sz w:val="24"/>
          <w:szCs w:val="24"/>
        </w:rPr>
        <w:t xml:space="preserve"> or fluency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Pr="009C43FA">
        <w:rPr>
          <w:rFonts w:ascii="Times New Roman" w:hAnsi="Times New Roman" w:cs="Times New Roman"/>
          <w:sz w:val="24"/>
          <w:szCs w:val="24"/>
        </w:rPr>
        <w:t xml:space="preserve"> thus breaking down any meaningful communication. Data releas</w:t>
      </w:r>
      <w:r w:rsidR="00216821">
        <w:rPr>
          <w:rFonts w:ascii="Times New Roman" w:hAnsi="Times New Roman" w:cs="Times New Roman"/>
          <w:sz w:val="24"/>
          <w:szCs w:val="24"/>
        </w:rPr>
        <w:t>ed by Journal Pediatrics in 2017</w:t>
      </w:r>
      <w:r w:rsidRPr="009C43FA">
        <w:rPr>
          <w:rFonts w:ascii="Times New Roman" w:hAnsi="Times New Roman" w:cs="Times New Roman"/>
          <w:sz w:val="24"/>
          <w:szCs w:val="24"/>
        </w:rPr>
        <w:t xml:space="preserve"> showed a 63% rise in speech problems among United States children between 2001 to 2010 and </w:t>
      </w:r>
      <w:r w:rsidR="00216821">
        <w:rPr>
          <w:rFonts w:ascii="Times New Roman" w:hAnsi="Times New Roman" w:cs="Times New Roman"/>
          <w:sz w:val="24"/>
          <w:szCs w:val="24"/>
        </w:rPr>
        <w:t>2011 to 2017</w:t>
      </w:r>
      <w:r w:rsidR="00393C2E">
        <w:rPr>
          <w:rFonts w:ascii="Times New Roman" w:hAnsi="Times New Roman" w:cs="Times New Roman"/>
          <w:sz w:val="24"/>
          <w:szCs w:val="24"/>
        </w:rPr>
        <w:t xml:space="preserve"> (Raghavan et al., 2018)</w:t>
      </w:r>
      <w:r w:rsidRPr="009C43FA">
        <w:rPr>
          <w:rFonts w:ascii="Times New Roman" w:hAnsi="Times New Roman" w:cs="Times New Roman"/>
          <w:sz w:val="24"/>
          <w:szCs w:val="24"/>
        </w:rPr>
        <w:t>. As of 2018, speech and language disorders, most of which have no known cause, a</w:t>
      </w:r>
      <w:r w:rsidR="00352FC5">
        <w:rPr>
          <w:rFonts w:ascii="Times New Roman" w:hAnsi="Times New Roman" w:cs="Times New Roman"/>
          <w:sz w:val="24"/>
          <w:szCs w:val="24"/>
        </w:rPr>
        <w:t>ffect</w:t>
      </w:r>
      <w:r w:rsidRPr="009C43FA">
        <w:rPr>
          <w:rFonts w:ascii="Times New Roman" w:hAnsi="Times New Roman" w:cs="Times New Roman"/>
          <w:sz w:val="24"/>
          <w:szCs w:val="24"/>
        </w:rPr>
        <w:t xml:space="preserve"> up to 16% of US children</w:t>
      </w:r>
      <w:r w:rsidR="00393C2E">
        <w:rPr>
          <w:rFonts w:ascii="Times New Roman" w:hAnsi="Times New Roman" w:cs="Times New Roman"/>
          <w:sz w:val="24"/>
          <w:szCs w:val="24"/>
        </w:rPr>
        <w:t xml:space="preserve"> (Shriberg &amp; Mabie, 2019)</w:t>
      </w:r>
      <w:r w:rsidRPr="009C43FA">
        <w:rPr>
          <w:rFonts w:ascii="Times New Roman" w:hAnsi="Times New Roman" w:cs="Times New Roman"/>
          <w:sz w:val="24"/>
          <w:szCs w:val="24"/>
        </w:rPr>
        <w:t>.</w:t>
      </w:r>
      <w:r w:rsidR="00A46186">
        <w:rPr>
          <w:rFonts w:ascii="Times New Roman" w:hAnsi="Times New Roman" w:cs="Times New Roman"/>
          <w:sz w:val="24"/>
          <w:szCs w:val="24"/>
        </w:rPr>
        <w:t xml:space="preserve"> </w:t>
      </w:r>
      <w:r w:rsidR="00A46186" w:rsidRPr="009C43FA">
        <w:rPr>
          <w:rFonts w:ascii="Times New Roman" w:hAnsi="Times New Roman" w:cs="Times New Roman"/>
          <w:sz w:val="24"/>
          <w:szCs w:val="24"/>
        </w:rPr>
        <w:t>There has been a dramatic increase in speech and language development problems in children over the decade</w:t>
      </w:r>
      <w:r w:rsidR="00A46186">
        <w:rPr>
          <w:rFonts w:ascii="Times New Roman" w:hAnsi="Times New Roman" w:cs="Times New Roman"/>
          <w:sz w:val="24"/>
          <w:szCs w:val="24"/>
        </w:rPr>
        <w:t xml:space="preserve"> which requires significant intervention to mitigate any negative consequences or outcomes that effect youth, caregivers and society as a whole.</w:t>
      </w:r>
    </w:p>
    <w:p w14:paraId="6D97A563" w14:textId="0F273767" w:rsidR="00305216" w:rsidRPr="009C43FA" w:rsidRDefault="00352FC5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</w:t>
      </w:r>
      <w:r w:rsidR="00305216" w:rsidRPr="009C43FA">
        <w:rPr>
          <w:rFonts w:ascii="Times New Roman" w:hAnsi="Times New Roman" w:cs="Times New Roman"/>
          <w:sz w:val="24"/>
          <w:szCs w:val="24"/>
        </w:rPr>
        <w:t xml:space="preserve"> cases </w:t>
      </w:r>
      <w:r w:rsidR="00F22B0A" w:rsidRPr="009C43FA">
        <w:rPr>
          <w:rFonts w:ascii="Times New Roman" w:hAnsi="Times New Roman" w:cs="Times New Roman"/>
          <w:sz w:val="24"/>
          <w:szCs w:val="24"/>
        </w:rPr>
        <w:t>of language</w:t>
      </w:r>
      <w:r w:rsidR="00305216" w:rsidRPr="009C43FA">
        <w:rPr>
          <w:rFonts w:ascii="Times New Roman" w:hAnsi="Times New Roman" w:cs="Times New Roman"/>
          <w:sz w:val="24"/>
          <w:szCs w:val="24"/>
        </w:rPr>
        <w:t xml:space="preserve"> and speech development disorders </w:t>
      </w:r>
      <w:r w:rsidR="00F22B0A" w:rsidRPr="009C43FA">
        <w:rPr>
          <w:rFonts w:ascii="Times New Roman" w:hAnsi="Times New Roman" w:cs="Times New Roman"/>
          <w:sz w:val="24"/>
          <w:szCs w:val="24"/>
        </w:rPr>
        <w:t>around</w:t>
      </w:r>
      <w:r w:rsidR="00305216" w:rsidRPr="009C43FA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F22B0A" w:rsidRPr="009C43FA">
        <w:rPr>
          <w:rFonts w:ascii="Times New Roman" w:hAnsi="Times New Roman" w:cs="Times New Roman"/>
          <w:sz w:val="24"/>
          <w:szCs w:val="24"/>
        </w:rPr>
        <w:t xml:space="preserve"> drawn</w:t>
      </w:r>
      <w:r w:rsidR="00305216" w:rsidRPr="009C43FA">
        <w:rPr>
          <w:rFonts w:ascii="Times New Roman" w:hAnsi="Times New Roman" w:cs="Times New Roman"/>
          <w:sz w:val="24"/>
          <w:szCs w:val="24"/>
        </w:rPr>
        <w:t xml:space="preserve"> me to the topic issue. My </w:t>
      </w:r>
      <w:r w:rsidR="00F22B0A" w:rsidRPr="009C43FA">
        <w:rPr>
          <w:rFonts w:ascii="Times New Roman" w:hAnsi="Times New Roman" w:cs="Times New Roman"/>
          <w:sz w:val="24"/>
          <w:szCs w:val="24"/>
        </w:rPr>
        <w:t>n</w:t>
      </w:r>
      <w:r w:rsidR="001D2FCC">
        <w:rPr>
          <w:rFonts w:ascii="Times New Roman" w:hAnsi="Times New Roman" w:cs="Times New Roman"/>
          <w:sz w:val="24"/>
          <w:szCs w:val="24"/>
        </w:rPr>
        <w:t>ephew</w:t>
      </w:r>
      <w:r w:rsidR="00F22B0A" w:rsidRPr="009C43FA">
        <w:rPr>
          <w:rFonts w:ascii="Times New Roman" w:hAnsi="Times New Roman" w:cs="Times New Roman"/>
          <w:sz w:val="24"/>
          <w:szCs w:val="24"/>
        </w:rPr>
        <w:t xml:space="preserve"> experienced</w:t>
      </w:r>
      <w:r w:rsidR="00305216" w:rsidRPr="009C43FA">
        <w:rPr>
          <w:rFonts w:ascii="Times New Roman" w:hAnsi="Times New Roman" w:cs="Times New Roman"/>
          <w:sz w:val="24"/>
          <w:szCs w:val="24"/>
        </w:rPr>
        <w:t xml:space="preserve"> transient speech disorder up to the age of five years </w:t>
      </w:r>
      <w:r>
        <w:rPr>
          <w:rFonts w:ascii="Times New Roman" w:hAnsi="Times New Roman" w:cs="Times New Roman"/>
          <w:sz w:val="24"/>
          <w:szCs w:val="24"/>
        </w:rPr>
        <w:t>old.</w:t>
      </w:r>
      <w:r w:rsidR="00305216" w:rsidRPr="009C43FA">
        <w:rPr>
          <w:rFonts w:ascii="Times New Roman" w:hAnsi="Times New Roman" w:cs="Times New Roman"/>
          <w:sz w:val="24"/>
          <w:szCs w:val="24"/>
        </w:rPr>
        <w:t xml:space="preserve"> A family friend’s child </w:t>
      </w:r>
      <w:r w:rsidR="00F22B0A" w:rsidRPr="009C43FA">
        <w:rPr>
          <w:rFonts w:ascii="Times New Roman" w:hAnsi="Times New Roman" w:cs="Times New Roman"/>
          <w:sz w:val="24"/>
          <w:szCs w:val="24"/>
        </w:rPr>
        <w:t>was also diagnosed with a mild speech disorder that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F22B0A" w:rsidRPr="009C43FA">
        <w:rPr>
          <w:rFonts w:ascii="Times New Roman" w:hAnsi="Times New Roman" w:cs="Times New Roman"/>
          <w:sz w:val="24"/>
          <w:szCs w:val="24"/>
        </w:rPr>
        <w:t xml:space="preserve"> not comorbid at three years. This is in addition to the rampant </w:t>
      </w:r>
      <w:r>
        <w:rPr>
          <w:rFonts w:ascii="Times New Roman" w:hAnsi="Times New Roman" w:cs="Times New Roman"/>
          <w:sz w:val="24"/>
          <w:szCs w:val="24"/>
        </w:rPr>
        <w:t>speech disorder cases</w:t>
      </w:r>
      <w:r w:rsidR="00F22B0A" w:rsidRPr="009C43FA">
        <w:rPr>
          <w:rFonts w:ascii="Times New Roman" w:hAnsi="Times New Roman" w:cs="Times New Roman"/>
          <w:sz w:val="24"/>
          <w:szCs w:val="24"/>
        </w:rPr>
        <w:t xml:space="preserve"> among children below five shared by parents and guardians on social media. These observations measure up to the recent data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22B0A" w:rsidRPr="009C43FA">
        <w:rPr>
          <w:rFonts w:ascii="Times New Roman" w:hAnsi="Times New Roman" w:cs="Times New Roman"/>
          <w:sz w:val="24"/>
          <w:szCs w:val="24"/>
        </w:rPr>
        <w:t>prevalence of speech and language disorders among children 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2B0A" w:rsidRPr="009C4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to six.</w:t>
      </w:r>
    </w:p>
    <w:p w14:paraId="6DB0B4F5" w14:textId="10EE93BF" w:rsidR="009220C7" w:rsidRPr="009C43FA" w:rsidRDefault="009220C7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sz w:val="24"/>
          <w:szCs w:val="24"/>
        </w:rPr>
        <w:t xml:space="preserve">Speech and language development are vital parts of a person’s neurodevelopmental process, making </w:t>
      </w:r>
      <w:r w:rsidR="00952E2F" w:rsidRPr="009C43FA">
        <w:rPr>
          <w:rFonts w:ascii="Times New Roman" w:hAnsi="Times New Roman" w:cs="Times New Roman"/>
          <w:sz w:val="24"/>
          <w:szCs w:val="24"/>
        </w:rPr>
        <w:t>prevalence in speech and language</w:t>
      </w:r>
      <w:r w:rsidRPr="009C43FA">
        <w:rPr>
          <w:rFonts w:ascii="Times New Roman" w:hAnsi="Times New Roman" w:cs="Times New Roman"/>
          <w:sz w:val="24"/>
          <w:szCs w:val="24"/>
        </w:rPr>
        <w:t xml:space="preserve"> development disorder</w:t>
      </w:r>
      <w:r w:rsidR="00952E2F" w:rsidRPr="009C43FA">
        <w:rPr>
          <w:rFonts w:ascii="Times New Roman" w:hAnsi="Times New Roman" w:cs="Times New Roman"/>
          <w:sz w:val="24"/>
          <w:szCs w:val="24"/>
        </w:rPr>
        <w:t>s</w:t>
      </w:r>
      <w:r w:rsidRPr="009C43FA">
        <w:rPr>
          <w:rFonts w:ascii="Times New Roman" w:hAnsi="Times New Roman" w:cs="Times New Roman"/>
          <w:sz w:val="24"/>
          <w:szCs w:val="24"/>
        </w:rPr>
        <w:t xml:space="preserve"> a </w:t>
      </w:r>
      <w:r w:rsidR="00952E2F" w:rsidRPr="009C43FA">
        <w:rPr>
          <w:rFonts w:ascii="Times New Roman" w:hAnsi="Times New Roman" w:cs="Times New Roman"/>
          <w:sz w:val="24"/>
          <w:szCs w:val="24"/>
        </w:rPr>
        <w:t xml:space="preserve">significant healthcare concern. Their foundations begin at the fetal stage, with </w:t>
      </w:r>
      <w:r w:rsidR="00352FC5">
        <w:rPr>
          <w:rFonts w:ascii="Times New Roman" w:hAnsi="Times New Roman" w:cs="Times New Roman"/>
          <w:sz w:val="24"/>
          <w:szCs w:val="24"/>
        </w:rPr>
        <w:t xml:space="preserve">the </w:t>
      </w:r>
      <w:r w:rsidR="00952E2F" w:rsidRPr="009C43FA">
        <w:rPr>
          <w:rFonts w:ascii="Times New Roman" w:hAnsi="Times New Roman" w:cs="Times New Roman"/>
          <w:sz w:val="24"/>
          <w:szCs w:val="24"/>
        </w:rPr>
        <w:t>development of physiological pr</w:t>
      </w:r>
      <w:r w:rsidR="00216821">
        <w:rPr>
          <w:rFonts w:ascii="Times New Roman" w:hAnsi="Times New Roman" w:cs="Times New Roman"/>
          <w:sz w:val="24"/>
          <w:szCs w:val="24"/>
        </w:rPr>
        <w:t>ocesses and anatomical fabrics that ultimate</w:t>
      </w:r>
      <w:r w:rsidR="00952E2F" w:rsidRPr="009C43FA">
        <w:rPr>
          <w:rFonts w:ascii="Times New Roman" w:hAnsi="Times New Roman" w:cs="Times New Roman"/>
          <w:sz w:val="24"/>
          <w:szCs w:val="24"/>
        </w:rPr>
        <w:t xml:space="preserve">ly support </w:t>
      </w:r>
      <w:r w:rsidR="00352FC5">
        <w:rPr>
          <w:rFonts w:ascii="Times New Roman" w:hAnsi="Times New Roman" w:cs="Times New Roman"/>
          <w:sz w:val="24"/>
          <w:szCs w:val="24"/>
        </w:rPr>
        <w:t xml:space="preserve">the </w:t>
      </w:r>
      <w:r w:rsidR="00952E2F" w:rsidRPr="009C43FA">
        <w:rPr>
          <w:rFonts w:ascii="Times New Roman" w:hAnsi="Times New Roman" w:cs="Times New Roman"/>
          <w:sz w:val="24"/>
          <w:szCs w:val="24"/>
        </w:rPr>
        <w:t>motor and sensory skills a</w:t>
      </w:r>
      <w:r w:rsidR="00352FC5">
        <w:rPr>
          <w:rFonts w:ascii="Times New Roman" w:hAnsi="Times New Roman" w:cs="Times New Roman"/>
          <w:sz w:val="24"/>
          <w:szCs w:val="24"/>
        </w:rPr>
        <w:t>nd</w:t>
      </w:r>
      <w:r w:rsidR="00216821">
        <w:rPr>
          <w:rFonts w:ascii="Times New Roman" w:hAnsi="Times New Roman" w:cs="Times New Roman"/>
          <w:sz w:val="24"/>
          <w:szCs w:val="24"/>
        </w:rPr>
        <w:t xml:space="preserve"> attention and memory</w:t>
      </w:r>
      <w:r w:rsidR="00952E2F" w:rsidRPr="009C43FA">
        <w:rPr>
          <w:rFonts w:ascii="Times New Roman" w:hAnsi="Times New Roman" w:cs="Times New Roman"/>
          <w:sz w:val="24"/>
          <w:szCs w:val="24"/>
        </w:rPr>
        <w:t>. Childhood disorders associated with speech and language interfere with learning and communication a</w:t>
      </w:r>
      <w:r w:rsidR="00216821">
        <w:rPr>
          <w:rFonts w:ascii="Times New Roman" w:hAnsi="Times New Roman" w:cs="Times New Roman"/>
          <w:sz w:val="24"/>
          <w:szCs w:val="24"/>
        </w:rPr>
        <w:t>nd pose a threat to normality</w:t>
      </w:r>
      <w:r w:rsidR="00952E2F" w:rsidRPr="009C43FA">
        <w:rPr>
          <w:rFonts w:ascii="Times New Roman" w:hAnsi="Times New Roman" w:cs="Times New Roman"/>
          <w:sz w:val="24"/>
          <w:szCs w:val="24"/>
        </w:rPr>
        <w:t xml:space="preserve"> and behavioral </w:t>
      </w:r>
      <w:r w:rsidR="00952E2F" w:rsidRPr="009C43FA">
        <w:rPr>
          <w:rFonts w:ascii="Times New Roman" w:hAnsi="Times New Roman" w:cs="Times New Roman"/>
          <w:sz w:val="24"/>
          <w:szCs w:val="24"/>
        </w:rPr>
        <w:lastRenderedPageBreak/>
        <w:t>development. Affected children may also face physiological barriers such as receiving healthcare services and social limitations</w:t>
      </w:r>
      <w:r w:rsidR="000F0791" w:rsidRPr="009C43FA">
        <w:rPr>
          <w:rFonts w:ascii="Times New Roman" w:hAnsi="Times New Roman" w:cs="Times New Roman"/>
          <w:sz w:val="24"/>
          <w:szCs w:val="24"/>
        </w:rPr>
        <w:t>.</w:t>
      </w:r>
    </w:p>
    <w:p w14:paraId="2F1B0DB8" w14:textId="6D8DD2A3" w:rsidR="00F22B0A" w:rsidRPr="009C43FA" w:rsidRDefault="00F22B0A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sz w:val="24"/>
          <w:szCs w:val="24"/>
        </w:rPr>
        <w:t>There</w:t>
      </w:r>
      <w:r w:rsidR="00352FC5">
        <w:rPr>
          <w:rFonts w:ascii="Times New Roman" w:hAnsi="Times New Roman" w:cs="Times New Roman"/>
          <w:sz w:val="24"/>
          <w:szCs w:val="24"/>
        </w:rPr>
        <w:t xml:space="preserve"> is a </w:t>
      </w:r>
      <w:r w:rsidRPr="009C43FA">
        <w:rPr>
          <w:rFonts w:ascii="Times New Roman" w:hAnsi="Times New Roman" w:cs="Times New Roman"/>
          <w:sz w:val="24"/>
          <w:szCs w:val="24"/>
        </w:rPr>
        <w:t>great need for exploring the spiking cases of speech and language disorders among children to change or enhance intervention strategies in their prevention, identification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Pr="009C43FA">
        <w:rPr>
          <w:rFonts w:ascii="Times New Roman" w:hAnsi="Times New Roman" w:cs="Times New Roman"/>
          <w:sz w:val="24"/>
          <w:szCs w:val="24"/>
        </w:rPr>
        <w:t xml:space="preserve"> and treatment. Though there is no known cause </w:t>
      </w:r>
      <w:r w:rsidR="00352FC5">
        <w:rPr>
          <w:rFonts w:ascii="Times New Roman" w:hAnsi="Times New Roman" w:cs="Times New Roman"/>
          <w:sz w:val="24"/>
          <w:szCs w:val="24"/>
        </w:rPr>
        <w:t>of</w:t>
      </w:r>
      <w:r w:rsidRPr="009C43FA">
        <w:rPr>
          <w:rFonts w:ascii="Times New Roman" w:hAnsi="Times New Roman" w:cs="Times New Roman"/>
          <w:sz w:val="24"/>
          <w:szCs w:val="24"/>
        </w:rPr>
        <w:t xml:space="preserve"> many communication disorders in childhood years, there are multiple risk factors such as genetic abnormalities, </w:t>
      </w:r>
      <w:r w:rsidR="0021367F">
        <w:rPr>
          <w:rFonts w:ascii="Times New Roman" w:hAnsi="Times New Roman" w:cs="Times New Roman"/>
          <w:sz w:val="24"/>
          <w:szCs w:val="24"/>
        </w:rPr>
        <w:t xml:space="preserve">malnutrition, </w:t>
      </w:r>
      <w:r w:rsidRPr="009C43FA">
        <w:rPr>
          <w:rFonts w:ascii="Times New Roman" w:hAnsi="Times New Roman" w:cs="Times New Roman"/>
          <w:sz w:val="24"/>
          <w:szCs w:val="24"/>
        </w:rPr>
        <w:t>exposure to en</w:t>
      </w:r>
      <w:r w:rsidR="0021367F">
        <w:rPr>
          <w:rFonts w:ascii="Times New Roman" w:hAnsi="Times New Roman" w:cs="Times New Roman"/>
          <w:sz w:val="24"/>
          <w:szCs w:val="24"/>
        </w:rPr>
        <w:t>vironmental toxins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Pr="009C43FA">
        <w:rPr>
          <w:rFonts w:ascii="Times New Roman" w:hAnsi="Times New Roman" w:cs="Times New Roman"/>
          <w:sz w:val="24"/>
          <w:szCs w:val="24"/>
        </w:rPr>
        <w:t xml:space="preserve"> and premature birth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Pr="009C43FA">
        <w:rPr>
          <w:rFonts w:ascii="Times New Roman" w:hAnsi="Times New Roman" w:cs="Times New Roman"/>
          <w:sz w:val="24"/>
          <w:szCs w:val="24"/>
        </w:rPr>
        <w:t xml:space="preserve"> among others</w:t>
      </w:r>
      <w:r w:rsidR="00393C2E">
        <w:rPr>
          <w:rFonts w:ascii="Times New Roman" w:hAnsi="Times New Roman" w:cs="Times New Roman"/>
          <w:sz w:val="24"/>
          <w:szCs w:val="24"/>
        </w:rPr>
        <w:t xml:space="preserve"> (Soto &amp; Clarke, 2017)</w:t>
      </w:r>
      <w:r w:rsidRPr="009C43FA">
        <w:rPr>
          <w:rFonts w:ascii="Times New Roman" w:hAnsi="Times New Roman" w:cs="Times New Roman"/>
          <w:sz w:val="24"/>
          <w:szCs w:val="24"/>
        </w:rPr>
        <w:t>.</w:t>
      </w:r>
      <w:r w:rsidR="003B1F39" w:rsidRPr="009C43FA">
        <w:rPr>
          <w:rFonts w:ascii="Times New Roman" w:hAnsi="Times New Roman" w:cs="Times New Roman"/>
          <w:sz w:val="24"/>
          <w:szCs w:val="24"/>
        </w:rPr>
        <w:t xml:space="preserve"> </w:t>
      </w:r>
      <w:r w:rsidR="00AD4A1E" w:rsidRPr="009C43FA">
        <w:rPr>
          <w:rFonts w:ascii="Times New Roman" w:hAnsi="Times New Roman" w:cs="Times New Roman"/>
          <w:sz w:val="24"/>
          <w:szCs w:val="24"/>
        </w:rPr>
        <w:t xml:space="preserve">Traversing the problem could give rise to plausible solutions such as mitigation of common risk factors or early intervention and enhanced treatment. </w:t>
      </w:r>
    </w:p>
    <w:p w14:paraId="3BEA2948" w14:textId="481907D8" w:rsidR="00F22B0A" w:rsidRPr="009C43FA" w:rsidRDefault="00F22B0A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sz w:val="24"/>
          <w:szCs w:val="24"/>
        </w:rPr>
        <w:t>Intervention measures to the prevalence of speech and language disorders would be</w:t>
      </w:r>
      <w:r w:rsidR="00352FC5">
        <w:rPr>
          <w:rFonts w:ascii="Times New Roman" w:hAnsi="Times New Roman" w:cs="Times New Roman"/>
          <w:sz w:val="24"/>
          <w:szCs w:val="24"/>
        </w:rPr>
        <w:t>nefit</w:t>
      </w:r>
      <w:r w:rsidRPr="009C43FA">
        <w:rPr>
          <w:rFonts w:ascii="Times New Roman" w:hAnsi="Times New Roman" w:cs="Times New Roman"/>
          <w:sz w:val="24"/>
          <w:szCs w:val="24"/>
        </w:rPr>
        <w:t xml:space="preserve"> </w:t>
      </w:r>
      <w:r w:rsidR="002F067A" w:rsidRPr="009C43FA">
        <w:rPr>
          <w:rFonts w:ascii="Times New Roman" w:hAnsi="Times New Roman" w:cs="Times New Roman"/>
          <w:sz w:val="24"/>
          <w:szCs w:val="24"/>
        </w:rPr>
        <w:t>the affected</w:t>
      </w:r>
      <w:r w:rsidRPr="009C43FA">
        <w:rPr>
          <w:rFonts w:ascii="Times New Roman" w:hAnsi="Times New Roman" w:cs="Times New Roman"/>
          <w:sz w:val="24"/>
          <w:szCs w:val="24"/>
        </w:rPr>
        <w:t xml:space="preserve"> children, caregivers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Pr="009C43FA">
        <w:rPr>
          <w:rFonts w:ascii="Times New Roman" w:hAnsi="Times New Roman" w:cs="Times New Roman"/>
          <w:sz w:val="24"/>
          <w:szCs w:val="24"/>
        </w:rPr>
        <w:t xml:space="preserve"> and </w:t>
      </w:r>
      <w:r w:rsidR="00352FC5">
        <w:rPr>
          <w:rFonts w:ascii="Times New Roman" w:hAnsi="Times New Roman" w:cs="Times New Roman"/>
          <w:sz w:val="24"/>
          <w:szCs w:val="24"/>
        </w:rPr>
        <w:t>society</w:t>
      </w:r>
      <w:r w:rsidRPr="009C43FA">
        <w:rPr>
          <w:rFonts w:ascii="Times New Roman" w:hAnsi="Times New Roman" w:cs="Times New Roman"/>
          <w:sz w:val="24"/>
          <w:szCs w:val="24"/>
        </w:rPr>
        <w:t xml:space="preserve">. </w:t>
      </w:r>
      <w:r w:rsidR="002F067A" w:rsidRPr="009C43FA">
        <w:rPr>
          <w:rFonts w:ascii="Times New Roman" w:hAnsi="Times New Roman" w:cs="Times New Roman"/>
          <w:sz w:val="24"/>
          <w:szCs w:val="24"/>
        </w:rPr>
        <w:t>Give the integral role of language, c</w:t>
      </w:r>
      <w:r w:rsidRPr="009C43FA">
        <w:rPr>
          <w:rFonts w:ascii="Times New Roman" w:hAnsi="Times New Roman" w:cs="Times New Roman"/>
          <w:sz w:val="24"/>
          <w:szCs w:val="24"/>
        </w:rPr>
        <w:t>hildren with communication disorders that prolong to later development stages experience residual learning abilities, poor social adaptation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="002F067A" w:rsidRPr="009C43FA">
        <w:rPr>
          <w:rFonts w:ascii="Times New Roman" w:hAnsi="Times New Roman" w:cs="Times New Roman"/>
          <w:sz w:val="24"/>
          <w:szCs w:val="24"/>
        </w:rPr>
        <w:t xml:space="preserve"> and prolonged unemployment</w:t>
      </w:r>
      <w:r w:rsidR="00393C2E">
        <w:rPr>
          <w:rFonts w:ascii="Times New Roman" w:hAnsi="Times New Roman" w:cs="Times New Roman"/>
          <w:sz w:val="24"/>
          <w:szCs w:val="24"/>
        </w:rPr>
        <w:t xml:space="preserve"> (Soto &amp; Clarke, 2017)</w:t>
      </w:r>
      <w:r w:rsidR="002F067A" w:rsidRPr="009C43FA">
        <w:rPr>
          <w:rFonts w:ascii="Times New Roman" w:hAnsi="Times New Roman" w:cs="Times New Roman"/>
          <w:sz w:val="24"/>
          <w:szCs w:val="24"/>
        </w:rPr>
        <w:t xml:space="preserve">. Prevention or early treatment will go a long way in improving a child’s neurodevelopment in disorders with no known cause, which </w:t>
      </w:r>
      <w:r w:rsidR="00352FC5">
        <w:rPr>
          <w:rFonts w:ascii="Times New Roman" w:hAnsi="Times New Roman" w:cs="Times New Roman"/>
          <w:sz w:val="24"/>
          <w:szCs w:val="24"/>
        </w:rPr>
        <w:t>is</w:t>
      </w:r>
      <w:r w:rsidR="002F067A" w:rsidRPr="009C43FA">
        <w:rPr>
          <w:rFonts w:ascii="Times New Roman" w:hAnsi="Times New Roman" w:cs="Times New Roman"/>
          <w:sz w:val="24"/>
          <w:szCs w:val="24"/>
        </w:rPr>
        <w:t xml:space="preserve"> more prevalent. Acute intervention on the problem will also </w:t>
      </w:r>
      <w:r w:rsidR="00352FC5">
        <w:rPr>
          <w:rFonts w:ascii="Times New Roman" w:hAnsi="Times New Roman" w:cs="Times New Roman"/>
          <w:sz w:val="24"/>
          <w:szCs w:val="24"/>
        </w:rPr>
        <w:t>reduce</w:t>
      </w:r>
      <w:r w:rsidR="002F067A" w:rsidRPr="009C43FA">
        <w:rPr>
          <w:rFonts w:ascii="Times New Roman" w:hAnsi="Times New Roman" w:cs="Times New Roman"/>
          <w:sz w:val="24"/>
          <w:szCs w:val="24"/>
        </w:rPr>
        <w:t xml:space="preserve"> </w:t>
      </w:r>
      <w:r w:rsidR="00352FC5">
        <w:rPr>
          <w:rFonts w:ascii="Times New Roman" w:hAnsi="Times New Roman" w:cs="Times New Roman"/>
          <w:sz w:val="24"/>
          <w:szCs w:val="24"/>
        </w:rPr>
        <w:t xml:space="preserve">the </w:t>
      </w:r>
      <w:r w:rsidR="002F067A" w:rsidRPr="009C43FA">
        <w:rPr>
          <w:rFonts w:ascii="Times New Roman" w:hAnsi="Times New Roman" w:cs="Times New Roman"/>
          <w:sz w:val="24"/>
          <w:szCs w:val="24"/>
        </w:rPr>
        <w:t>strain placed on the rising number of parents of these children a</w:t>
      </w:r>
      <w:r w:rsidR="00352FC5">
        <w:rPr>
          <w:rFonts w:ascii="Times New Roman" w:hAnsi="Times New Roman" w:cs="Times New Roman"/>
          <w:sz w:val="24"/>
          <w:szCs w:val="24"/>
        </w:rPr>
        <w:t>nd</w:t>
      </w:r>
      <w:r w:rsidR="002F067A" w:rsidRPr="009C43FA">
        <w:rPr>
          <w:rFonts w:ascii="Times New Roman" w:hAnsi="Times New Roman" w:cs="Times New Roman"/>
          <w:sz w:val="24"/>
          <w:szCs w:val="24"/>
        </w:rPr>
        <w:t xml:space="preserve"> other caregivers such as teachers, speech pathologists</w:t>
      </w:r>
      <w:r w:rsidR="00352FC5">
        <w:rPr>
          <w:rFonts w:ascii="Times New Roman" w:hAnsi="Times New Roman" w:cs="Times New Roman"/>
          <w:sz w:val="24"/>
          <w:szCs w:val="24"/>
        </w:rPr>
        <w:t>,</w:t>
      </w:r>
      <w:r w:rsidR="002F067A" w:rsidRPr="009C43FA">
        <w:rPr>
          <w:rFonts w:ascii="Times New Roman" w:hAnsi="Times New Roman" w:cs="Times New Roman"/>
          <w:sz w:val="24"/>
          <w:szCs w:val="24"/>
        </w:rPr>
        <w:t xml:space="preserve"> and nurses. </w:t>
      </w:r>
    </w:p>
    <w:p w14:paraId="213E760A" w14:textId="77777777" w:rsidR="009C43FA" w:rsidRDefault="009C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433106" w14:textId="77777777" w:rsidR="00AD4A1E" w:rsidRPr="009C43FA" w:rsidRDefault="00AD4A1E" w:rsidP="00352FC5">
      <w:pPr>
        <w:tabs>
          <w:tab w:val="left" w:pos="2344"/>
        </w:tabs>
        <w:spacing w:before="100" w:beforeAutospacing="1" w:after="100" w:afterAutospacing="1" w:line="480" w:lineRule="auto"/>
        <w:ind w:right="1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sz w:val="24"/>
          <w:szCs w:val="24"/>
        </w:rPr>
        <w:t>References</w:t>
      </w:r>
    </w:p>
    <w:p w14:paraId="50BCB9C0" w14:textId="4ACE2A77" w:rsidR="009C43FA" w:rsidRPr="009C43FA" w:rsidRDefault="009C43FA" w:rsidP="009C43FA">
      <w:pPr>
        <w:spacing w:before="100" w:beforeAutospacing="1" w:after="100" w:afterAutospacing="1" w:line="480" w:lineRule="auto"/>
        <w:ind w:left="864" w:right="144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Raghavan, R., Camarata, S., White, K., Barbaresi, W., Parish, S., &amp; Krahn, G. (2018). </w:t>
      </w:r>
      <w:r w:rsidR="0035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opulation health in pediatric speech and language disorders: Available data sources and research agenda for the field. </w:t>
      </w:r>
      <w:r w:rsidR="00352FC5" w:rsidRPr="00352F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r w:rsidR="0035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4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Speech, Language, and Hearing Research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5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4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1279-1291.</w:t>
      </w:r>
    </w:p>
    <w:p w14:paraId="732EDD47" w14:textId="7E6E2D77" w:rsidR="009C43FA" w:rsidRPr="009C43FA" w:rsidRDefault="00AD4A1E" w:rsidP="009C43FA">
      <w:pPr>
        <w:spacing w:before="100" w:beforeAutospacing="1" w:after="100" w:afterAutospacing="1" w:line="480" w:lineRule="auto"/>
        <w:ind w:left="864" w:right="144" w:hanging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Shriberg, L. D., Kwiatkowski, J., &amp; Mabie, H. L. (2019). </w:t>
      </w:r>
      <w:r w:rsidR="0035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e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stimate of the prevalence of motor speech disorders in children with idiopathic speech delay. </w:t>
      </w:r>
      <w:r w:rsidRPr="009C4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linguistics &amp; phonetics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4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33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679-706.</w:t>
      </w:r>
    </w:p>
    <w:p w14:paraId="67EBE786" w14:textId="296EAE80" w:rsidR="00AD4A1E" w:rsidRPr="009C43FA" w:rsidRDefault="009C43FA" w:rsidP="009C43FA">
      <w:pPr>
        <w:spacing w:before="100" w:beforeAutospacing="1" w:after="100" w:afterAutospacing="1" w:line="480" w:lineRule="auto"/>
        <w:ind w:left="864" w:right="144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Soto, G., &amp; Clarke, M. T. (2017). Effects of a conversation-based intervention on the linguistic skills of children with motor speech disorders who use augmentative and alternative communication</w:t>
      </w:r>
      <w:r w:rsidR="0035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9C4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Speech, Language, and Hearing Research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C4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60</w:t>
      </w:r>
      <w:r w:rsidRPr="009C4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1980-1998.</w:t>
      </w:r>
      <w:r w:rsidR="00AD4A1E" w:rsidRPr="009C4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DEDE6" w14:textId="77777777" w:rsidR="002F067A" w:rsidRPr="009C43FA" w:rsidRDefault="002F067A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73C71CF" w14:textId="77777777" w:rsidR="002F067A" w:rsidRPr="009C43FA" w:rsidRDefault="002F067A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4E7098F" w14:textId="77777777" w:rsidR="002F067A" w:rsidRPr="009C43FA" w:rsidRDefault="002F067A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E669A6E" w14:textId="77777777" w:rsidR="002F067A" w:rsidRPr="009C43FA" w:rsidRDefault="002F067A" w:rsidP="009C43FA">
      <w:pPr>
        <w:spacing w:before="100" w:beforeAutospacing="1" w:after="100" w:afterAutospacing="1" w:line="480" w:lineRule="auto"/>
        <w:ind w:left="144" w:right="144"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2F067A" w:rsidRPr="009C43FA" w:rsidSect="004C4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BC6B" w14:textId="77777777" w:rsidR="004F6A09" w:rsidRDefault="004F6A09" w:rsidP="004C45E7">
      <w:pPr>
        <w:spacing w:after="0" w:line="240" w:lineRule="auto"/>
      </w:pPr>
      <w:r>
        <w:separator/>
      </w:r>
    </w:p>
  </w:endnote>
  <w:endnote w:type="continuationSeparator" w:id="0">
    <w:p w14:paraId="7E881AA6" w14:textId="77777777" w:rsidR="004F6A09" w:rsidRDefault="004F6A09" w:rsidP="004C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5FB5" w14:textId="77777777" w:rsidR="00352FC5" w:rsidRDefault="0035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D372" w14:textId="77777777" w:rsidR="00352FC5" w:rsidRDefault="00352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6150" w14:textId="77777777" w:rsidR="00352FC5" w:rsidRDefault="0035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7BDA" w14:textId="77777777" w:rsidR="004F6A09" w:rsidRDefault="004F6A09" w:rsidP="004C45E7">
      <w:pPr>
        <w:spacing w:after="0" w:line="240" w:lineRule="auto"/>
      </w:pPr>
      <w:r>
        <w:separator/>
      </w:r>
    </w:p>
  </w:footnote>
  <w:footnote w:type="continuationSeparator" w:id="0">
    <w:p w14:paraId="135E1630" w14:textId="77777777" w:rsidR="004F6A09" w:rsidRDefault="004F6A09" w:rsidP="004C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BAFE" w14:textId="77777777" w:rsidR="00352FC5" w:rsidRDefault="0035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268378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0CBBA" w14:textId="1ED04CC4" w:rsidR="004C45E7" w:rsidRPr="00393C2E" w:rsidRDefault="00352FC5" w:rsidP="00352FC5">
        <w:pPr>
          <w:spacing w:line="480" w:lineRule="auto"/>
          <w:rPr>
            <w:rFonts w:ascii="Times New Roman" w:eastAsia="Calibri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SPEECH AND LANGUAGE DISORDERS</w:t>
        </w:r>
        <w:r w:rsidR="00393C2E" w:rsidRPr="00393C2E">
          <w:rPr>
            <w:rFonts w:ascii="Times New Roman" w:eastAsia="Calibri" w:hAnsi="Times New Roman" w:cs="Times New Roman"/>
            <w:sz w:val="24"/>
            <w:szCs w:val="24"/>
          </w:rPr>
          <w:tab/>
        </w:r>
        <w:r w:rsidR="00393C2E" w:rsidRPr="00393C2E">
          <w:rPr>
            <w:rFonts w:ascii="Times New Roman" w:eastAsia="Calibri" w:hAnsi="Times New Roman" w:cs="Times New Roman"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                                                               </w:t>
        </w:r>
        <w:r w:rsidR="004C45E7" w:rsidRPr="00393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45E7" w:rsidRPr="00393C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C45E7" w:rsidRPr="00393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6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4C45E7" w:rsidRPr="00393C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B1A9" w14:textId="7C6DDEC5" w:rsidR="00393C2E" w:rsidRPr="00B512D1" w:rsidRDefault="00393C2E" w:rsidP="00352FC5">
    <w:pPr>
      <w:spacing w:line="480" w:lineRule="auto"/>
      <w:rPr>
        <w:rFonts w:ascii="Times New Roman" w:eastAsia="Calibri" w:hAnsi="Times New Roman" w:cs="Times New Roman"/>
        <w:sz w:val="24"/>
        <w:szCs w:val="24"/>
      </w:rPr>
    </w:pPr>
    <w:r w:rsidRPr="00B512D1">
      <w:rPr>
        <w:rFonts w:ascii="Times New Roman" w:hAnsi="Times New Roman" w:cs="Times New Roman"/>
        <w:sz w:val="24"/>
        <w:szCs w:val="24"/>
      </w:rPr>
      <w:t xml:space="preserve">Running </w:t>
    </w:r>
    <w:r w:rsidR="00352FC5">
      <w:rPr>
        <w:rFonts w:ascii="Times New Roman" w:hAnsi="Times New Roman" w:cs="Times New Roman"/>
        <w:sz w:val="24"/>
        <w:szCs w:val="24"/>
      </w:rPr>
      <w:t>h</w:t>
    </w:r>
    <w:r w:rsidRPr="00B512D1">
      <w:rPr>
        <w:rFonts w:ascii="Times New Roman" w:hAnsi="Times New Roman" w:cs="Times New Roman"/>
        <w:sz w:val="24"/>
        <w:szCs w:val="24"/>
      </w:rPr>
      <w:t xml:space="preserve">ead: </w:t>
    </w:r>
    <w:r w:rsidR="00352FC5">
      <w:rPr>
        <w:rFonts w:ascii="Times New Roman" w:eastAsia="Calibri" w:hAnsi="Times New Roman" w:cs="Times New Roman"/>
        <w:sz w:val="24"/>
        <w:szCs w:val="24"/>
      </w:rPr>
      <w:t xml:space="preserve">SPEECH AND LANGUAGE DISORDERS    </w:t>
    </w:r>
    <w:sdt>
      <w:sdtPr>
        <w:rPr>
          <w:rFonts w:ascii="Times New Roman" w:hAnsi="Times New Roman" w:cs="Times New Roman"/>
          <w:sz w:val="24"/>
          <w:szCs w:val="24"/>
        </w:rPr>
        <w:id w:val="-6371032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52FC5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</w:t>
        </w:r>
        <w:r w:rsidRPr="00B512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12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12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04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512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YwsTQzMjcxMTVS0lEKTi0uzszPAykwqgUAyxO93SwAAAA="/>
  </w:docVars>
  <w:rsids>
    <w:rsidRoot w:val="00D73819"/>
    <w:rsid w:val="00020F2C"/>
    <w:rsid w:val="000F0791"/>
    <w:rsid w:val="00186617"/>
    <w:rsid w:val="001D2FCC"/>
    <w:rsid w:val="0021367F"/>
    <w:rsid w:val="00216821"/>
    <w:rsid w:val="002F067A"/>
    <w:rsid w:val="0030204A"/>
    <w:rsid w:val="00305216"/>
    <w:rsid w:val="00352FC5"/>
    <w:rsid w:val="00393C2E"/>
    <w:rsid w:val="003B1F39"/>
    <w:rsid w:val="004108F9"/>
    <w:rsid w:val="00474EB4"/>
    <w:rsid w:val="004C45E7"/>
    <w:rsid w:val="004F6A09"/>
    <w:rsid w:val="008D4F78"/>
    <w:rsid w:val="009220C7"/>
    <w:rsid w:val="00952E2F"/>
    <w:rsid w:val="009C43FA"/>
    <w:rsid w:val="00A46186"/>
    <w:rsid w:val="00A70DB6"/>
    <w:rsid w:val="00AB4B8D"/>
    <w:rsid w:val="00AD4A1E"/>
    <w:rsid w:val="00B512D1"/>
    <w:rsid w:val="00D73819"/>
    <w:rsid w:val="00D770A1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4121"/>
  <w15:chartTrackingRefBased/>
  <w15:docId w15:val="{153EA0C9-859E-4165-A18A-D6DC34A9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E7"/>
  </w:style>
  <w:style w:type="paragraph" w:styleId="Footer">
    <w:name w:val="footer"/>
    <w:basedOn w:val="Normal"/>
    <w:link w:val="FooterChar"/>
    <w:uiPriority w:val="99"/>
    <w:unhideWhenUsed/>
    <w:rsid w:val="004C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2</cp:revision>
  <dcterms:created xsi:type="dcterms:W3CDTF">2021-02-10T16:17:00Z</dcterms:created>
  <dcterms:modified xsi:type="dcterms:W3CDTF">2021-02-10T16:17:00Z</dcterms:modified>
</cp:coreProperties>
</file>