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E749F" w14:textId="77777777" w:rsidR="001C224F" w:rsidRPr="00E77A2C" w:rsidRDefault="00CE33CC">
      <w:pPr>
        <w:pStyle w:val="normal0"/>
        <w:rPr>
          <w:b/>
        </w:rPr>
      </w:pPr>
      <w:bookmarkStart w:id="0" w:name="_GoBack"/>
      <w:r w:rsidRPr="00E77A2C">
        <w:rPr>
          <w:b/>
        </w:rPr>
        <w:t>Project 2 Rubric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0"/>
        <w:gridCol w:w="3860"/>
      </w:tblGrid>
      <w:tr w:rsidR="001C224F" w14:paraId="227B9694" w14:textId="77777777" w:rsidTr="00E77A2C"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14:paraId="7EBCDB57" w14:textId="77777777" w:rsidR="001C224F" w:rsidRDefault="00CE3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Criteria </w:t>
            </w:r>
          </w:p>
        </w:tc>
        <w:tc>
          <w:tcPr>
            <w:tcW w:w="3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781CE" w14:textId="77777777" w:rsidR="001C224F" w:rsidRDefault="00CE3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Feedback to student </w:t>
            </w:r>
          </w:p>
        </w:tc>
      </w:tr>
      <w:tr w:rsidR="001C224F" w14:paraId="5AA78832" w14:textId="77777777" w:rsidTr="00E77A2C"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C5DF7" w14:textId="77777777" w:rsidR="001C224F" w:rsidRDefault="00CE3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Thesis Statement </w:t>
            </w:r>
          </w:p>
          <w:p w14:paraId="5EBDC164" w14:textId="77777777" w:rsidR="001C224F" w:rsidRDefault="00CE33CC">
            <w:pPr>
              <w:pStyle w:val="normal0"/>
              <w:numPr>
                <w:ilvl w:val="0"/>
                <w:numId w:val="4"/>
              </w:numPr>
            </w:pPr>
            <w:r>
              <w:t xml:space="preserve">Thesis statement is clear, concise and contains the main points of the argument.  </w:t>
            </w:r>
          </w:p>
          <w:p w14:paraId="30B1127D" w14:textId="77777777" w:rsidR="001C224F" w:rsidRDefault="00CE33CC">
            <w:pPr>
              <w:pStyle w:val="normal0"/>
              <w:numPr>
                <w:ilvl w:val="0"/>
                <w:numId w:val="4"/>
              </w:numPr>
            </w:pPr>
            <w:r>
              <w:t>Thesis stat</w:t>
            </w:r>
            <w:r w:rsidR="00E77A2C">
              <w:t>ement informs all aspects of</w:t>
            </w:r>
            <w:r>
              <w:t xml:space="preserve"> paper.</w:t>
            </w:r>
          </w:p>
          <w:p w14:paraId="141F143D" w14:textId="77777777" w:rsidR="001C224F" w:rsidRDefault="00CE33CC">
            <w:pPr>
              <w:pStyle w:val="normal0"/>
              <w:numPr>
                <w:ilvl w:val="0"/>
                <w:numId w:val="4"/>
              </w:numPr>
            </w:pPr>
            <w:r>
              <w:t>Thesis statement enlightens the reader to an alternative perspective of the concept.</w:t>
            </w:r>
          </w:p>
        </w:tc>
        <w:tc>
          <w:tcPr>
            <w:tcW w:w="3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81EF0" w14:textId="77777777" w:rsidR="001C224F" w:rsidRDefault="001C22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224F" w14:paraId="6C6B0CE9" w14:textId="77777777" w:rsidTr="00E77A2C"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CA0B" w14:textId="77777777" w:rsidR="001C224F" w:rsidRDefault="00CE3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Evidence &amp; Analysis</w:t>
            </w:r>
          </w:p>
          <w:p w14:paraId="4CF3E6B4" w14:textId="77777777" w:rsidR="001C224F" w:rsidRDefault="00CE33CC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Uses a blend of quote, summary and paraphrase (pg. 512)</w:t>
            </w:r>
          </w:p>
          <w:p w14:paraId="43E67802" w14:textId="77777777" w:rsidR="001C224F" w:rsidRDefault="00CE33CC">
            <w:pPr>
              <w:pStyle w:val="normal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Sources are successfully incorporated and support the writer’s argument</w:t>
            </w:r>
          </w:p>
          <w:p w14:paraId="7B96BEC9" w14:textId="77777777" w:rsidR="001C224F" w:rsidRDefault="00CE33CC">
            <w:pPr>
              <w:pStyle w:val="normal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Demonstrates understanding of various perspectives</w:t>
            </w:r>
          </w:p>
          <w:p w14:paraId="612231F5" w14:textId="77777777" w:rsidR="001C224F" w:rsidRDefault="00CE33CC">
            <w:pPr>
              <w:pStyle w:val="normal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Source use is accompanied by in-depth analysis (pg. 201, 505)</w:t>
            </w:r>
          </w:p>
        </w:tc>
        <w:tc>
          <w:tcPr>
            <w:tcW w:w="3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7777" w14:textId="77777777" w:rsidR="001C224F" w:rsidRDefault="001C22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224F" w14:paraId="2B1E6332" w14:textId="77777777" w:rsidTr="00E77A2C"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2A13" w14:textId="77777777" w:rsidR="001C224F" w:rsidRDefault="00CE3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Organization </w:t>
            </w:r>
          </w:p>
          <w:p w14:paraId="2FE9F63E" w14:textId="77777777" w:rsidR="001C224F" w:rsidRDefault="00CE33CC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paper</w:t>
            </w:r>
            <w:r w:rsidR="00E77A2C">
              <w:t xml:space="preserve"> clearly is organized as a</w:t>
            </w:r>
            <w:r>
              <w:t xml:space="preserve"> rhetorical argument, with an introduction, thesis, body, and conclusion. </w:t>
            </w:r>
          </w:p>
          <w:p w14:paraId="3D986C1C" w14:textId="77777777" w:rsidR="001C224F" w:rsidRDefault="00CE33CC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Argument flows logically and sequentially through the essay</w:t>
            </w:r>
          </w:p>
          <w:p w14:paraId="1B7841DF" w14:textId="77777777" w:rsidR="001C224F" w:rsidRDefault="00CE33CC" w:rsidP="00E77A2C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Each paragraph </w:t>
            </w:r>
            <w:r w:rsidR="00E77A2C">
              <w:t xml:space="preserve">builds </w:t>
            </w:r>
            <w:r>
              <w:t>on the student</w:t>
            </w:r>
            <w:r>
              <w:t>’s thesis</w:t>
            </w:r>
            <w:r>
              <w:t xml:space="preserve">. </w:t>
            </w:r>
          </w:p>
        </w:tc>
        <w:tc>
          <w:tcPr>
            <w:tcW w:w="3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B75D" w14:textId="77777777" w:rsidR="001C224F" w:rsidRDefault="001C22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224F" w14:paraId="12223DE0" w14:textId="77777777" w:rsidTr="00E77A2C"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4B1B" w14:textId="77777777" w:rsidR="001C224F" w:rsidRDefault="00CE3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Audience &amp; Rhetorical Situation </w:t>
            </w:r>
          </w:p>
          <w:p w14:paraId="1CDE31C3" w14:textId="77777777" w:rsidR="001C224F" w:rsidRDefault="00CE33CC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Engages language and terminology that is accessible to audience</w:t>
            </w:r>
          </w:p>
          <w:p w14:paraId="1327CF59" w14:textId="77777777" w:rsidR="001C224F" w:rsidRDefault="00CE33CC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Purpose is well-defined throughout the paper </w:t>
            </w:r>
          </w:p>
          <w:p w14:paraId="794A4413" w14:textId="77777777" w:rsidR="001C224F" w:rsidRDefault="00CE33CC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Argument engages with ongoing scholarly conversation  </w:t>
            </w:r>
          </w:p>
        </w:tc>
        <w:tc>
          <w:tcPr>
            <w:tcW w:w="3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7654" w14:textId="77777777" w:rsidR="001C224F" w:rsidRDefault="001C22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224F" w14:paraId="7DA1D3D5" w14:textId="77777777" w:rsidTr="00E77A2C"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672F" w14:textId="77777777" w:rsidR="001C224F" w:rsidRDefault="00CE33CC">
            <w:pPr>
              <w:pStyle w:val="normal0"/>
            </w:pPr>
            <w:r>
              <w:t xml:space="preserve">Incorporation of Feedback </w:t>
            </w:r>
          </w:p>
          <w:p w14:paraId="5EFF4160" w14:textId="77777777" w:rsidR="001C224F" w:rsidRDefault="00CE33CC">
            <w:pPr>
              <w:pStyle w:val="normal0"/>
              <w:numPr>
                <w:ilvl w:val="0"/>
                <w:numId w:val="1"/>
              </w:numPr>
            </w:pPr>
            <w:r>
              <w:t>Student demonstrates consideration for feedback received in review activities (peer review and conferences)</w:t>
            </w:r>
          </w:p>
          <w:p w14:paraId="017BEEC6" w14:textId="77777777" w:rsidR="001C224F" w:rsidRDefault="00CE33CC" w:rsidP="00E77A2C">
            <w:pPr>
              <w:pStyle w:val="normal0"/>
              <w:numPr>
                <w:ilvl w:val="0"/>
                <w:numId w:val="1"/>
              </w:numPr>
            </w:pPr>
            <w:r>
              <w:t xml:space="preserve">Student incorporates feedback into a revised </w:t>
            </w:r>
            <w:r>
              <w:t>draft</w:t>
            </w:r>
          </w:p>
        </w:tc>
        <w:tc>
          <w:tcPr>
            <w:tcW w:w="3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3CED1" w14:textId="77777777" w:rsidR="001C224F" w:rsidRDefault="001C22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224F" w14:paraId="677AB6E5" w14:textId="77777777" w:rsidTr="00E77A2C"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888A7" w14:textId="77777777" w:rsidR="001C224F" w:rsidRDefault="00CE3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Formatting</w:t>
            </w:r>
          </w:p>
          <w:p w14:paraId="2DAF510D" w14:textId="77777777" w:rsidR="001C224F" w:rsidRDefault="00CE33CC">
            <w:pPr>
              <w:pStyle w:val="normal0"/>
              <w:numPr>
                <w:ilvl w:val="0"/>
                <w:numId w:val="2"/>
              </w:numPr>
            </w:pPr>
            <w:r>
              <w:t>5-6 pages double-spaced</w:t>
            </w:r>
          </w:p>
          <w:p w14:paraId="39C52628" w14:textId="77777777" w:rsidR="001C224F" w:rsidRDefault="00CE33CC">
            <w:pPr>
              <w:pStyle w:val="normal0"/>
              <w:numPr>
                <w:ilvl w:val="0"/>
                <w:numId w:val="2"/>
              </w:numPr>
            </w:pPr>
            <w:r>
              <w:t xml:space="preserve">12-point Times New Roman </w:t>
            </w:r>
            <w:r>
              <w:t>font and 1-inch margins</w:t>
            </w:r>
          </w:p>
          <w:p w14:paraId="5B559C7A" w14:textId="77777777" w:rsidR="001C224F" w:rsidRDefault="00E77A2C">
            <w:pPr>
              <w:pStyle w:val="normal0"/>
              <w:numPr>
                <w:ilvl w:val="0"/>
                <w:numId w:val="2"/>
              </w:numPr>
            </w:pPr>
            <w:r>
              <w:t>U</w:t>
            </w:r>
            <w:r w:rsidR="00CE33CC">
              <w:t>tilizes [MLA] citations</w:t>
            </w:r>
          </w:p>
        </w:tc>
        <w:tc>
          <w:tcPr>
            <w:tcW w:w="3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ED40" w14:textId="77777777" w:rsidR="001C224F" w:rsidRDefault="001C22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9C758C3" w14:textId="77777777" w:rsidR="001C224F" w:rsidRDefault="001C224F">
      <w:pPr>
        <w:pStyle w:val="normal0"/>
      </w:pPr>
    </w:p>
    <w:sectPr w:rsidR="001C224F" w:rsidSect="00E77A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204"/>
    <w:multiLevelType w:val="multilevel"/>
    <w:tmpl w:val="F65CE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CB968DD"/>
    <w:multiLevelType w:val="multilevel"/>
    <w:tmpl w:val="54747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7F56E3D"/>
    <w:multiLevelType w:val="multilevel"/>
    <w:tmpl w:val="B4B86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0C1643B"/>
    <w:multiLevelType w:val="multilevel"/>
    <w:tmpl w:val="F4DA0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6C66064"/>
    <w:multiLevelType w:val="multilevel"/>
    <w:tmpl w:val="6F5CA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ADE5D17"/>
    <w:multiLevelType w:val="multilevel"/>
    <w:tmpl w:val="1902B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224F"/>
    <w:rsid w:val="001C224F"/>
    <w:rsid w:val="005C0E8F"/>
    <w:rsid w:val="00CE33CC"/>
    <w:rsid w:val="00E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F2A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Macintosh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Bennett</cp:lastModifiedBy>
  <cp:revision>2</cp:revision>
  <dcterms:created xsi:type="dcterms:W3CDTF">2019-08-16T18:05:00Z</dcterms:created>
  <dcterms:modified xsi:type="dcterms:W3CDTF">2019-08-16T18:05:00Z</dcterms:modified>
</cp:coreProperties>
</file>