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45D7F" w14:textId="179163BF" w:rsidR="007E5CBC" w:rsidRDefault="007E5CBC" w:rsidP="007E5CBC">
      <w:r>
        <w:t>Post your review as a REPLY to this posting.</w:t>
      </w:r>
    </w:p>
    <w:p w14:paraId="6B8E6F04" w14:textId="3FAC41B2" w:rsidR="007E5CBC" w:rsidRDefault="007E5CBC" w:rsidP="007E5CBC">
      <w:r>
        <w:t>ARTICLE REVIEW GUIDELINES</w:t>
      </w:r>
    </w:p>
    <w:p w14:paraId="5245E2FD" w14:textId="7CA56ECC" w:rsidR="007E5CBC" w:rsidRDefault="007E5CBC" w:rsidP="007E5CBC">
      <w:r>
        <w:t xml:space="preserve">An article review is a summary of a magazine or journal article. The source of the article will be a major business publication and this source should be cited at the bottom portion of your review. Reviews of newspaper </w:t>
      </w:r>
      <w:bookmarkStart w:id="0" w:name="_GoBack"/>
      <w:bookmarkEnd w:id="0"/>
      <w:r>
        <w:t xml:space="preserve">articles will not be accepted.   The article must be related to a topic that is covered in your textbook </w:t>
      </w:r>
      <w:r w:rsidR="00A435E8" w:rsidRPr="00A435E8">
        <w:rPr>
          <w:b/>
          <w:bCs/>
        </w:rPr>
        <w:t xml:space="preserve">I MYSELF </w:t>
      </w:r>
      <w:r w:rsidR="00A435E8" w:rsidRPr="00A435E8">
        <w:rPr>
          <w:b/>
          <w:bCs/>
        </w:rPr>
        <w:t>Prefer Chapter 9 -Business Ethics</w:t>
      </w:r>
      <w:r w:rsidR="00A435E8" w:rsidRPr="00A435E8">
        <w:t xml:space="preserve"> </w:t>
      </w:r>
      <w:r>
        <w:t xml:space="preserve">and this topic and the corresponding textbook chapter should be identified within the first sentence of the review. The length of the entire review should not be under 300 words. Your opinion of the subject matter should be written in the second paragraph of the summary using a separate paragraph with a subheading entitled “OPINION.”  Your application of the subject matter should be written in the third paragraph of summary with a subheading entitled "APPLICATION".  You are required to post comments to at least two other student’s article reviews. These comments should be at least 50 words. The article </w:t>
      </w:r>
      <w:proofErr w:type="gramStart"/>
      <w:r>
        <w:t>review</w:t>
      </w:r>
      <w:proofErr w:type="gramEnd"/>
      <w:r>
        <w:t xml:space="preserve"> and comments should be posted in the article review section of the course on the assigned date.</w:t>
      </w:r>
    </w:p>
    <w:p w14:paraId="5E21EB89" w14:textId="77777777" w:rsidR="007E5CBC" w:rsidRDefault="007E5CBC" w:rsidP="007E5CBC"/>
    <w:p w14:paraId="5655C8A0" w14:textId="77777777" w:rsidR="007E5CBC" w:rsidRDefault="007E5CBC" w:rsidP="007E5CBC">
      <w:r>
        <w:t>ARTICLE REVIEW GRADING CRITERIA</w:t>
      </w:r>
    </w:p>
    <w:p w14:paraId="33FE8482" w14:textId="77777777" w:rsidR="007E5CBC" w:rsidRDefault="007E5CBC" w:rsidP="007E5CBC"/>
    <w:p w14:paraId="462E35A9" w14:textId="77777777" w:rsidR="007E5CBC" w:rsidRDefault="007E5CBC" w:rsidP="007E5CBC">
      <w:r>
        <w:t>60%- 300-word summary (comprehensive, thoughtful, and accurate analysis)</w:t>
      </w:r>
    </w:p>
    <w:p w14:paraId="638F568A" w14:textId="77777777" w:rsidR="007E5CBC" w:rsidRDefault="007E5CBC" w:rsidP="007E5CBC">
      <w:r>
        <w:t>5%- Topic ID- The course topic identification and corresponding chapter is included in the first sentence of the article.</w:t>
      </w:r>
    </w:p>
    <w:p w14:paraId="196FA7C0" w14:textId="77777777" w:rsidR="007E5CBC" w:rsidRDefault="007E5CBC" w:rsidP="007E5CBC">
      <w:r>
        <w:t>10% - Opinion- The student opinion is identified with a subheading entitled “OPINION” and is included in the second paragraph of the review. (Minimum five sentences)</w:t>
      </w:r>
    </w:p>
    <w:p w14:paraId="2425334F" w14:textId="77777777" w:rsidR="007E5CBC" w:rsidRDefault="007E5CBC" w:rsidP="007E5CBC">
      <w:r>
        <w:lastRenderedPageBreak/>
        <w:t xml:space="preserve">10%- Application- The practical application synopsis uses a subheading entitles “APPLICATION” and is presented in the third paragraph of the review. (Minimum five sentences)  </w:t>
      </w:r>
    </w:p>
    <w:p w14:paraId="7F86184A" w14:textId="77777777" w:rsidR="007E5CBC" w:rsidRDefault="007E5CBC" w:rsidP="007E5CBC">
      <w:r>
        <w:t xml:space="preserve">5% - Work Cited (APA)- The source of the article is identified at the bottom of the review.  </w:t>
      </w:r>
    </w:p>
    <w:p w14:paraId="0B3EB325" w14:textId="14E2251C" w:rsidR="001B4585" w:rsidRDefault="007E5CBC" w:rsidP="007E5CBC">
      <w:r>
        <w:t>10%- Comments to classmates.</w:t>
      </w:r>
    </w:p>
    <w:p w14:paraId="42B65706" w14:textId="68354F54" w:rsidR="007E5CBC" w:rsidRDefault="007E5CBC" w:rsidP="007E5CBC"/>
    <w:p w14:paraId="603134A9" w14:textId="39A2D5A9" w:rsidR="007E5CBC" w:rsidRDefault="007E5CBC" w:rsidP="007E5CBC">
      <w:r>
        <w:t xml:space="preserve">Website for book - </w:t>
      </w:r>
      <w:hyperlink r:id="rId4" w:history="1">
        <w:r>
          <w:rPr>
            <w:rStyle w:val="Hyperlink"/>
          </w:rPr>
          <w:t>https://brytewave.redshelf.com/</w:t>
        </w:r>
      </w:hyperlink>
    </w:p>
    <w:p w14:paraId="3BBC489A" w14:textId="2D9AE880" w:rsidR="007E5CBC" w:rsidRDefault="007E5CBC" w:rsidP="007E5CBC">
      <w:r>
        <w:t xml:space="preserve">Username- </w:t>
      </w:r>
      <w:hyperlink r:id="rId5" w:history="1">
        <w:r w:rsidRPr="00971CBF">
          <w:rPr>
            <w:rStyle w:val="Hyperlink"/>
          </w:rPr>
          <w:t>elmc0154482@mylc.lee.edu</w:t>
        </w:r>
      </w:hyperlink>
    </w:p>
    <w:p w14:paraId="3D9CE73C" w14:textId="36EB7EB9" w:rsidR="007E5CBC" w:rsidRDefault="007E5CBC" w:rsidP="007E5CBC">
      <w:r>
        <w:t>Password- Whatis2020!</w:t>
      </w:r>
    </w:p>
    <w:p w14:paraId="0369603E" w14:textId="489C9F13" w:rsidR="002C42C7" w:rsidRDefault="002C42C7" w:rsidP="007E5CBC"/>
    <w:sectPr w:rsidR="002C4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BC"/>
    <w:rsid w:val="001B4585"/>
    <w:rsid w:val="002C42C7"/>
    <w:rsid w:val="007E5CBC"/>
    <w:rsid w:val="008A24AF"/>
    <w:rsid w:val="00A435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C0680"/>
  <w15:chartTrackingRefBased/>
  <w15:docId w15:val="{1369492E-479C-4E15-B711-9BD117A6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CBC"/>
    <w:rPr>
      <w:color w:val="0000FF"/>
      <w:u w:val="single"/>
    </w:rPr>
  </w:style>
  <w:style w:type="character" w:styleId="UnresolvedMention">
    <w:name w:val="Unresolved Mention"/>
    <w:basedOn w:val="DefaultParagraphFont"/>
    <w:uiPriority w:val="99"/>
    <w:semiHidden/>
    <w:unhideWhenUsed/>
    <w:rsid w:val="007E5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mc0154482@mylc.lee.edu" TargetMode="External"/><Relationship Id="rId4" Type="http://schemas.openxmlformats.org/officeDocument/2006/relationships/hyperlink" Target="https://brytewave.redshel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jones</dc:creator>
  <cp:keywords/>
  <dc:description/>
  <cp:lastModifiedBy>alicia jones</cp:lastModifiedBy>
  <cp:revision>4</cp:revision>
  <dcterms:created xsi:type="dcterms:W3CDTF">2020-09-20T18:59:00Z</dcterms:created>
  <dcterms:modified xsi:type="dcterms:W3CDTF">2020-09-20T19:16:00Z</dcterms:modified>
</cp:coreProperties>
</file>