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45223" w14:textId="77777777" w:rsidR="00690898" w:rsidRDefault="00690898" w:rsidP="00690898">
      <w:pPr>
        <w:pStyle w:val="NormalWeb"/>
        <w:spacing w:before="0" w:beforeAutospacing="0" w:after="0" w:afterAutospacing="0"/>
        <w:rPr>
          <w:color w:val="0E101A"/>
        </w:rPr>
      </w:pPr>
      <w:r>
        <w:rPr>
          <w:rStyle w:val="Strong"/>
          <w:color w:val="0E101A"/>
        </w:rPr>
        <w:t>Explain your intended career path. Make sure to specifically include the age group you want to work with and your work environment (school, library, preschool, etc.) as it will influence your beliefs throughout your philosophy.</w:t>
      </w:r>
    </w:p>
    <w:p w14:paraId="7FEFB48B" w14:textId="77777777" w:rsidR="00690898" w:rsidRDefault="00690898" w:rsidP="00690898">
      <w:pPr>
        <w:pStyle w:val="NormalWeb"/>
        <w:spacing w:before="0" w:beforeAutospacing="0" w:after="0" w:afterAutospacing="0"/>
        <w:rPr>
          <w:color w:val="0E101A"/>
        </w:rPr>
      </w:pPr>
    </w:p>
    <w:p w14:paraId="29EE42AA" w14:textId="77777777" w:rsidR="00690898" w:rsidRDefault="00690898" w:rsidP="00690898">
      <w:pPr>
        <w:pStyle w:val="NormalWeb"/>
        <w:spacing w:before="0" w:beforeAutospacing="0" w:after="0" w:afterAutospacing="0"/>
        <w:rPr>
          <w:color w:val="0E101A"/>
        </w:rPr>
      </w:pPr>
      <w:r>
        <w:rPr>
          <w:color w:val="0E101A"/>
        </w:rPr>
        <w:t>I am pursuing a bachelor's degree in Early Childhood Education. Upon graduation, I'll like to obtain a full-time position as a professional educator. I want to work with children between the ages of 3-5. I want to work in a primary school setting. I currently have experience in the childcare field, and it has been such a fulfilling and rewarding career. I have gained a lot of knowledge and wisdom throughout this journey; I want to continue to brighten my horizons and eventually open a learning facility of my own one day. </w:t>
      </w:r>
    </w:p>
    <w:p w14:paraId="34804B80" w14:textId="77777777" w:rsidR="00690898" w:rsidRDefault="00690898" w:rsidP="00690898">
      <w:pPr>
        <w:pStyle w:val="NormalWeb"/>
        <w:spacing w:before="0" w:beforeAutospacing="0" w:after="0" w:afterAutospacing="0"/>
        <w:rPr>
          <w:color w:val="0E101A"/>
        </w:rPr>
      </w:pPr>
    </w:p>
    <w:p w14:paraId="38DD3BE0" w14:textId="77777777" w:rsidR="00690898" w:rsidRDefault="00690898" w:rsidP="00690898">
      <w:pPr>
        <w:pStyle w:val="NormalWeb"/>
        <w:spacing w:before="0" w:beforeAutospacing="0" w:after="0" w:afterAutospacing="0"/>
        <w:rPr>
          <w:color w:val="0E101A"/>
        </w:rPr>
      </w:pPr>
      <w:r>
        <w:rPr>
          <w:color w:val="0E101A"/>
        </w:rPr>
        <w:t>·        </w:t>
      </w:r>
      <w:r>
        <w:rPr>
          <w:rStyle w:val="Strong"/>
          <w:color w:val="0E101A"/>
        </w:rPr>
        <w:t>Describe the professional dispositions you possess that influence your beliefs about how children grow, learn, and develop. Make sure to make a connection between your dispositions and your chosen career path. Refer back to your Week 1 journal, Professional Dispositions, for support when crafting your answer.</w:t>
      </w:r>
    </w:p>
    <w:p w14:paraId="1A4EDA11" w14:textId="77777777" w:rsidR="00690898" w:rsidRDefault="00690898" w:rsidP="00690898">
      <w:pPr>
        <w:pStyle w:val="NormalWeb"/>
        <w:spacing w:before="0" w:beforeAutospacing="0" w:after="0" w:afterAutospacing="0"/>
        <w:rPr>
          <w:color w:val="0E101A"/>
        </w:rPr>
      </w:pPr>
    </w:p>
    <w:p w14:paraId="5E1081E9" w14:textId="77777777" w:rsidR="00690898" w:rsidRDefault="00690898" w:rsidP="00690898">
      <w:pPr>
        <w:pStyle w:val="NormalWeb"/>
        <w:spacing w:before="0" w:beforeAutospacing="0" w:after="0" w:afterAutospacing="0"/>
        <w:rPr>
          <w:color w:val="0E101A"/>
        </w:rPr>
      </w:pPr>
      <w:r>
        <w:rPr>
          <w:color w:val="0E101A"/>
        </w:rPr>
        <w:t>The professional dispositions that I possess are integrity, respect, commitment, patience, responsibility, honesty, and trustworthiness. I provide equitable learning opportunities for all students by creating a pleasant and welcoming environment; the atmosphere inside a room, in my opinion, is a vital key component in creating a thriving and successful learning environment. When you have a welcoming atmosphere, it establishes and creates bonds, motivation, and confidence. As an educator, children need to know you're in their corner and rooting for them. </w:t>
      </w:r>
    </w:p>
    <w:p w14:paraId="3A54A947" w14:textId="77777777" w:rsidR="00690898" w:rsidRDefault="00690898" w:rsidP="00690898">
      <w:pPr>
        <w:pStyle w:val="NormalWeb"/>
        <w:spacing w:before="0" w:beforeAutospacing="0" w:after="0" w:afterAutospacing="0"/>
        <w:rPr>
          <w:color w:val="0E101A"/>
        </w:rPr>
      </w:pPr>
    </w:p>
    <w:p w14:paraId="5CEED644" w14:textId="77777777" w:rsidR="00690898" w:rsidRDefault="00690898" w:rsidP="00690898">
      <w:pPr>
        <w:pStyle w:val="NormalWeb"/>
        <w:spacing w:before="0" w:beforeAutospacing="0" w:after="0" w:afterAutospacing="0"/>
        <w:rPr>
          <w:color w:val="0E101A"/>
        </w:rPr>
      </w:pPr>
      <w:r>
        <w:rPr>
          <w:color w:val="0E101A"/>
        </w:rPr>
        <w:t>As educator support is vital, I am committed to every family and student enrolled in my classroom. I show my commitment by putting my student's wants, needs, and interests first. I do this by observing them throughout the day, which allows me to create unique lesson plans beneficial for everyone to learn, grow, and develop. I want every child in my care to reach their full potential and be successful.  </w:t>
      </w:r>
    </w:p>
    <w:p w14:paraId="519EE7DD" w14:textId="77777777" w:rsidR="00690898" w:rsidRDefault="00690898" w:rsidP="00690898">
      <w:pPr>
        <w:pStyle w:val="NormalWeb"/>
        <w:spacing w:before="0" w:beforeAutospacing="0" w:after="0" w:afterAutospacing="0"/>
        <w:rPr>
          <w:color w:val="0E101A"/>
        </w:rPr>
      </w:pPr>
      <w:r>
        <w:rPr>
          <w:color w:val="0E101A"/>
        </w:rPr>
        <w:t>Supporting parents is crucial. I want every parent to feel confident in leaving their child with me. I create events and activities where parents can socialize and mingle with other parents, myself, and my teammates. Every six months, parent-teacher conference</w:t>
      </w:r>
    </w:p>
    <w:p w14:paraId="5831D81C" w14:textId="77777777" w:rsidR="00690898" w:rsidRDefault="00690898" w:rsidP="00690898"/>
    <w:p w14:paraId="4909B534" w14:textId="77777777" w:rsidR="00C2396D" w:rsidRDefault="00C2396D"/>
    <w:sectPr w:rsidR="00C23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98"/>
    <w:rsid w:val="00690898"/>
    <w:rsid w:val="00C2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3CF8"/>
  <w15:chartTrackingRefBased/>
  <w15:docId w15:val="{82390EA0-2786-455F-8904-63462628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8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0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8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dc:description/>
  <cp:lastModifiedBy>Angelica</cp:lastModifiedBy>
  <cp:revision>1</cp:revision>
  <dcterms:created xsi:type="dcterms:W3CDTF">2020-09-06T03:34:00Z</dcterms:created>
  <dcterms:modified xsi:type="dcterms:W3CDTF">2020-09-06T03:34:00Z</dcterms:modified>
</cp:coreProperties>
</file>