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3F947" w14:textId="77777777" w:rsidR="008A46EC" w:rsidRPr="008A46EC" w:rsidRDefault="008A46EC" w:rsidP="008A46EC">
      <w:pPr>
        <w:pStyle w:val="NormalWeb"/>
        <w:shd w:val="clear" w:color="auto" w:fill="EEEEEE"/>
        <w:spacing w:before="0" w:beforeAutospacing="0" w:after="240" w:afterAutospacing="0"/>
        <w:rPr>
          <w:rFonts w:ascii="Arial" w:hAnsi="Arial" w:cs="Arial"/>
          <w:color w:val="000000"/>
          <w:sz w:val="32"/>
          <w:szCs w:val="32"/>
        </w:rPr>
      </w:pPr>
      <w:r w:rsidRPr="008A46EC">
        <w:rPr>
          <w:rFonts w:ascii="Arial" w:hAnsi="Arial" w:cs="Arial"/>
          <w:color w:val="000000"/>
          <w:sz w:val="32"/>
          <w:szCs w:val="32"/>
        </w:rPr>
        <w:t>Complete the DNR interactive case study following the readings and presentation for this week. Associate what you have learned in your weekly materials with what was presented in the case study.</w:t>
      </w:r>
    </w:p>
    <w:p w14:paraId="75339397" w14:textId="0045C038" w:rsidR="008A46EC" w:rsidRPr="008A46EC" w:rsidRDefault="008A46EC" w:rsidP="008A46EC">
      <w:pPr>
        <w:pStyle w:val="NormalWeb"/>
        <w:shd w:val="clear" w:color="auto" w:fill="EEEEEE"/>
        <w:spacing w:before="0" w:beforeAutospacing="0" w:after="240" w:afterAutospacing="0"/>
        <w:rPr>
          <w:rFonts w:ascii="Arial" w:hAnsi="Arial" w:cs="Arial"/>
          <w:color w:val="FF0000"/>
          <w:sz w:val="32"/>
          <w:szCs w:val="32"/>
        </w:rPr>
      </w:pPr>
      <w:r w:rsidRPr="008A46EC">
        <w:rPr>
          <w:rFonts w:ascii="Arial" w:hAnsi="Arial" w:cs="Arial"/>
          <w:color w:val="000000"/>
          <w:sz w:val="32"/>
          <w:szCs w:val="32"/>
        </w:rPr>
        <w:t>After you complete the case study, click on "Create Journal Entry" to reflect upon what you have learned from the case study and related learning materials this week. Compare this case study to your nursing practice and give a similar example from your nursing experience in which you might have run into an ethical situation.</w:t>
      </w:r>
      <w:r>
        <w:rPr>
          <w:rFonts w:ascii="Arial" w:hAnsi="Arial" w:cs="Arial"/>
          <w:color w:val="000000"/>
          <w:sz w:val="32"/>
          <w:szCs w:val="32"/>
        </w:rPr>
        <w:t xml:space="preserve"> </w:t>
      </w:r>
      <w:proofErr w:type="gramStart"/>
      <w:r w:rsidRPr="008A46EC">
        <w:rPr>
          <w:rFonts w:ascii="Arial" w:hAnsi="Arial" w:cs="Arial"/>
          <w:color w:val="FF0000"/>
          <w:sz w:val="32"/>
          <w:szCs w:val="32"/>
        </w:rPr>
        <w:t>Your</w:t>
      </w:r>
      <w:proofErr w:type="gramEnd"/>
      <w:r w:rsidRPr="008A46EC">
        <w:rPr>
          <w:rFonts w:ascii="Arial" w:hAnsi="Arial" w:cs="Arial"/>
          <w:color w:val="FF0000"/>
          <w:sz w:val="32"/>
          <w:szCs w:val="32"/>
        </w:rPr>
        <w:t xml:space="preserve"> reflection should be a minimum of five to six paragraphs.</w:t>
      </w:r>
    </w:p>
    <w:p w14:paraId="54E64EE7" w14:textId="77777777" w:rsidR="00056FD8" w:rsidRPr="008A46EC" w:rsidRDefault="008A46EC">
      <w:pPr>
        <w:rPr>
          <w:sz w:val="32"/>
          <w:szCs w:val="32"/>
        </w:rPr>
      </w:pPr>
      <w:bookmarkStart w:id="0" w:name="_GoBack"/>
      <w:bookmarkEnd w:id="0"/>
    </w:p>
    <w:sectPr w:rsidR="00056FD8" w:rsidRPr="008A4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EC"/>
    <w:rsid w:val="000C5CD1"/>
    <w:rsid w:val="008A46EC"/>
    <w:rsid w:val="00C718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8DF1"/>
  <w15:chartTrackingRefBased/>
  <w15:docId w15:val="{2CDB21BE-2AA9-4A15-B2BD-46C4B03E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2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Hiyrik</dc:creator>
  <cp:keywords/>
  <dc:description/>
  <cp:lastModifiedBy>Lena Hiyrik</cp:lastModifiedBy>
  <cp:revision>1</cp:revision>
  <dcterms:created xsi:type="dcterms:W3CDTF">2020-08-23T07:45:00Z</dcterms:created>
  <dcterms:modified xsi:type="dcterms:W3CDTF">2020-08-23T07:47:00Z</dcterms:modified>
</cp:coreProperties>
</file>