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F8" w:rsidRPr="00054BF8" w:rsidRDefault="00054BF8" w:rsidP="00054BF8">
      <w:pPr>
        <w:ind w:left="720" w:hanging="360"/>
        <w:rPr>
          <w:rFonts w:hint="eastAsia"/>
          <w:u w:val="single"/>
          <w:lang w:eastAsia="zh-CN"/>
        </w:rPr>
      </w:pPr>
      <w:r w:rsidRPr="00054BF8">
        <w:rPr>
          <w:u w:val="single"/>
        </w:rPr>
        <w:t>Final Paper</w:t>
      </w:r>
      <w:r w:rsidR="008975D8">
        <w:rPr>
          <w:rFonts w:hint="eastAsia"/>
          <w:u w:val="single"/>
          <w:lang w:eastAsia="zh-CN"/>
        </w:rPr>
        <w:t xml:space="preserve"> </w:t>
      </w:r>
      <w:r w:rsidR="008975D8" w:rsidRPr="008975D8">
        <w:rPr>
          <w:rFonts w:hint="eastAsia"/>
          <w:color w:val="FF0000"/>
          <w:u w:val="single"/>
          <w:lang w:eastAsia="zh-CN"/>
        </w:rPr>
        <w:t>(I also attach an example with a A</w:t>
      </w:r>
      <w:r w:rsidR="008975D8" w:rsidRPr="008975D8">
        <w:rPr>
          <w:color w:val="FF0000"/>
          <w:u w:val="single"/>
          <w:lang w:eastAsia="zh-CN"/>
        </w:rPr>
        <w:t>’</w:t>
      </w:r>
      <w:r w:rsidR="008975D8" w:rsidRPr="008975D8">
        <w:rPr>
          <w:rFonts w:hint="eastAsia"/>
          <w:color w:val="FF0000"/>
          <w:u w:val="single"/>
          <w:lang w:eastAsia="zh-CN"/>
        </w:rPr>
        <w:t>s grade paper for the final paper</w:t>
      </w:r>
      <w:r w:rsidR="008975D8">
        <w:rPr>
          <w:rFonts w:hint="eastAsia"/>
          <w:color w:val="FF0000"/>
          <w:u w:val="single"/>
          <w:lang w:eastAsia="zh-CN"/>
        </w:rPr>
        <w:t>, plz take a careful look</w:t>
      </w:r>
      <w:r w:rsidR="008975D8" w:rsidRPr="008975D8">
        <w:rPr>
          <w:rFonts w:hint="eastAsia"/>
          <w:color w:val="FF0000"/>
          <w:u w:val="single"/>
          <w:lang w:eastAsia="zh-CN"/>
        </w:rPr>
        <w:t>)</w:t>
      </w:r>
    </w:p>
    <w:p w:rsidR="00054BF8" w:rsidRDefault="00054BF8" w:rsidP="00054BF8">
      <w:pPr>
        <w:pStyle w:val="a3"/>
        <w:numPr>
          <w:ilvl w:val="0"/>
          <w:numId w:val="2"/>
        </w:numPr>
      </w:pPr>
      <w:r w:rsidRPr="00054BF8">
        <w:t xml:space="preserve">Students will pick an identity-based conflict to organize their paper around. </w:t>
      </w:r>
      <w:r w:rsidR="008975D8" w:rsidRPr="008975D8">
        <w:rPr>
          <w:color w:val="FF0000"/>
        </w:rPr>
        <w:t>（</w:t>
      </w:r>
      <w:r w:rsidR="008975D8" w:rsidRPr="008975D8">
        <w:rPr>
          <w:rFonts w:hint="eastAsia"/>
          <w:color w:val="FF0000"/>
          <w:lang w:eastAsia="zh-CN"/>
        </w:rPr>
        <w:t xml:space="preserve">what </w:t>
      </w:r>
      <w:r w:rsidR="008975D8" w:rsidRPr="008975D8">
        <w:rPr>
          <w:color w:val="FF0000"/>
          <w:lang w:eastAsia="zh-CN"/>
        </w:rPr>
        <w:t>I’</w:t>
      </w:r>
      <w:r w:rsidR="008975D8" w:rsidRPr="008975D8">
        <w:rPr>
          <w:rFonts w:hint="eastAsia"/>
          <w:color w:val="FF0000"/>
          <w:lang w:eastAsia="zh-CN"/>
        </w:rPr>
        <w:t xml:space="preserve">ve already choose is the </w:t>
      </w:r>
      <w:r w:rsidR="008975D8" w:rsidRPr="008975D8">
        <w:rPr>
          <w:color w:val="FF0000"/>
        </w:rPr>
        <w:t>identity-based conflict</w:t>
      </w:r>
      <w:r w:rsidR="008975D8" w:rsidRPr="008975D8">
        <w:rPr>
          <w:rFonts w:hint="eastAsia"/>
          <w:color w:val="FF0000"/>
          <w:lang w:eastAsia="zh-CN"/>
        </w:rPr>
        <w:t xml:space="preserve"> between the mainland of China and Hong Kong based on my nationality is Chinese, however, if you have a better idea that you are more familiar with in order to get a A</w:t>
      </w:r>
      <w:r w:rsidR="008975D8" w:rsidRPr="008975D8">
        <w:rPr>
          <w:color w:val="FF0000"/>
          <w:lang w:eastAsia="zh-CN"/>
        </w:rPr>
        <w:t>’</w:t>
      </w:r>
      <w:r w:rsidR="008975D8" w:rsidRPr="008975D8">
        <w:rPr>
          <w:rFonts w:hint="eastAsia"/>
          <w:color w:val="FF0000"/>
          <w:lang w:eastAsia="zh-CN"/>
        </w:rPr>
        <w:t xml:space="preserve">s grade for this paper, you can talk to me first. Otherwise, </w:t>
      </w:r>
      <w:r w:rsidR="008975D8" w:rsidRPr="008975D8">
        <w:rPr>
          <w:color w:val="FF0000"/>
          <w:lang w:eastAsia="zh-CN"/>
        </w:rPr>
        <w:t>I</w:t>
      </w:r>
      <w:r w:rsidR="008975D8" w:rsidRPr="008975D8">
        <w:rPr>
          <w:rFonts w:hint="eastAsia"/>
          <w:color w:val="FF0000"/>
          <w:lang w:eastAsia="zh-CN"/>
        </w:rPr>
        <w:t xml:space="preserve"> hope you can write about mainland of China and HK</w:t>
      </w:r>
      <w:r w:rsidR="008975D8" w:rsidRPr="008975D8">
        <w:rPr>
          <w:rFonts w:hint="eastAsia"/>
          <w:color w:val="FF0000"/>
          <w:lang w:eastAsia="zh-CN"/>
        </w:rPr>
        <w:t>）</w:t>
      </w:r>
    </w:p>
    <w:p w:rsidR="00054BF8" w:rsidRDefault="00054BF8" w:rsidP="00054BF8">
      <w:pPr>
        <w:pStyle w:val="a3"/>
        <w:numPr>
          <w:ilvl w:val="0"/>
          <w:numId w:val="2"/>
        </w:numPr>
      </w:pPr>
      <w:r w:rsidRPr="00054BF8">
        <w:t>The main questions they will answer in this paper are:</w:t>
      </w:r>
    </w:p>
    <w:p w:rsidR="00054BF8" w:rsidRDefault="00054BF8" w:rsidP="00054BF8">
      <w:pPr>
        <w:pStyle w:val="a3"/>
        <w:numPr>
          <w:ilvl w:val="1"/>
          <w:numId w:val="2"/>
        </w:numPr>
      </w:pPr>
      <w:r w:rsidRPr="00054BF8">
        <w:t xml:space="preserve">What makes this an identity-based conflict? </w:t>
      </w:r>
    </w:p>
    <w:p w:rsidR="00054BF8" w:rsidRDefault="00054BF8" w:rsidP="00054BF8">
      <w:pPr>
        <w:pStyle w:val="a3"/>
        <w:numPr>
          <w:ilvl w:val="1"/>
          <w:numId w:val="2"/>
        </w:numPr>
      </w:pPr>
      <w:r w:rsidRPr="00054BF8">
        <w:t xml:space="preserve">Why is it important? </w:t>
      </w:r>
    </w:p>
    <w:p w:rsidR="00054BF8" w:rsidRDefault="00054BF8" w:rsidP="00054BF8">
      <w:pPr>
        <w:pStyle w:val="a3"/>
        <w:numPr>
          <w:ilvl w:val="1"/>
          <w:numId w:val="2"/>
        </w:numPr>
      </w:pPr>
      <w:r w:rsidRPr="00054BF8">
        <w:t xml:space="preserve">How might it be transformed into identity-based cooperation? </w:t>
      </w:r>
    </w:p>
    <w:p w:rsidR="00054BF8" w:rsidRDefault="00054BF8" w:rsidP="00AF2BE6">
      <w:pPr>
        <w:pStyle w:val="a3"/>
        <w:numPr>
          <w:ilvl w:val="1"/>
          <w:numId w:val="2"/>
        </w:numPr>
        <w:rPr>
          <w:rFonts w:hint="eastAsia"/>
        </w:rPr>
      </w:pPr>
      <w:r w:rsidRPr="00054BF8">
        <w:t>Why is this relevant to me?</w:t>
      </w:r>
      <w:r w:rsidR="008975D8">
        <w:rPr>
          <w:rFonts w:hint="eastAsia"/>
          <w:lang w:eastAsia="zh-CN"/>
        </w:rPr>
        <w:t xml:space="preserve"> </w:t>
      </w:r>
      <w:r w:rsidR="008975D8" w:rsidRPr="008975D8">
        <w:rPr>
          <w:rFonts w:hint="eastAsia"/>
          <w:color w:val="FF0000"/>
          <w:lang w:eastAsia="zh-CN"/>
        </w:rPr>
        <w:t>(this question is required to be answered in a more reflexive way</w:t>
      </w:r>
      <w:r w:rsidR="008975D8" w:rsidRPr="008975D8">
        <w:rPr>
          <w:color w:val="FF0000"/>
          <w:lang w:eastAsia="zh-CN"/>
        </w:rPr>
        <w:t>. In short, what do you think and why? What are your experiences and how do they overlap</w:t>
      </w:r>
      <w:r w:rsidR="008975D8" w:rsidRPr="008975D8">
        <w:rPr>
          <w:rFonts w:hint="eastAsia"/>
          <w:color w:val="FF0000"/>
          <w:lang w:eastAsia="zh-CN"/>
        </w:rPr>
        <w:t>.)</w:t>
      </w:r>
    </w:p>
    <w:p w:rsidR="00AD6AC6" w:rsidRDefault="00054BF8" w:rsidP="00AD6AC6">
      <w:pPr>
        <w:pStyle w:val="a3"/>
        <w:numPr>
          <w:ilvl w:val="0"/>
          <w:numId w:val="2"/>
        </w:numPr>
      </w:pPr>
      <w:r>
        <w:t>Group Projec</w:t>
      </w:r>
      <w:r w:rsidR="00AD6AC6">
        <w:t>t</w:t>
      </w:r>
    </w:p>
    <w:p w:rsidR="00A1446B" w:rsidRDefault="00A1446B" w:rsidP="00A1446B"/>
    <w:p w:rsidR="00A1446B" w:rsidRPr="00A1446B" w:rsidRDefault="00A1446B" w:rsidP="00A1446B">
      <w:pPr>
        <w:rPr>
          <w:rFonts w:hint="eastAsia"/>
          <w:lang w:eastAsia="zh-CN"/>
        </w:rPr>
      </w:pPr>
      <w:r>
        <w:rPr>
          <w:u w:val="single"/>
        </w:rPr>
        <w:t>Sample Outline</w:t>
      </w:r>
    </w:p>
    <w:p w:rsidR="0033611B" w:rsidRDefault="0033611B" w:rsidP="0033611B"/>
    <w:p w:rsidR="00A1446B" w:rsidRDefault="00A1446B" w:rsidP="00A1446B">
      <w:r>
        <w:t>Background</w:t>
      </w:r>
    </w:p>
    <w:p w:rsidR="00A1446B" w:rsidRDefault="00A1446B" w:rsidP="00A1446B">
      <w:pPr>
        <w:pStyle w:val="a3"/>
        <w:numPr>
          <w:ilvl w:val="0"/>
          <w:numId w:val="4"/>
        </w:numPr>
      </w:pPr>
      <w:r>
        <w:t xml:space="preserve">Main events </w:t>
      </w:r>
    </w:p>
    <w:p w:rsidR="00A1446B" w:rsidRDefault="00A1446B" w:rsidP="00A1446B">
      <w:pPr>
        <w:pStyle w:val="a3"/>
        <w:numPr>
          <w:ilvl w:val="0"/>
          <w:numId w:val="4"/>
        </w:numPr>
      </w:pPr>
      <w:r>
        <w:t xml:space="preserve">History </w:t>
      </w:r>
    </w:p>
    <w:p w:rsidR="00A1446B" w:rsidRDefault="00A1446B" w:rsidP="00A1446B">
      <w:pPr>
        <w:pStyle w:val="a3"/>
        <w:numPr>
          <w:ilvl w:val="0"/>
          <w:numId w:val="4"/>
        </w:numPr>
      </w:pPr>
      <w:r>
        <w:t>Reflexivity, talking about your own interest</w:t>
      </w:r>
    </w:p>
    <w:p w:rsidR="00A1446B" w:rsidRDefault="00A1446B" w:rsidP="00A1446B">
      <w:r>
        <w:t>Problem Definition</w:t>
      </w:r>
    </w:p>
    <w:p w:rsidR="00A1446B" w:rsidRDefault="00A1446B" w:rsidP="00A1446B">
      <w:pPr>
        <w:pStyle w:val="a3"/>
        <w:numPr>
          <w:ilvl w:val="0"/>
          <w:numId w:val="4"/>
        </w:numPr>
      </w:pPr>
      <w:r>
        <w:t>Identify the issue specifically</w:t>
      </w:r>
    </w:p>
    <w:p w:rsidR="00A1446B" w:rsidRDefault="00A1446B" w:rsidP="00A1446B">
      <w:pPr>
        <w:pStyle w:val="a3"/>
        <w:numPr>
          <w:ilvl w:val="0"/>
          <w:numId w:val="4"/>
        </w:numPr>
      </w:pPr>
      <w:r>
        <w:t>Ed Azar’s framework for identity based conflicts</w:t>
      </w:r>
    </w:p>
    <w:p w:rsidR="00A1446B" w:rsidRDefault="00A1446B" w:rsidP="00A1446B">
      <w:pPr>
        <w:pStyle w:val="a3"/>
        <w:numPr>
          <w:ilvl w:val="1"/>
          <w:numId w:val="4"/>
        </w:numPr>
      </w:pPr>
      <w:r>
        <w:t>Why is this an identity based conflict</w:t>
      </w:r>
    </w:p>
    <w:p w:rsidR="00A1446B" w:rsidRDefault="00A1446B" w:rsidP="00A1446B">
      <w:r>
        <w:t>Problem Solution</w:t>
      </w:r>
    </w:p>
    <w:p w:rsidR="00A1446B" w:rsidRDefault="00A1446B" w:rsidP="00A1446B">
      <w:pPr>
        <w:pStyle w:val="a3"/>
        <w:numPr>
          <w:ilvl w:val="0"/>
          <w:numId w:val="5"/>
        </w:numPr>
      </w:pPr>
      <w:r>
        <w:t>Who are the parties involved?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>Incentives?</w:t>
      </w:r>
    </w:p>
    <w:p w:rsidR="00A1446B" w:rsidRDefault="00A1446B" w:rsidP="00A1446B">
      <w:pPr>
        <w:pStyle w:val="a3"/>
        <w:numPr>
          <w:ilvl w:val="2"/>
          <w:numId w:val="5"/>
        </w:numPr>
      </w:pPr>
      <w:r>
        <w:t>What do they have to gain?</w:t>
      </w:r>
    </w:p>
    <w:p w:rsidR="00A1446B" w:rsidRDefault="00A1446B" w:rsidP="00A1446B">
      <w:pPr>
        <w:pStyle w:val="a3"/>
        <w:numPr>
          <w:ilvl w:val="2"/>
          <w:numId w:val="5"/>
        </w:numPr>
      </w:pPr>
      <w:r>
        <w:t>Why are they at odds with one another?</w:t>
      </w:r>
    </w:p>
    <w:p w:rsidR="00A1446B" w:rsidRDefault="00A1446B" w:rsidP="00A1446B">
      <w:pPr>
        <w:pStyle w:val="a3"/>
        <w:numPr>
          <w:ilvl w:val="2"/>
          <w:numId w:val="5"/>
        </w:numPr>
      </w:pPr>
      <w:r>
        <w:t>Why does one person’s identity hinge on the negation of the other?</w:t>
      </w:r>
    </w:p>
    <w:p w:rsidR="00A1446B" w:rsidRDefault="00A1446B" w:rsidP="00A1446B">
      <w:pPr>
        <w:pStyle w:val="a3"/>
        <w:numPr>
          <w:ilvl w:val="0"/>
          <w:numId w:val="5"/>
        </w:numPr>
      </w:pPr>
      <w:r>
        <w:t>What works? And for whom?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 xml:space="preserve">What’s been already been done? 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>What would you like to see? [reflexivity]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 xml:space="preserve">Evidence 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 xml:space="preserve">Shortcomings </w:t>
      </w:r>
    </w:p>
    <w:p w:rsidR="00A1446B" w:rsidRDefault="00A1446B" w:rsidP="00A1446B">
      <w:pPr>
        <w:pStyle w:val="a3"/>
        <w:numPr>
          <w:ilvl w:val="0"/>
          <w:numId w:val="5"/>
        </w:numPr>
      </w:pPr>
      <w:r>
        <w:t>Framework we discussed in class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>ARIA</w:t>
      </w:r>
    </w:p>
    <w:p w:rsidR="00A1446B" w:rsidRDefault="00A1446B" w:rsidP="00A1446B">
      <w:pPr>
        <w:pStyle w:val="a3"/>
        <w:numPr>
          <w:ilvl w:val="1"/>
          <w:numId w:val="5"/>
        </w:numPr>
      </w:pPr>
      <w:r>
        <w:t xml:space="preserve">Track 1, 2, 3 </w:t>
      </w:r>
    </w:p>
    <w:p w:rsidR="00A13134" w:rsidRDefault="00A1446B" w:rsidP="00A1446B">
      <w:r>
        <w:t>Conclusion</w:t>
      </w:r>
    </w:p>
    <w:sectPr w:rsidR="00A13134" w:rsidSect="005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DA4" w:rsidRDefault="00F65DA4" w:rsidP="008975D8">
      <w:r>
        <w:separator/>
      </w:r>
    </w:p>
  </w:endnote>
  <w:endnote w:type="continuationSeparator" w:id="1">
    <w:p w:rsidR="00F65DA4" w:rsidRDefault="00F65DA4" w:rsidP="00897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DA4" w:rsidRDefault="00F65DA4" w:rsidP="008975D8">
      <w:r>
        <w:separator/>
      </w:r>
    </w:p>
  </w:footnote>
  <w:footnote w:type="continuationSeparator" w:id="1">
    <w:p w:rsidR="00F65DA4" w:rsidRDefault="00F65DA4" w:rsidP="00897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CD0"/>
    <w:multiLevelType w:val="hybridMultilevel"/>
    <w:tmpl w:val="58EA7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BA4"/>
    <w:multiLevelType w:val="hybridMultilevel"/>
    <w:tmpl w:val="8D044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3747B"/>
    <w:multiLevelType w:val="hybridMultilevel"/>
    <w:tmpl w:val="AC8632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10401"/>
    <w:multiLevelType w:val="hybridMultilevel"/>
    <w:tmpl w:val="837A3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B95"/>
    <w:multiLevelType w:val="hybridMultilevel"/>
    <w:tmpl w:val="5C885C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86DF5"/>
    <w:multiLevelType w:val="hybridMultilevel"/>
    <w:tmpl w:val="64269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917F2"/>
    <w:multiLevelType w:val="hybridMultilevel"/>
    <w:tmpl w:val="C20E0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24CA0"/>
    <w:multiLevelType w:val="hybridMultilevel"/>
    <w:tmpl w:val="B3FEC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221AB"/>
    <w:multiLevelType w:val="hybridMultilevel"/>
    <w:tmpl w:val="B300A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1A3"/>
    <w:multiLevelType w:val="hybridMultilevel"/>
    <w:tmpl w:val="88E8C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1227D"/>
    <w:multiLevelType w:val="hybridMultilevel"/>
    <w:tmpl w:val="A3CA1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D1760E"/>
    <w:multiLevelType w:val="hybridMultilevel"/>
    <w:tmpl w:val="AF607D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A18B3"/>
    <w:multiLevelType w:val="hybridMultilevel"/>
    <w:tmpl w:val="96F84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B79A1"/>
    <w:rsid w:val="00054BF8"/>
    <w:rsid w:val="000E6548"/>
    <w:rsid w:val="0029325E"/>
    <w:rsid w:val="0033611B"/>
    <w:rsid w:val="00476186"/>
    <w:rsid w:val="004B79A1"/>
    <w:rsid w:val="00561337"/>
    <w:rsid w:val="0082222F"/>
    <w:rsid w:val="008975D8"/>
    <w:rsid w:val="00A13134"/>
    <w:rsid w:val="00A1446B"/>
    <w:rsid w:val="00AD6AC6"/>
    <w:rsid w:val="00AE0048"/>
    <w:rsid w:val="00AF2BE6"/>
    <w:rsid w:val="00F6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A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897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75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75D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75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 Jaluka</dc:creator>
  <cp:lastModifiedBy>个人用户</cp:lastModifiedBy>
  <cp:revision>3</cp:revision>
  <dcterms:created xsi:type="dcterms:W3CDTF">2020-06-01T00:37:00Z</dcterms:created>
  <dcterms:modified xsi:type="dcterms:W3CDTF">2020-06-01T00:45:00Z</dcterms:modified>
</cp:coreProperties>
</file>