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0EE9" w14:textId="1893552B" w:rsidR="006F5AED" w:rsidRDefault="006F5AED"/>
    <w:p w14:paraId="67371D19" w14:textId="4864370D" w:rsidR="001F41D3" w:rsidRDefault="001F41D3"/>
    <w:p w14:paraId="47A0C7F0" w14:textId="7E231056" w:rsidR="001F41D3" w:rsidRDefault="001F41D3"/>
    <w:p w14:paraId="22369E64" w14:textId="24673294" w:rsidR="001F41D3" w:rsidRDefault="001F41D3"/>
    <w:p w14:paraId="260C1FD9" w14:textId="3A2E97A2" w:rsidR="001F41D3" w:rsidRDefault="001F41D3"/>
    <w:p w14:paraId="4CEDE025" w14:textId="77777777" w:rsidR="001F41D3" w:rsidRDefault="001F41D3" w:rsidP="001F41D3">
      <w:pPr>
        <w:spacing w:line="480" w:lineRule="auto"/>
        <w:jc w:val="center"/>
        <w:rPr>
          <w:sz w:val="24"/>
          <w:szCs w:val="24"/>
        </w:rPr>
      </w:pPr>
    </w:p>
    <w:p w14:paraId="53533106" w14:textId="77777777" w:rsidR="001F41D3" w:rsidRDefault="001F41D3" w:rsidP="001F41D3">
      <w:pPr>
        <w:spacing w:line="480" w:lineRule="auto"/>
        <w:jc w:val="center"/>
        <w:rPr>
          <w:sz w:val="24"/>
          <w:szCs w:val="24"/>
        </w:rPr>
      </w:pPr>
    </w:p>
    <w:p w14:paraId="5F6CB199" w14:textId="77777777" w:rsidR="001F41D3" w:rsidRDefault="001F41D3" w:rsidP="001F41D3">
      <w:pPr>
        <w:spacing w:line="480" w:lineRule="auto"/>
        <w:jc w:val="center"/>
        <w:rPr>
          <w:sz w:val="24"/>
          <w:szCs w:val="24"/>
        </w:rPr>
      </w:pPr>
    </w:p>
    <w:p w14:paraId="34460B93" w14:textId="398C88E6" w:rsidR="001F41D3" w:rsidRDefault="001F41D3" w:rsidP="001F41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Strategic Management Plan</w:t>
      </w:r>
    </w:p>
    <w:p w14:paraId="7E36C8C9" w14:textId="77777777" w:rsidR="001F41D3" w:rsidRPr="00B10384" w:rsidRDefault="001F41D3" w:rsidP="001F41D3">
      <w:pPr>
        <w:spacing w:line="480" w:lineRule="auto"/>
        <w:jc w:val="center"/>
        <w:rPr>
          <w:sz w:val="24"/>
          <w:szCs w:val="24"/>
        </w:rPr>
      </w:pPr>
      <w:r w:rsidRPr="00B10384">
        <w:rPr>
          <w:sz w:val="24"/>
          <w:szCs w:val="24"/>
        </w:rPr>
        <w:t>Angela Kwiatkowski</w:t>
      </w:r>
    </w:p>
    <w:p w14:paraId="16C1C4AD" w14:textId="77777777" w:rsidR="001F41D3" w:rsidRPr="00B10384" w:rsidRDefault="001F41D3" w:rsidP="001F41D3">
      <w:pPr>
        <w:spacing w:line="480" w:lineRule="auto"/>
        <w:jc w:val="center"/>
        <w:rPr>
          <w:sz w:val="24"/>
          <w:szCs w:val="24"/>
        </w:rPr>
      </w:pPr>
      <w:r w:rsidRPr="00B10384">
        <w:rPr>
          <w:sz w:val="24"/>
          <w:szCs w:val="24"/>
        </w:rPr>
        <w:t>Rasmussen College</w:t>
      </w:r>
    </w:p>
    <w:p w14:paraId="22A2EBDA" w14:textId="67761903" w:rsidR="001F41D3" w:rsidRDefault="001F41D3" w:rsidP="001F41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MAN4720CBE Strategic Management</w:t>
      </w:r>
    </w:p>
    <w:p w14:paraId="5F3EDD37" w14:textId="64CE72C1" w:rsidR="001F41D3" w:rsidRPr="00B10384" w:rsidRDefault="001F41D3" w:rsidP="001F41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Professor </w:t>
      </w:r>
      <w:r>
        <w:rPr>
          <w:sz w:val="24"/>
          <w:szCs w:val="24"/>
        </w:rPr>
        <w:t>David Jones</w:t>
      </w:r>
    </w:p>
    <w:p w14:paraId="09B96AB7" w14:textId="55CDE894" w:rsidR="001F41D3" w:rsidRDefault="001F41D3" w:rsidP="001F41D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0</w:t>
      </w:r>
      <w:r>
        <w:rPr>
          <w:sz w:val="24"/>
          <w:szCs w:val="24"/>
        </w:rPr>
        <w:t>9</w:t>
      </w:r>
      <w:r>
        <w:rPr>
          <w:sz w:val="24"/>
          <w:szCs w:val="24"/>
        </w:rPr>
        <w:t>, 2020</w:t>
      </w:r>
    </w:p>
    <w:p w14:paraId="287BE67D" w14:textId="0039AF89" w:rsidR="001F41D3" w:rsidRDefault="001F41D3">
      <w:pPr>
        <w:spacing w:after="160" w:line="259" w:lineRule="auto"/>
      </w:pPr>
      <w:r>
        <w:br w:type="page"/>
      </w:r>
    </w:p>
    <w:p w14:paraId="389EE19D" w14:textId="77777777" w:rsidR="001F41D3" w:rsidRPr="0023373D" w:rsidRDefault="001F41D3" w:rsidP="001F41D3">
      <w:pPr>
        <w:spacing w:line="480" w:lineRule="auto"/>
        <w:jc w:val="center"/>
        <w:rPr>
          <w:sz w:val="24"/>
          <w:szCs w:val="24"/>
        </w:rPr>
      </w:pPr>
      <w:r w:rsidRPr="0023373D">
        <w:rPr>
          <w:sz w:val="24"/>
          <w:szCs w:val="24"/>
        </w:rPr>
        <w:lastRenderedPageBreak/>
        <w:t>Vision and Objectives</w:t>
      </w:r>
    </w:p>
    <w:p w14:paraId="42421961" w14:textId="6F5B8A79" w:rsidR="001F41D3" w:rsidRPr="0023373D" w:rsidRDefault="001F41D3" w:rsidP="001F41D3">
      <w:pPr>
        <w:spacing w:line="480" w:lineRule="auto"/>
        <w:ind w:firstLine="720"/>
        <w:rPr>
          <w:sz w:val="24"/>
          <w:szCs w:val="24"/>
        </w:rPr>
      </w:pPr>
      <w:r w:rsidRPr="0023373D">
        <w:rPr>
          <w:sz w:val="24"/>
          <w:szCs w:val="24"/>
        </w:rPr>
        <w:t xml:space="preserve">Amazon has </w:t>
      </w:r>
      <w:r w:rsidR="00616C76">
        <w:rPr>
          <w:sz w:val="24"/>
          <w:szCs w:val="24"/>
        </w:rPr>
        <w:t>evolved into</w:t>
      </w:r>
      <w:r w:rsidRPr="0023373D">
        <w:rPr>
          <w:sz w:val="24"/>
          <w:szCs w:val="24"/>
        </w:rPr>
        <w:t xml:space="preserve"> one of the best online </w:t>
      </w:r>
      <w:r>
        <w:rPr>
          <w:sz w:val="24"/>
          <w:szCs w:val="24"/>
        </w:rPr>
        <w:t>retail</w:t>
      </w:r>
      <w:r w:rsidRPr="0023373D">
        <w:rPr>
          <w:sz w:val="24"/>
          <w:szCs w:val="24"/>
        </w:rPr>
        <w:t xml:space="preserve"> firms in the globe</w:t>
      </w:r>
      <w:r>
        <w:rPr>
          <w:sz w:val="24"/>
          <w:szCs w:val="24"/>
        </w:rPr>
        <w:t>. It has excelled</w:t>
      </w:r>
      <w:r w:rsidRPr="0023373D">
        <w:rPr>
          <w:sz w:val="24"/>
          <w:szCs w:val="24"/>
        </w:rPr>
        <w:t xml:space="preserve"> and thrived for a long time in </w:t>
      </w:r>
      <w:r>
        <w:rPr>
          <w:sz w:val="24"/>
          <w:szCs w:val="24"/>
        </w:rPr>
        <w:t xml:space="preserve">a </w:t>
      </w:r>
      <w:r w:rsidRPr="0023373D">
        <w:rPr>
          <w:sz w:val="24"/>
          <w:szCs w:val="24"/>
        </w:rPr>
        <w:t xml:space="preserve">landscape that is characterized by constant change. </w:t>
      </w:r>
      <w:r>
        <w:rPr>
          <w:sz w:val="24"/>
          <w:szCs w:val="24"/>
        </w:rPr>
        <w:t>The firm</w:t>
      </w:r>
      <w:r w:rsidRPr="0023373D">
        <w:rPr>
          <w:sz w:val="24"/>
          <w:szCs w:val="24"/>
        </w:rPr>
        <w:t xml:space="preserve"> was founded almost three decades ago and </w:t>
      </w:r>
      <w:r>
        <w:rPr>
          <w:sz w:val="24"/>
          <w:szCs w:val="24"/>
        </w:rPr>
        <w:t xml:space="preserve">has witnessed </w:t>
      </w:r>
      <w:r w:rsidR="00616C76">
        <w:rPr>
          <w:sz w:val="24"/>
          <w:szCs w:val="24"/>
        </w:rPr>
        <w:t>tremendous</w:t>
      </w:r>
      <w:r>
        <w:rPr>
          <w:sz w:val="24"/>
          <w:szCs w:val="24"/>
        </w:rPr>
        <w:t xml:space="preserve"> growth of clients from all corners of the globe. There is no doubt</w:t>
      </w:r>
      <w:r w:rsidR="00AD254E">
        <w:rPr>
          <w:sz w:val="24"/>
          <w:szCs w:val="24"/>
        </w:rPr>
        <w:t xml:space="preserve"> that Amazon can attribute its success </w:t>
      </w:r>
      <w:r w:rsidRPr="0023373D">
        <w:rPr>
          <w:sz w:val="24"/>
          <w:szCs w:val="24"/>
        </w:rPr>
        <w:t xml:space="preserve">to </w:t>
      </w:r>
      <w:r>
        <w:rPr>
          <w:sz w:val="24"/>
          <w:szCs w:val="24"/>
        </w:rPr>
        <w:t>the</w:t>
      </w:r>
      <w:r w:rsidRPr="0023373D">
        <w:rPr>
          <w:sz w:val="24"/>
          <w:szCs w:val="24"/>
        </w:rPr>
        <w:t xml:space="preserve"> strategic set of its vision statement and objectives. The vision statement of Amazon is to</w:t>
      </w:r>
      <w:r>
        <w:rPr>
          <w:sz w:val="24"/>
          <w:szCs w:val="24"/>
        </w:rPr>
        <w:t xml:space="preserve"> be</w:t>
      </w:r>
      <w:r w:rsidRPr="0023373D">
        <w:rPr>
          <w:sz w:val="24"/>
          <w:szCs w:val="24"/>
        </w:rPr>
        <w:t xml:space="preserve"> the cent</w:t>
      </w:r>
      <w:r>
        <w:rPr>
          <w:sz w:val="24"/>
          <w:szCs w:val="24"/>
        </w:rPr>
        <w:t>ral</w:t>
      </w:r>
      <w:r w:rsidRPr="0023373D">
        <w:rPr>
          <w:sz w:val="24"/>
          <w:szCs w:val="24"/>
        </w:rPr>
        <w:t xml:space="preserve"> destination of customers in the globe where customers from different regions can discover and find anything that they need to purchase online. The company has made </w:t>
      </w:r>
      <w:r w:rsidR="00616C76">
        <w:rPr>
          <w:sz w:val="24"/>
          <w:szCs w:val="24"/>
        </w:rPr>
        <w:t>various</w:t>
      </w:r>
      <w:r w:rsidRPr="0023373D">
        <w:rPr>
          <w:sz w:val="24"/>
          <w:szCs w:val="24"/>
        </w:rPr>
        <w:t xml:space="preserve"> initiatives to achieve this vision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and </w:t>
      </w:r>
      <w:r>
        <w:rPr>
          <w:sz w:val="24"/>
          <w:szCs w:val="24"/>
        </w:rPr>
        <w:t>it</w:t>
      </w:r>
      <w:r w:rsidRPr="0023373D">
        <w:rPr>
          <w:sz w:val="24"/>
          <w:szCs w:val="24"/>
        </w:rPr>
        <w:t xml:space="preserve"> has so far achieved </w:t>
      </w:r>
      <w:r w:rsidR="00616C76">
        <w:rPr>
          <w:sz w:val="24"/>
          <w:szCs w:val="24"/>
        </w:rPr>
        <w:t>significant</w:t>
      </w:r>
      <w:r w:rsidRPr="0023373D">
        <w:rPr>
          <w:sz w:val="24"/>
          <w:szCs w:val="24"/>
        </w:rPr>
        <w:t xml:space="preserve"> milestones. </w:t>
      </w:r>
      <w:r>
        <w:rPr>
          <w:sz w:val="24"/>
          <w:szCs w:val="24"/>
        </w:rPr>
        <w:t>For example, it</w:t>
      </w:r>
      <w:r w:rsidRPr="0023373D">
        <w:rPr>
          <w:sz w:val="24"/>
          <w:szCs w:val="24"/>
        </w:rPr>
        <w:t xml:space="preserve"> has </w:t>
      </w:r>
      <w:r w:rsidR="00616C76">
        <w:rPr>
          <w:sz w:val="24"/>
          <w:szCs w:val="24"/>
        </w:rPr>
        <w:t>reach</w:t>
      </w:r>
      <w:r w:rsidRPr="0023373D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a </w:t>
      </w:r>
      <w:r w:rsidRPr="0023373D">
        <w:rPr>
          <w:sz w:val="24"/>
          <w:szCs w:val="24"/>
        </w:rPr>
        <w:t>global presence</w:t>
      </w:r>
      <w:r>
        <w:rPr>
          <w:sz w:val="24"/>
          <w:szCs w:val="24"/>
        </w:rPr>
        <w:t xml:space="preserve"> with </w:t>
      </w:r>
      <w:r w:rsidR="00616C76">
        <w:rPr>
          <w:sz w:val="24"/>
          <w:szCs w:val="24"/>
        </w:rPr>
        <w:t xml:space="preserve">an </w:t>
      </w:r>
      <w:r>
        <w:rPr>
          <w:sz w:val="24"/>
          <w:szCs w:val="24"/>
        </w:rPr>
        <w:t>overwhelming</w:t>
      </w:r>
      <w:r w:rsidRPr="0023373D">
        <w:rPr>
          <w:sz w:val="24"/>
          <w:szCs w:val="24"/>
        </w:rPr>
        <w:t xml:space="preserve"> influence in diffe</w:t>
      </w:r>
      <w:r>
        <w:rPr>
          <w:sz w:val="24"/>
          <w:szCs w:val="24"/>
        </w:rPr>
        <w:t>rent markets around the globe. Moreover, i</w:t>
      </w:r>
      <w:r w:rsidRPr="0023373D">
        <w:rPr>
          <w:sz w:val="24"/>
          <w:szCs w:val="24"/>
        </w:rPr>
        <w:t xml:space="preserve">t has developed its platforms in a way that places its customers at the front seat through attractive promotions and deals </w:t>
      </w:r>
      <w:proofErr w:type="gramStart"/>
      <w:r w:rsidRPr="0023373D">
        <w:rPr>
          <w:sz w:val="24"/>
          <w:szCs w:val="24"/>
        </w:rPr>
        <w:t>and also</w:t>
      </w:r>
      <w:proofErr w:type="gramEnd"/>
      <w:r w:rsidRPr="0023373D">
        <w:rPr>
          <w:sz w:val="24"/>
          <w:szCs w:val="24"/>
        </w:rPr>
        <w:t xml:space="preserve"> rewards to its loyal customers </w:t>
      </w:r>
      <w:r w:rsidRPr="0023373D">
        <w:rPr>
          <w:color w:val="222222"/>
          <w:sz w:val="24"/>
          <w:szCs w:val="24"/>
          <w:shd w:val="clear" w:color="auto" w:fill="FFFFFF"/>
        </w:rPr>
        <w:t>(Thompson, 2015)</w:t>
      </w:r>
      <w:r w:rsidRPr="0023373D">
        <w:rPr>
          <w:sz w:val="24"/>
          <w:szCs w:val="24"/>
        </w:rPr>
        <w:t xml:space="preserve">. </w:t>
      </w:r>
      <w:r w:rsidR="00616C76">
        <w:rPr>
          <w:sz w:val="24"/>
          <w:szCs w:val="24"/>
        </w:rPr>
        <w:t>A high level of convenience also characterizes the company</w:t>
      </w:r>
      <w:r w:rsidRPr="0023373D">
        <w:rPr>
          <w:sz w:val="24"/>
          <w:szCs w:val="24"/>
        </w:rPr>
        <w:t xml:space="preserve"> because customers </w:t>
      </w:r>
      <w:r w:rsidR="00616C76">
        <w:rPr>
          <w:sz w:val="24"/>
          <w:szCs w:val="24"/>
        </w:rPr>
        <w:t>can</w:t>
      </w:r>
      <w:r w:rsidRPr="0023373D">
        <w:rPr>
          <w:sz w:val="24"/>
          <w:szCs w:val="24"/>
        </w:rPr>
        <w:t xml:space="preserve"> find what they want to purchase </w:t>
      </w:r>
      <w:r>
        <w:rPr>
          <w:sz w:val="24"/>
          <w:szCs w:val="24"/>
        </w:rPr>
        <w:t xml:space="preserve">from </w:t>
      </w:r>
      <w:r w:rsidRPr="0023373D">
        <w:rPr>
          <w:sz w:val="24"/>
          <w:szCs w:val="24"/>
        </w:rPr>
        <w:t xml:space="preserve">the comfort of their seats. The company has also ensured that it has </w:t>
      </w:r>
      <w:r>
        <w:rPr>
          <w:sz w:val="24"/>
          <w:szCs w:val="24"/>
        </w:rPr>
        <w:t xml:space="preserve">a broad </w:t>
      </w:r>
      <w:r w:rsidRPr="0023373D">
        <w:rPr>
          <w:sz w:val="24"/>
          <w:szCs w:val="24"/>
        </w:rPr>
        <w:t>selection</w:t>
      </w:r>
      <w:r>
        <w:rPr>
          <w:sz w:val="24"/>
          <w:szCs w:val="24"/>
        </w:rPr>
        <w:t xml:space="preserve"> of products</w:t>
      </w:r>
      <w:r w:rsidRPr="0023373D">
        <w:rPr>
          <w:sz w:val="24"/>
          <w:szCs w:val="24"/>
        </w:rPr>
        <w:t xml:space="preserve"> and affo</w:t>
      </w:r>
      <w:r>
        <w:rPr>
          <w:sz w:val="24"/>
          <w:szCs w:val="24"/>
        </w:rPr>
        <w:t>rdable prices without compromising</w:t>
      </w:r>
      <w:r w:rsidRPr="0023373D">
        <w:rPr>
          <w:sz w:val="24"/>
          <w:szCs w:val="24"/>
        </w:rPr>
        <w:t xml:space="preserve"> the quality that the customers get. </w:t>
      </w:r>
    </w:p>
    <w:p w14:paraId="7CD473CE" w14:textId="2149E113" w:rsidR="001F41D3" w:rsidRPr="0023373D" w:rsidRDefault="001F41D3" w:rsidP="001F41D3">
      <w:pPr>
        <w:spacing w:line="480" w:lineRule="auto"/>
        <w:ind w:firstLine="720"/>
        <w:rPr>
          <w:sz w:val="24"/>
          <w:szCs w:val="24"/>
        </w:rPr>
      </w:pPr>
      <w:r w:rsidRPr="0023373D">
        <w:rPr>
          <w:sz w:val="24"/>
          <w:szCs w:val="24"/>
        </w:rPr>
        <w:t>One of the main objectives of Amazon is to increase its market share on food and beverages to 1.1% and overtake its main rival, Wall-Mart. This</w:t>
      </w:r>
      <w:r w:rsidR="00AD254E">
        <w:rPr>
          <w:sz w:val="24"/>
          <w:szCs w:val="24"/>
        </w:rPr>
        <w:t xml:space="preserve"> type of increase</w:t>
      </w:r>
      <w:r w:rsidRPr="0023373D">
        <w:rPr>
          <w:sz w:val="24"/>
          <w:szCs w:val="24"/>
        </w:rPr>
        <w:t xml:space="preserve"> is a broad objective because it aims to increase its market share in </w:t>
      </w:r>
      <w:r>
        <w:rPr>
          <w:sz w:val="24"/>
          <w:szCs w:val="24"/>
        </w:rPr>
        <w:t xml:space="preserve">a </w:t>
      </w:r>
      <w:r w:rsidRPr="0023373D">
        <w:rPr>
          <w:sz w:val="24"/>
          <w:szCs w:val="24"/>
        </w:rPr>
        <w:t>very competitive market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which </w:t>
      </w:r>
      <w:r>
        <w:rPr>
          <w:sz w:val="24"/>
          <w:szCs w:val="24"/>
        </w:rPr>
        <w:t>h</w:t>
      </w:r>
      <w:r w:rsidRPr="0023373D">
        <w:rPr>
          <w:sz w:val="24"/>
          <w:szCs w:val="24"/>
        </w:rPr>
        <w:t xml:space="preserve">as several </w:t>
      </w:r>
      <w:r>
        <w:rPr>
          <w:sz w:val="24"/>
          <w:szCs w:val="24"/>
        </w:rPr>
        <w:t>strong</w:t>
      </w:r>
      <w:r w:rsidRPr="0023373D">
        <w:rPr>
          <w:sz w:val="24"/>
          <w:szCs w:val="24"/>
        </w:rPr>
        <w:t xml:space="preserve"> players who have invested intensively to create loyal customers. Amazon can achieve this objective by offering their products at lower prices lower than Wall-Mart and other competitors. </w:t>
      </w:r>
      <w:r w:rsidR="00AD254E">
        <w:rPr>
          <w:sz w:val="24"/>
          <w:szCs w:val="24"/>
        </w:rPr>
        <w:t>Typically,</w:t>
      </w:r>
      <w:r w:rsidRPr="0023373D">
        <w:rPr>
          <w:sz w:val="24"/>
          <w:szCs w:val="24"/>
        </w:rPr>
        <w:t xml:space="preserve"> shoppers look for </w:t>
      </w:r>
      <w:r>
        <w:rPr>
          <w:sz w:val="24"/>
          <w:szCs w:val="24"/>
        </w:rPr>
        <w:t>low</w:t>
      </w:r>
      <w:r w:rsidRPr="0023373D">
        <w:rPr>
          <w:sz w:val="24"/>
          <w:szCs w:val="24"/>
        </w:rPr>
        <w:t xml:space="preserve"> and affordable prices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and they are most likely to purchase from the company that offers the lowest prices. It can also achieve this </w:t>
      </w:r>
      <w:r>
        <w:rPr>
          <w:sz w:val="24"/>
          <w:szCs w:val="24"/>
        </w:rPr>
        <w:t xml:space="preserve">by </w:t>
      </w:r>
      <w:r w:rsidRPr="0023373D">
        <w:rPr>
          <w:sz w:val="24"/>
          <w:szCs w:val="24"/>
        </w:rPr>
        <w:t xml:space="preserve">increasing its </w:t>
      </w:r>
      <w:r w:rsidRPr="0023373D">
        <w:rPr>
          <w:sz w:val="24"/>
          <w:szCs w:val="24"/>
        </w:rPr>
        <w:lastRenderedPageBreak/>
        <w:t xml:space="preserve">selection of products and services so that its customers can buy more products from the firm </w:t>
      </w:r>
      <w:r w:rsidRPr="0023373D">
        <w:rPr>
          <w:color w:val="222222"/>
          <w:sz w:val="24"/>
          <w:szCs w:val="24"/>
          <w:shd w:val="clear" w:color="auto" w:fill="FFFFFF"/>
        </w:rPr>
        <w:t>(Stone, 2013)</w:t>
      </w:r>
      <w:r w:rsidRPr="0023373D">
        <w:rPr>
          <w:sz w:val="24"/>
          <w:szCs w:val="24"/>
        </w:rPr>
        <w:t xml:space="preserve">. The other objective is to create around 3,500 new jobs in </w:t>
      </w:r>
      <w:r>
        <w:rPr>
          <w:sz w:val="24"/>
          <w:szCs w:val="24"/>
        </w:rPr>
        <w:t xml:space="preserve">the </w:t>
      </w:r>
      <w:r w:rsidRPr="0023373D">
        <w:rPr>
          <w:sz w:val="24"/>
          <w:szCs w:val="24"/>
        </w:rPr>
        <w:t xml:space="preserve">United Kingdom. The company </w:t>
      </w:r>
      <w:r>
        <w:rPr>
          <w:sz w:val="24"/>
          <w:szCs w:val="24"/>
        </w:rPr>
        <w:t xml:space="preserve">can </w:t>
      </w:r>
      <w:r w:rsidRPr="0023373D">
        <w:rPr>
          <w:sz w:val="24"/>
          <w:szCs w:val="24"/>
        </w:rPr>
        <w:t xml:space="preserve">achieve this by opening new distribution facilities in different regions around the </w:t>
      </w:r>
      <w:r>
        <w:rPr>
          <w:sz w:val="24"/>
          <w:szCs w:val="24"/>
        </w:rPr>
        <w:t>region</w:t>
      </w:r>
      <w:r w:rsidRPr="0023373D">
        <w:rPr>
          <w:sz w:val="24"/>
          <w:szCs w:val="24"/>
        </w:rPr>
        <w:t>. The other objective is to reduce its use of non-renewable energy by 40%. The company can achieve this by investing in a windmill farm and solar energy. The last objective is to increase it</w:t>
      </w:r>
      <w:r>
        <w:rPr>
          <w:sz w:val="24"/>
          <w:szCs w:val="24"/>
        </w:rPr>
        <w:t>s</w:t>
      </w:r>
      <w:r w:rsidRPr="0023373D">
        <w:rPr>
          <w:sz w:val="24"/>
          <w:szCs w:val="24"/>
        </w:rPr>
        <w:t xml:space="preserve"> revenue by about 10%. It can ac</w:t>
      </w:r>
      <w:r w:rsidR="00616C76">
        <w:rPr>
          <w:sz w:val="24"/>
          <w:szCs w:val="24"/>
        </w:rPr>
        <w:t>complish</w:t>
      </w:r>
      <w:r w:rsidRPr="0023373D">
        <w:rPr>
          <w:sz w:val="24"/>
          <w:szCs w:val="24"/>
        </w:rPr>
        <w:t xml:space="preserve"> this by enlarging its business in all its categories to achieve higher sales volume. </w:t>
      </w:r>
    </w:p>
    <w:p w14:paraId="7D6B904E" w14:textId="77777777" w:rsidR="001F41D3" w:rsidRPr="00AD3F85" w:rsidRDefault="001F41D3" w:rsidP="001F41D3">
      <w:pPr>
        <w:spacing w:line="480" w:lineRule="auto"/>
        <w:jc w:val="center"/>
        <w:rPr>
          <w:b/>
          <w:sz w:val="24"/>
          <w:szCs w:val="24"/>
        </w:rPr>
      </w:pPr>
      <w:r w:rsidRPr="00AD3F85">
        <w:rPr>
          <w:b/>
          <w:sz w:val="24"/>
          <w:szCs w:val="24"/>
        </w:rPr>
        <w:t>SWOT Analysis</w:t>
      </w:r>
    </w:p>
    <w:p w14:paraId="228C04E3" w14:textId="77777777" w:rsidR="001F41D3" w:rsidRPr="0023373D" w:rsidRDefault="001F41D3" w:rsidP="001F41D3">
      <w:pPr>
        <w:spacing w:line="480" w:lineRule="auto"/>
        <w:rPr>
          <w:sz w:val="24"/>
          <w:szCs w:val="24"/>
        </w:rPr>
      </w:pPr>
      <w:r w:rsidRPr="00AD3F85">
        <w:rPr>
          <w:b/>
          <w:sz w:val="24"/>
          <w:szCs w:val="24"/>
        </w:rPr>
        <w:t>Strengths</w:t>
      </w:r>
    </w:p>
    <w:p w14:paraId="70A43860" w14:textId="38253A56" w:rsidR="001F41D3" w:rsidRPr="0023373D" w:rsidRDefault="001F41D3" w:rsidP="001F41D3">
      <w:pPr>
        <w:spacing w:line="480" w:lineRule="auto"/>
        <w:ind w:firstLine="720"/>
        <w:rPr>
          <w:sz w:val="24"/>
          <w:szCs w:val="24"/>
        </w:rPr>
      </w:pPr>
      <w:r w:rsidRPr="0023373D">
        <w:rPr>
          <w:sz w:val="24"/>
          <w:szCs w:val="24"/>
        </w:rPr>
        <w:t xml:space="preserve">Being a </w:t>
      </w:r>
      <w:r w:rsidR="00616C76">
        <w:rPr>
          <w:sz w:val="24"/>
          <w:szCs w:val="24"/>
        </w:rPr>
        <w:t>significant</w:t>
      </w:r>
      <w:r w:rsidRPr="0023373D">
        <w:rPr>
          <w:sz w:val="24"/>
          <w:szCs w:val="24"/>
        </w:rPr>
        <w:t xml:space="preserve"> player in </w:t>
      </w:r>
      <w:r>
        <w:rPr>
          <w:sz w:val="24"/>
          <w:szCs w:val="24"/>
        </w:rPr>
        <w:t xml:space="preserve">the </w:t>
      </w:r>
      <w:r w:rsidRPr="0023373D">
        <w:rPr>
          <w:sz w:val="24"/>
          <w:szCs w:val="24"/>
        </w:rPr>
        <w:t>online retail industry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Amazon has numerous strengths that make it have </w:t>
      </w:r>
      <w:r>
        <w:rPr>
          <w:sz w:val="24"/>
          <w:szCs w:val="24"/>
        </w:rPr>
        <w:t xml:space="preserve">a </w:t>
      </w:r>
      <w:r w:rsidRPr="0023373D">
        <w:rPr>
          <w:sz w:val="24"/>
          <w:szCs w:val="24"/>
        </w:rPr>
        <w:t xml:space="preserve">competitive advantage over its rivals. Amazon has a </w:t>
      </w:r>
      <w:r w:rsidR="00616C76">
        <w:rPr>
          <w:sz w:val="24"/>
          <w:szCs w:val="24"/>
        </w:rPr>
        <w:t>reliable</w:t>
      </w:r>
      <w:r w:rsidRPr="0023373D">
        <w:rPr>
          <w:sz w:val="24"/>
          <w:szCs w:val="24"/>
        </w:rPr>
        <w:t xml:space="preserve"> brand name that is know</w:t>
      </w:r>
      <w:r>
        <w:rPr>
          <w:sz w:val="24"/>
          <w:szCs w:val="24"/>
        </w:rPr>
        <w:t>n</w:t>
      </w:r>
      <w:r w:rsidRPr="0023373D">
        <w:rPr>
          <w:sz w:val="24"/>
          <w:szCs w:val="24"/>
        </w:rPr>
        <w:t xml:space="preserve"> all over the globe. Being an e-commerce giant still has significant value even if the industry changes because it will use it</w:t>
      </w:r>
      <w:r>
        <w:rPr>
          <w:sz w:val="24"/>
          <w:szCs w:val="24"/>
        </w:rPr>
        <w:t>s</w:t>
      </w:r>
      <w:r w:rsidRPr="0023373D">
        <w:rPr>
          <w:sz w:val="24"/>
          <w:szCs w:val="24"/>
        </w:rPr>
        <w:t xml:space="preserve"> strong brand to expand in other regions. Amazon is also customer</w:t>
      </w:r>
      <w:r>
        <w:rPr>
          <w:sz w:val="24"/>
          <w:szCs w:val="24"/>
        </w:rPr>
        <w:t>-</w:t>
      </w:r>
      <w:r w:rsidRPr="0023373D">
        <w:rPr>
          <w:sz w:val="24"/>
          <w:szCs w:val="24"/>
        </w:rPr>
        <w:t>oriented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and its </w:t>
      </w:r>
      <w:r>
        <w:rPr>
          <w:sz w:val="24"/>
          <w:szCs w:val="24"/>
        </w:rPr>
        <w:t>low</w:t>
      </w:r>
      <w:r w:rsidRPr="0023373D">
        <w:rPr>
          <w:sz w:val="24"/>
          <w:szCs w:val="24"/>
        </w:rPr>
        <w:t xml:space="preserve"> prices make customers flock in its online platforms </w:t>
      </w:r>
      <w:r w:rsidRPr="0023373D">
        <w:rPr>
          <w:color w:val="222222"/>
          <w:sz w:val="24"/>
          <w:szCs w:val="24"/>
          <w:shd w:val="clear" w:color="auto" w:fill="FFFFFF"/>
        </w:rPr>
        <w:t>(</w:t>
      </w:r>
      <w:proofErr w:type="spellStart"/>
      <w:r w:rsidRPr="0023373D">
        <w:rPr>
          <w:color w:val="222222"/>
          <w:sz w:val="24"/>
          <w:szCs w:val="24"/>
          <w:shd w:val="clear" w:color="auto" w:fill="FFFFFF"/>
        </w:rPr>
        <w:t>Ratnasingham</w:t>
      </w:r>
      <w:proofErr w:type="spellEnd"/>
      <w:r w:rsidRPr="0023373D">
        <w:rPr>
          <w:color w:val="222222"/>
          <w:sz w:val="24"/>
          <w:szCs w:val="24"/>
          <w:shd w:val="clear" w:color="auto" w:fill="FFFFFF"/>
        </w:rPr>
        <w:t>, 2018)</w:t>
      </w:r>
      <w:r w:rsidRPr="0023373D">
        <w:rPr>
          <w:sz w:val="24"/>
          <w:szCs w:val="24"/>
        </w:rPr>
        <w:t xml:space="preserve">.  </w:t>
      </w:r>
      <w:r w:rsidR="00AD254E">
        <w:rPr>
          <w:sz w:val="24"/>
          <w:szCs w:val="24"/>
        </w:rPr>
        <w:t>The lower prices</w:t>
      </w:r>
      <w:r>
        <w:rPr>
          <w:sz w:val="24"/>
          <w:szCs w:val="24"/>
        </w:rPr>
        <w:t xml:space="preserve"> make it possible for the company to</w:t>
      </w:r>
      <w:r w:rsidRPr="0023373D">
        <w:rPr>
          <w:sz w:val="24"/>
          <w:szCs w:val="24"/>
        </w:rPr>
        <w:t xml:space="preserve"> retain its customers because it is </w:t>
      </w:r>
      <w:r>
        <w:rPr>
          <w:sz w:val="24"/>
          <w:szCs w:val="24"/>
        </w:rPr>
        <w:t xml:space="preserve">a </w:t>
      </w:r>
      <w:r w:rsidRPr="0023373D">
        <w:rPr>
          <w:sz w:val="24"/>
          <w:szCs w:val="24"/>
        </w:rPr>
        <w:t xml:space="preserve">customer-oriented brand. Cost leadership is </w:t>
      </w:r>
      <w:r>
        <w:rPr>
          <w:sz w:val="24"/>
          <w:szCs w:val="24"/>
        </w:rPr>
        <w:t xml:space="preserve">another indispensable </w:t>
      </w:r>
      <w:r w:rsidRPr="0023373D">
        <w:rPr>
          <w:sz w:val="24"/>
          <w:szCs w:val="24"/>
        </w:rPr>
        <w:t>strength</w:t>
      </w:r>
      <w:r>
        <w:rPr>
          <w:sz w:val="24"/>
          <w:szCs w:val="24"/>
        </w:rPr>
        <w:t xml:space="preserve">. This strategy makes it difficult for any other firm to replicate the business model of Amazon business </w:t>
      </w:r>
      <w:r w:rsidR="00AD254E">
        <w:rPr>
          <w:sz w:val="24"/>
          <w:szCs w:val="24"/>
        </w:rPr>
        <w:t xml:space="preserve">without having to </w:t>
      </w:r>
      <w:r>
        <w:rPr>
          <w:sz w:val="24"/>
          <w:szCs w:val="24"/>
        </w:rPr>
        <w:t>take profit cuts</w:t>
      </w:r>
      <w:r w:rsidRPr="0023373D">
        <w:rPr>
          <w:sz w:val="24"/>
          <w:szCs w:val="24"/>
        </w:rPr>
        <w:t>. Lastly, frequent acquisitions will still add value because it will increase its market share</w:t>
      </w:r>
      <w:r>
        <w:rPr>
          <w:sz w:val="24"/>
          <w:szCs w:val="24"/>
        </w:rPr>
        <w:t xml:space="preserve"> and</w:t>
      </w:r>
      <w:r w:rsidRPr="0023373D">
        <w:rPr>
          <w:sz w:val="24"/>
          <w:szCs w:val="24"/>
        </w:rPr>
        <w:t xml:space="preserve"> revenues. </w:t>
      </w:r>
    </w:p>
    <w:p w14:paraId="6713B8C1" w14:textId="77777777" w:rsidR="001F41D3" w:rsidRPr="0023373D" w:rsidRDefault="001F41D3" w:rsidP="001F41D3">
      <w:pPr>
        <w:spacing w:line="480" w:lineRule="auto"/>
        <w:jc w:val="center"/>
        <w:rPr>
          <w:sz w:val="24"/>
          <w:szCs w:val="24"/>
        </w:rPr>
      </w:pPr>
      <w:r w:rsidRPr="00AD3F85">
        <w:rPr>
          <w:b/>
          <w:sz w:val="24"/>
          <w:szCs w:val="24"/>
        </w:rPr>
        <w:t>Weaknesses</w:t>
      </w:r>
    </w:p>
    <w:p w14:paraId="7AA3A3F1" w14:textId="065345D2" w:rsidR="001F41D3" w:rsidRPr="0023373D" w:rsidRDefault="001F41D3" w:rsidP="001F41D3">
      <w:pPr>
        <w:spacing w:line="480" w:lineRule="auto"/>
        <w:ind w:firstLine="720"/>
        <w:rPr>
          <w:sz w:val="24"/>
          <w:szCs w:val="24"/>
        </w:rPr>
      </w:pPr>
      <w:r w:rsidRPr="0023373D">
        <w:rPr>
          <w:sz w:val="24"/>
          <w:szCs w:val="24"/>
        </w:rPr>
        <w:t>The company also has several weaknesses to</w:t>
      </w:r>
      <w:r w:rsidR="006A4B45">
        <w:rPr>
          <w:sz w:val="24"/>
          <w:szCs w:val="24"/>
        </w:rPr>
        <w:t xml:space="preserve"> address</w:t>
      </w:r>
      <w:r w:rsidRPr="0023373D">
        <w:rPr>
          <w:sz w:val="24"/>
          <w:szCs w:val="24"/>
        </w:rPr>
        <w:t>. One of the weaknesses is</w:t>
      </w:r>
      <w:r>
        <w:rPr>
          <w:sz w:val="24"/>
          <w:szCs w:val="24"/>
        </w:rPr>
        <w:t xml:space="preserve"> </w:t>
      </w:r>
      <w:r w:rsidR="00616C76">
        <w:rPr>
          <w:sz w:val="24"/>
          <w:szCs w:val="24"/>
        </w:rPr>
        <w:t>the problematic</w:t>
      </w:r>
      <w:r>
        <w:rPr>
          <w:sz w:val="24"/>
          <w:szCs w:val="24"/>
        </w:rPr>
        <w:t xml:space="preserve"> </w:t>
      </w:r>
      <w:r w:rsidRPr="0023373D">
        <w:rPr>
          <w:sz w:val="24"/>
          <w:szCs w:val="24"/>
        </w:rPr>
        <w:t>imitation</w:t>
      </w:r>
      <w:r w:rsidR="00616C76">
        <w:rPr>
          <w:sz w:val="24"/>
          <w:szCs w:val="24"/>
        </w:rPr>
        <w:t xml:space="preserve"> by competitors</w:t>
      </w:r>
      <w:r>
        <w:rPr>
          <w:sz w:val="24"/>
          <w:szCs w:val="24"/>
        </w:rPr>
        <w:t xml:space="preserve">. </w:t>
      </w:r>
      <w:r w:rsidR="006A4B45">
        <w:rPr>
          <w:sz w:val="24"/>
          <w:szCs w:val="24"/>
        </w:rPr>
        <w:t>Competitor imitation</w:t>
      </w:r>
      <w:r w:rsidRPr="0023373D">
        <w:rPr>
          <w:sz w:val="24"/>
          <w:szCs w:val="24"/>
        </w:rPr>
        <w:t xml:space="preserve"> can be reduced by using different </w:t>
      </w:r>
      <w:proofErr w:type="gramStart"/>
      <w:r w:rsidRPr="0023373D">
        <w:rPr>
          <w:sz w:val="24"/>
          <w:szCs w:val="24"/>
        </w:rPr>
        <w:t>packaging</w:t>
      </w:r>
      <w:r w:rsidR="006A4B45"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and</w:t>
      </w:r>
      <w:proofErr w:type="gramEnd"/>
      <w:r w:rsidRPr="0023373D">
        <w:rPr>
          <w:sz w:val="24"/>
          <w:szCs w:val="24"/>
        </w:rPr>
        <w:t xml:space="preserve"> giving differentiated offers </w:t>
      </w:r>
      <w:r>
        <w:rPr>
          <w:sz w:val="24"/>
          <w:szCs w:val="24"/>
        </w:rPr>
        <w:t>unique from those potential</w:t>
      </w:r>
      <w:r w:rsidRPr="0023373D">
        <w:rPr>
          <w:sz w:val="24"/>
          <w:szCs w:val="24"/>
        </w:rPr>
        <w:t xml:space="preserve"> newcomers and rivals </w:t>
      </w:r>
      <w:r w:rsidRPr="0023373D">
        <w:rPr>
          <w:color w:val="222222"/>
          <w:sz w:val="24"/>
          <w:szCs w:val="24"/>
          <w:shd w:val="clear" w:color="auto" w:fill="FFFFFF"/>
        </w:rPr>
        <w:lastRenderedPageBreak/>
        <w:t>(Majed, 2018)</w:t>
      </w:r>
      <w:r w:rsidRPr="0023373D">
        <w:rPr>
          <w:sz w:val="24"/>
          <w:szCs w:val="24"/>
        </w:rPr>
        <w:t xml:space="preserve">. </w:t>
      </w:r>
      <w:r>
        <w:rPr>
          <w:sz w:val="24"/>
          <w:szCs w:val="24"/>
        </w:rPr>
        <w:t>Another area of</w:t>
      </w:r>
      <w:r w:rsidRPr="0023373D">
        <w:rPr>
          <w:sz w:val="24"/>
          <w:szCs w:val="24"/>
        </w:rPr>
        <w:t xml:space="preserve"> weakness is product failures and flops</w:t>
      </w:r>
      <w:r>
        <w:rPr>
          <w:sz w:val="24"/>
          <w:szCs w:val="24"/>
        </w:rPr>
        <w:t xml:space="preserve">. </w:t>
      </w:r>
      <w:r w:rsidR="006A4B45">
        <w:rPr>
          <w:sz w:val="24"/>
          <w:szCs w:val="24"/>
        </w:rPr>
        <w:t>C</w:t>
      </w:r>
      <w:r w:rsidRPr="0023373D">
        <w:rPr>
          <w:sz w:val="24"/>
          <w:szCs w:val="24"/>
        </w:rPr>
        <w:t xml:space="preserve">arrying out intensive research before </w:t>
      </w:r>
      <w:r>
        <w:rPr>
          <w:sz w:val="24"/>
          <w:szCs w:val="24"/>
        </w:rPr>
        <w:t xml:space="preserve">product </w:t>
      </w:r>
      <w:r w:rsidRPr="0023373D">
        <w:rPr>
          <w:sz w:val="24"/>
          <w:szCs w:val="24"/>
        </w:rPr>
        <w:t>development and launching</w:t>
      </w:r>
      <w:r w:rsidR="006A4B45">
        <w:rPr>
          <w:sz w:val="24"/>
          <w:szCs w:val="24"/>
        </w:rPr>
        <w:t xml:space="preserve"> can reduce the amount and frequency of these failures</w:t>
      </w:r>
      <w:r w:rsidRPr="0023373D">
        <w:rPr>
          <w:sz w:val="24"/>
          <w:szCs w:val="24"/>
        </w:rPr>
        <w:t xml:space="preserve">. Amazon is also experiencing </w:t>
      </w:r>
      <w:r>
        <w:rPr>
          <w:sz w:val="24"/>
          <w:szCs w:val="24"/>
        </w:rPr>
        <w:t>a loss</w:t>
      </w:r>
      <w:r w:rsidRPr="0023373D">
        <w:rPr>
          <w:sz w:val="24"/>
          <w:szCs w:val="24"/>
        </w:rPr>
        <w:t xml:space="preserve"> of margins in several areas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such as in India. </w:t>
      </w:r>
      <w:r w:rsidR="006A4B45">
        <w:rPr>
          <w:sz w:val="24"/>
          <w:szCs w:val="24"/>
        </w:rPr>
        <w:t xml:space="preserve">An increase in </w:t>
      </w:r>
      <w:r w:rsidRPr="0023373D">
        <w:rPr>
          <w:sz w:val="24"/>
          <w:szCs w:val="24"/>
        </w:rPr>
        <w:t xml:space="preserve">marketing and advertisement </w:t>
      </w:r>
      <w:r w:rsidR="006A4B45">
        <w:rPr>
          <w:sz w:val="24"/>
          <w:szCs w:val="24"/>
        </w:rPr>
        <w:t xml:space="preserve">could </w:t>
      </w:r>
      <w:r w:rsidRPr="0023373D">
        <w:rPr>
          <w:sz w:val="24"/>
          <w:szCs w:val="24"/>
        </w:rPr>
        <w:t>ensure that the company thrive</w:t>
      </w:r>
      <w:r>
        <w:rPr>
          <w:sz w:val="24"/>
          <w:szCs w:val="24"/>
        </w:rPr>
        <w:t>s</w:t>
      </w:r>
      <w:r w:rsidRPr="0023373D">
        <w:rPr>
          <w:sz w:val="24"/>
          <w:szCs w:val="24"/>
        </w:rPr>
        <w:t xml:space="preserve"> in </w:t>
      </w:r>
      <w:r w:rsidR="006A4B45">
        <w:rPr>
          <w:sz w:val="24"/>
          <w:szCs w:val="24"/>
        </w:rPr>
        <w:t>various</w:t>
      </w:r>
      <w:r w:rsidRPr="0023373D">
        <w:rPr>
          <w:sz w:val="24"/>
          <w:szCs w:val="24"/>
        </w:rPr>
        <w:t xml:space="preserve"> markets. </w:t>
      </w:r>
    </w:p>
    <w:p w14:paraId="72D560F7" w14:textId="77777777" w:rsidR="001F41D3" w:rsidRPr="00AD3F85" w:rsidRDefault="001F41D3" w:rsidP="001F41D3">
      <w:pPr>
        <w:spacing w:line="480" w:lineRule="auto"/>
        <w:jc w:val="center"/>
        <w:rPr>
          <w:b/>
          <w:sz w:val="24"/>
          <w:szCs w:val="24"/>
        </w:rPr>
      </w:pPr>
      <w:r w:rsidRPr="00AD3F85">
        <w:rPr>
          <w:b/>
          <w:sz w:val="24"/>
          <w:szCs w:val="24"/>
        </w:rPr>
        <w:t>Opportunities</w:t>
      </w:r>
    </w:p>
    <w:p w14:paraId="7EF5CCDA" w14:textId="52FD7A79" w:rsidR="001F41D3" w:rsidRPr="0023373D" w:rsidRDefault="001F41D3" w:rsidP="001F41D3">
      <w:pPr>
        <w:spacing w:line="480" w:lineRule="auto"/>
        <w:ind w:firstLine="720"/>
        <w:rPr>
          <w:sz w:val="24"/>
          <w:szCs w:val="24"/>
        </w:rPr>
      </w:pPr>
      <w:r w:rsidRPr="0023373D">
        <w:rPr>
          <w:sz w:val="24"/>
          <w:szCs w:val="24"/>
        </w:rPr>
        <w:t>Amazon has the opportunity of expanding to developing markets</w:t>
      </w:r>
      <w:r>
        <w:rPr>
          <w:sz w:val="24"/>
          <w:szCs w:val="24"/>
        </w:rPr>
        <w:t>. T</w:t>
      </w:r>
      <w:r w:rsidRPr="0023373D">
        <w:rPr>
          <w:sz w:val="24"/>
          <w:szCs w:val="24"/>
        </w:rPr>
        <w:t xml:space="preserve">his opportunity is </w:t>
      </w:r>
      <w:r>
        <w:rPr>
          <w:sz w:val="24"/>
          <w:szCs w:val="24"/>
        </w:rPr>
        <w:t>feasible</w:t>
      </w:r>
      <w:r w:rsidRPr="0023373D">
        <w:rPr>
          <w:sz w:val="24"/>
          <w:szCs w:val="24"/>
        </w:rPr>
        <w:t xml:space="preserve"> because</w:t>
      </w:r>
      <w:r>
        <w:rPr>
          <w:sz w:val="24"/>
          <w:szCs w:val="24"/>
        </w:rPr>
        <w:t xml:space="preserve"> </w:t>
      </w:r>
      <w:r w:rsidRPr="0023373D">
        <w:rPr>
          <w:sz w:val="24"/>
          <w:szCs w:val="24"/>
        </w:rPr>
        <w:t xml:space="preserve">there </w:t>
      </w:r>
      <w:r>
        <w:rPr>
          <w:sz w:val="24"/>
          <w:szCs w:val="24"/>
        </w:rPr>
        <w:t xml:space="preserve">are </w:t>
      </w:r>
      <w:r w:rsidRPr="0023373D">
        <w:rPr>
          <w:sz w:val="24"/>
          <w:szCs w:val="24"/>
        </w:rPr>
        <w:t>several</w:t>
      </w:r>
      <w:r>
        <w:rPr>
          <w:sz w:val="24"/>
          <w:szCs w:val="24"/>
        </w:rPr>
        <w:t xml:space="preserve"> </w:t>
      </w:r>
      <w:r w:rsidRPr="0023373D">
        <w:rPr>
          <w:sz w:val="24"/>
          <w:szCs w:val="24"/>
        </w:rPr>
        <w:t xml:space="preserve">markets in different markets </w:t>
      </w:r>
      <w:r>
        <w:rPr>
          <w:sz w:val="24"/>
          <w:szCs w:val="24"/>
        </w:rPr>
        <w:t>around</w:t>
      </w:r>
      <w:r w:rsidRPr="0023373D">
        <w:rPr>
          <w:sz w:val="24"/>
          <w:szCs w:val="24"/>
        </w:rPr>
        <w:t xml:space="preserve"> the globe that are viable. The company can also increase its physical stores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and this can enable it to increase it</w:t>
      </w:r>
      <w:r>
        <w:rPr>
          <w:sz w:val="24"/>
          <w:szCs w:val="24"/>
        </w:rPr>
        <w:t>s</w:t>
      </w:r>
      <w:r w:rsidRPr="0023373D">
        <w:rPr>
          <w:sz w:val="24"/>
          <w:szCs w:val="24"/>
        </w:rPr>
        <w:t xml:space="preserve"> competitiveness against </w:t>
      </w:r>
      <w:r w:rsidR="00616C76">
        <w:rPr>
          <w:sz w:val="24"/>
          <w:szCs w:val="24"/>
        </w:rPr>
        <w:t>various</w:t>
      </w:r>
      <w:r w:rsidRPr="0023373D">
        <w:rPr>
          <w:sz w:val="24"/>
          <w:szCs w:val="24"/>
        </w:rPr>
        <w:t xml:space="preserve"> big</w:t>
      </w:r>
      <w:r>
        <w:rPr>
          <w:sz w:val="24"/>
          <w:szCs w:val="24"/>
        </w:rPr>
        <w:t>-</w:t>
      </w:r>
      <w:r w:rsidRPr="0023373D">
        <w:rPr>
          <w:sz w:val="24"/>
          <w:szCs w:val="24"/>
        </w:rPr>
        <w:t>box retailers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and thus it is highly viable </w:t>
      </w:r>
      <w:r w:rsidRPr="0023373D">
        <w:rPr>
          <w:color w:val="222222"/>
          <w:sz w:val="24"/>
          <w:szCs w:val="24"/>
          <w:shd w:val="clear" w:color="auto" w:fill="FFFFFF"/>
        </w:rPr>
        <w:t>(Majed, 2018)</w:t>
      </w:r>
      <w:r w:rsidRPr="0023373D">
        <w:rPr>
          <w:sz w:val="24"/>
          <w:szCs w:val="24"/>
        </w:rPr>
        <w:t xml:space="preserve">. It also has the chance </w:t>
      </w:r>
      <w:r>
        <w:rPr>
          <w:sz w:val="24"/>
          <w:szCs w:val="24"/>
        </w:rPr>
        <w:t>to improve</w:t>
      </w:r>
      <w:r w:rsidRPr="0023373D">
        <w:rPr>
          <w:sz w:val="24"/>
          <w:szCs w:val="24"/>
        </w:rPr>
        <w:t xml:space="preserve"> technology measures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and this will enable it to reduce and deal with imitators and counterfeit sales. Amazon also </w:t>
      </w:r>
      <w:proofErr w:type="gramStart"/>
      <w:r w:rsidRPr="0023373D">
        <w:rPr>
          <w:sz w:val="24"/>
          <w:szCs w:val="24"/>
        </w:rPr>
        <w:t>has the opportunity to</w:t>
      </w:r>
      <w:proofErr w:type="gramEnd"/>
      <w:r w:rsidRPr="0023373D">
        <w:rPr>
          <w:sz w:val="24"/>
          <w:szCs w:val="24"/>
        </w:rPr>
        <w:t xml:space="preserve"> produce its own </w:t>
      </w:r>
      <w:r w:rsidR="003764E0">
        <w:rPr>
          <w:sz w:val="24"/>
          <w:szCs w:val="24"/>
        </w:rPr>
        <w:t xml:space="preserve">branded </w:t>
      </w:r>
      <w:r w:rsidRPr="0023373D">
        <w:rPr>
          <w:sz w:val="24"/>
          <w:szCs w:val="24"/>
        </w:rPr>
        <w:t>products</w:t>
      </w:r>
      <w:r>
        <w:rPr>
          <w:sz w:val="24"/>
          <w:szCs w:val="24"/>
        </w:rPr>
        <w:t xml:space="preserve">. In so doing, it will have eliminated many </w:t>
      </w:r>
      <w:r w:rsidR="00616C76">
        <w:rPr>
          <w:sz w:val="24"/>
          <w:szCs w:val="24"/>
        </w:rPr>
        <w:t>intermediaries</w:t>
      </w:r>
      <w:r>
        <w:rPr>
          <w:sz w:val="24"/>
          <w:szCs w:val="24"/>
        </w:rPr>
        <w:t>, and this will mean that it will be easier to</w:t>
      </w:r>
      <w:r w:rsidRPr="0023373D">
        <w:rPr>
          <w:sz w:val="24"/>
          <w:szCs w:val="24"/>
        </w:rPr>
        <w:t xml:space="preserve"> generate more profit margins. </w:t>
      </w:r>
    </w:p>
    <w:p w14:paraId="36C0C167" w14:textId="77777777" w:rsidR="001F41D3" w:rsidRPr="0023373D" w:rsidRDefault="001F41D3" w:rsidP="001F41D3">
      <w:pPr>
        <w:spacing w:line="480" w:lineRule="auto"/>
        <w:jc w:val="center"/>
        <w:rPr>
          <w:sz w:val="24"/>
          <w:szCs w:val="24"/>
        </w:rPr>
      </w:pPr>
      <w:r w:rsidRPr="00AD3F85">
        <w:rPr>
          <w:b/>
          <w:sz w:val="24"/>
          <w:szCs w:val="24"/>
        </w:rPr>
        <w:t>Threats</w:t>
      </w:r>
    </w:p>
    <w:p w14:paraId="1BC87026" w14:textId="5EEAA755" w:rsidR="001F41D3" w:rsidRDefault="001F41D3" w:rsidP="001F41D3">
      <w:pPr>
        <w:spacing w:line="480" w:lineRule="auto"/>
        <w:ind w:firstLine="720"/>
        <w:rPr>
          <w:sz w:val="24"/>
          <w:szCs w:val="24"/>
        </w:rPr>
      </w:pPr>
      <w:r w:rsidRPr="0023373D">
        <w:rPr>
          <w:sz w:val="24"/>
          <w:szCs w:val="24"/>
        </w:rPr>
        <w:t xml:space="preserve">Amazon </w:t>
      </w:r>
      <w:r w:rsidR="00616C76">
        <w:rPr>
          <w:sz w:val="24"/>
          <w:szCs w:val="24"/>
        </w:rPr>
        <w:t>faces</w:t>
      </w:r>
      <w:r w:rsidRPr="0023373D">
        <w:rPr>
          <w:sz w:val="24"/>
          <w:szCs w:val="24"/>
        </w:rPr>
        <w:t xml:space="preserve"> increased cybercrime</w:t>
      </w:r>
      <w:r>
        <w:rPr>
          <w:sz w:val="24"/>
          <w:szCs w:val="24"/>
        </w:rPr>
        <w:t xml:space="preserve"> risks</w:t>
      </w:r>
      <w:r w:rsidR="00616C76">
        <w:rPr>
          <w:sz w:val="24"/>
          <w:szCs w:val="24"/>
        </w:rPr>
        <w:t xml:space="preserve"> and cybercrime</w:t>
      </w:r>
      <w:r w:rsidRPr="0023373D">
        <w:rPr>
          <w:sz w:val="24"/>
          <w:szCs w:val="24"/>
        </w:rPr>
        <w:t xml:space="preserve"> projected to increase in the future. It can improve its cybersecurity by upgrading its network systems. The company also fac</w:t>
      </w:r>
      <w:r w:rsidR="00734F71">
        <w:rPr>
          <w:sz w:val="24"/>
          <w:szCs w:val="24"/>
        </w:rPr>
        <w:t>es</w:t>
      </w:r>
      <w:r w:rsidRPr="0023373D">
        <w:rPr>
          <w:sz w:val="24"/>
          <w:szCs w:val="24"/>
        </w:rPr>
        <w:t xml:space="preserve"> aggressive competition from major players in the industry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and it can differentiate its products and services to counter th</w:t>
      </w:r>
      <w:r>
        <w:rPr>
          <w:sz w:val="24"/>
          <w:szCs w:val="24"/>
        </w:rPr>
        <w:t>e threat. Government regulation is</w:t>
      </w:r>
      <w:r w:rsidRPr="0023373D">
        <w:rPr>
          <w:sz w:val="24"/>
          <w:szCs w:val="24"/>
        </w:rPr>
        <w:t xml:space="preserve"> another hurdle that the venture is facing</w:t>
      </w:r>
      <w:r>
        <w:rPr>
          <w:sz w:val="24"/>
          <w:szCs w:val="24"/>
        </w:rPr>
        <w:t xml:space="preserve">. </w:t>
      </w:r>
      <w:r w:rsidR="00734F71">
        <w:rPr>
          <w:sz w:val="24"/>
          <w:szCs w:val="24"/>
        </w:rPr>
        <w:t xml:space="preserve">Regulations should always be treated </w:t>
      </w:r>
      <w:r w:rsidRPr="0023373D">
        <w:rPr>
          <w:sz w:val="24"/>
          <w:szCs w:val="24"/>
        </w:rPr>
        <w:t>the same way</w:t>
      </w:r>
      <w:r>
        <w:rPr>
          <w:sz w:val="24"/>
          <w:szCs w:val="24"/>
        </w:rPr>
        <w:t>—by confining all operations within the scope of existing laws and policies.</w:t>
      </w:r>
      <w:r w:rsidRPr="0023373D">
        <w:rPr>
          <w:sz w:val="24"/>
          <w:szCs w:val="24"/>
        </w:rPr>
        <w:t xml:space="preserve"> </w:t>
      </w:r>
      <w:r w:rsidRPr="0023373D">
        <w:rPr>
          <w:color w:val="222222"/>
          <w:sz w:val="24"/>
          <w:szCs w:val="24"/>
          <w:shd w:val="clear" w:color="auto" w:fill="FFFFFF"/>
        </w:rPr>
        <w:t>(</w:t>
      </w:r>
      <w:proofErr w:type="spellStart"/>
      <w:r w:rsidRPr="0023373D">
        <w:rPr>
          <w:color w:val="222222"/>
          <w:sz w:val="24"/>
          <w:szCs w:val="24"/>
          <w:shd w:val="clear" w:color="auto" w:fill="FFFFFF"/>
        </w:rPr>
        <w:t>Ratnasingham</w:t>
      </w:r>
      <w:proofErr w:type="spellEnd"/>
      <w:r w:rsidRPr="0023373D">
        <w:rPr>
          <w:color w:val="222222"/>
          <w:sz w:val="24"/>
          <w:szCs w:val="24"/>
          <w:shd w:val="clear" w:color="auto" w:fill="FFFFFF"/>
        </w:rPr>
        <w:t>, 2018)</w:t>
      </w:r>
      <w:r w:rsidRPr="0023373D">
        <w:rPr>
          <w:sz w:val="24"/>
          <w:szCs w:val="24"/>
        </w:rPr>
        <w:t>. The other threat is imitation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</w:t>
      </w:r>
      <w:r w:rsidR="00616C76">
        <w:rPr>
          <w:sz w:val="24"/>
          <w:szCs w:val="24"/>
        </w:rPr>
        <w:t>which can be mitigated</w:t>
      </w:r>
      <w:r w:rsidRPr="0023373D">
        <w:rPr>
          <w:sz w:val="24"/>
          <w:szCs w:val="24"/>
        </w:rPr>
        <w:t xml:space="preserve"> by advancing its technology measures. </w:t>
      </w:r>
    </w:p>
    <w:p w14:paraId="73833293" w14:textId="77777777" w:rsidR="001F41D3" w:rsidRPr="00D15A33" w:rsidRDefault="001F41D3" w:rsidP="001F41D3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Importance of the Analysis</w:t>
      </w:r>
    </w:p>
    <w:p w14:paraId="0B382A44" w14:textId="1A8576AE" w:rsidR="001F41D3" w:rsidRPr="0023373D" w:rsidRDefault="001F41D3" w:rsidP="001F41D3">
      <w:pPr>
        <w:spacing w:line="480" w:lineRule="auto"/>
        <w:ind w:firstLine="720"/>
        <w:rPr>
          <w:sz w:val="24"/>
          <w:szCs w:val="24"/>
        </w:rPr>
      </w:pPr>
      <w:r w:rsidRPr="0023373D">
        <w:rPr>
          <w:sz w:val="24"/>
          <w:szCs w:val="24"/>
        </w:rPr>
        <w:lastRenderedPageBreak/>
        <w:t xml:space="preserve">This analysis is beneficial to developing a </w:t>
      </w:r>
      <w:proofErr w:type="gramStart"/>
      <w:r w:rsidRPr="0023373D">
        <w:rPr>
          <w:sz w:val="24"/>
          <w:szCs w:val="24"/>
        </w:rPr>
        <w:t>plan</w:t>
      </w:r>
      <w:r w:rsidR="00616C76">
        <w:rPr>
          <w:sz w:val="24"/>
          <w:szCs w:val="24"/>
        </w:rPr>
        <w:t xml:space="preserve"> for the future</w:t>
      </w:r>
      <w:proofErr w:type="gramEnd"/>
      <w:r w:rsidRPr="0023373D">
        <w:rPr>
          <w:sz w:val="24"/>
          <w:szCs w:val="24"/>
        </w:rPr>
        <w:t xml:space="preserve"> because it presents different aspects of the firm that reflect its current status </w:t>
      </w:r>
      <w:r w:rsidR="00734F71">
        <w:rPr>
          <w:sz w:val="24"/>
          <w:szCs w:val="24"/>
        </w:rPr>
        <w:t>as well as areas of concern</w:t>
      </w:r>
      <w:r w:rsidRPr="0023373D">
        <w:rPr>
          <w:sz w:val="24"/>
          <w:szCs w:val="24"/>
        </w:rPr>
        <w:t xml:space="preserve">. With the strengths and opportunities </w:t>
      </w:r>
      <w:r w:rsidR="00616C76">
        <w:rPr>
          <w:sz w:val="24"/>
          <w:szCs w:val="24"/>
        </w:rPr>
        <w:t>discu</w:t>
      </w:r>
      <w:r w:rsidRPr="0023373D">
        <w:rPr>
          <w:sz w:val="24"/>
          <w:szCs w:val="24"/>
        </w:rPr>
        <w:t>ssed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the company can be able to establish expansion strategies. With the weaknesses and threats addressed</w:t>
      </w:r>
      <w:r>
        <w:rPr>
          <w:sz w:val="24"/>
          <w:szCs w:val="24"/>
        </w:rPr>
        <w:t>,</w:t>
      </w:r>
      <w:r w:rsidRPr="0023373D">
        <w:rPr>
          <w:sz w:val="24"/>
          <w:szCs w:val="24"/>
        </w:rPr>
        <w:t xml:space="preserve"> the company can strengthen its brand and fill different loopholes in its business model. Lastly, this will affect the workforce positively because it will increase job security and employee motivation. </w:t>
      </w:r>
    </w:p>
    <w:p w14:paraId="04BA25BC" w14:textId="77777777" w:rsidR="001F41D3" w:rsidRPr="0023373D" w:rsidRDefault="001F41D3" w:rsidP="001F41D3">
      <w:pPr>
        <w:spacing w:line="480" w:lineRule="auto"/>
        <w:rPr>
          <w:sz w:val="24"/>
          <w:szCs w:val="24"/>
        </w:rPr>
      </w:pPr>
      <w:r w:rsidRPr="0023373D">
        <w:rPr>
          <w:sz w:val="24"/>
          <w:szCs w:val="24"/>
        </w:rPr>
        <w:br w:type="page"/>
      </w:r>
    </w:p>
    <w:p w14:paraId="74464528" w14:textId="77777777" w:rsidR="001F41D3" w:rsidRPr="0023373D" w:rsidRDefault="001F41D3" w:rsidP="001F41D3">
      <w:pPr>
        <w:spacing w:line="480" w:lineRule="auto"/>
        <w:jc w:val="center"/>
        <w:rPr>
          <w:sz w:val="24"/>
          <w:szCs w:val="24"/>
        </w:rPr>
      </w:pPr>
      <w:r w:rsidRPr="0023373D">
        <w:rPr>
          <w:sz w:val="24"/>
          <w:szCs w:val="24"/>
        </w:rPr>
        <w:lastRenderedPageBreak/>
        <w:t>References</w:t>
      </w:r>
    </w:p>
    <w:p w14:paraId="46D801A6" w14:textId="77777777" w:rsidR="001F41D3" w:rsidRPr="0023373D" w:rsidRDefault="001F41D3" w:rsidP="001F41D3">
      <w:pPr>
        <w:spacing w:line="480" w:lineRule="auto"/>
        <w:ind w:left="720" w:hanging="720"/>
        <w:rPr>
          <w:color w:val="222222"/>
          <w:sz w:val="24"/>
          <w:szCs w:val="24"/>
          <w:shd w:val="clear" w:color="auto" w:fill="FFFFFF"/>
        </w:rPr>
      </w:pPr>
      <w:r w:rsidRPr="0023373D">
        <w:rPr>
          <w:color w:val="222222"/>
          <w:sz w:val="24"/>
          <w:szCs w:val="24"/>
          <w:shd w:val="clear" w:color="auto" w:fill="FFFFFF"/>
        </w:rPr>
        <w:t xml:space="preserve">Majed, S. Z., </w:t>
      </w:r>
      <w:proofErr w:type="spellStart"/>
      <w:r w:rsidRPr="0023373D">
        <w:rPr>
          <w:color w:val="222222"/>
          <w:sz w:val="24"/>
          <w:szCs w:val="24"/>
          <w:shd w:val="clear" w:color="auto" w:fill="FFFFFF"/>
        </w:rPr>
        <w:t>Nuraddin</w:t>
      </w:r>
      <w:proofErr w:type="spellEnd"/>
      <w:r w:rsidRPr="0023373D">
        <w:rPr>
          <w:color w:val="222222"/>
          <w:sz w:val="24"/>
          <w:szCs w:val="24"/>
          <w:shd w:val="clear" w:color="auto" w:fill="FFFFFF"/>
        </w:rPr>
        <w:t>, S. H., &amp; Hama, S. V. S. (2018). Analyzing Amazon success strategies. </w:t>
      </w:r>
      <w:r w:rsidRPr="0023373D">
        <w:rPr>
          <w:i/>
          <w:iCs/>
          <w:color w:val="222222"/>
          <w:sz w:val="24"/>
          <w:szCs w:val="24"/>
          <w:shd w:val="clear" w:color="auto" w:fill="FFFFFF"/>
        </w:rPr>
        <w:t>Journal of Process Management. New Technolog</w:t>
      </w:r>
      <w:bookmarkStart w:id="0" w:name="_GoBack"/>
      <w:bookmarkEnd w:id="0"/>
      <w:r w:rsidRPr="0023373D">
        <w:rPr>
          <w:i/>
          <w:iCs/>
          <w:color w:val="222222"/>
          <w:sz w:val="24"/>
          <w:szCs w:val="24"/>
          <w:shd w:val="clear" w:color="auto" w:fill="FFFFFF"/>
        </w:rPr>
        <w:t>ies</w:t>
      </w:r>
      <w:r w:rsidRPr="0023373D">
        <w:rPr>
          <w:color w:val="222222"/>
          <w:sz w:val="24"/>
          <w:szCs w:val="24"/>
          <w:shd w:val="clear" w:color="auto" w:fill="FFFFFF"/>
        </w:rPr>
        <w:t>, </w:t>
      </w:r>
      <w:r w:rsidRPr="0023373D">
        <w:rPr>
          <w:i/>
          <w:iCs/>
          <w:color w:val="222222"/>
          <w:sz w:val="24"/>
          <w:szCs w:val="24"/>
          <w:shd w:val="clear" w:color="auto" w:fill="FFFFFF"/>
        </w:rPr>
        <w:t>6</w:t>
      </w:r>
      <w:r w:rsidRPr="0023373D">
        <w:rPr>
          <w:color w:val="222222"/>
          <w:sz w:val="24"/>
          <w:szCs w:val="24"/>
          <w:shd w:val="clear" w:color="auto" w:fill="FFFFFF"/>
        </w:rPr>
        <w:t xml:space="preserve">(4), 65-69.  </w:t>
      </w:r>
    </w:p>
    <w:p w14:paraId="67C4095B" w14:textId="77777777" w:rsidR="001F41D3" w:rsidRPr="0023373D" w:rsidRDefault="001F41D3" w:rsidP="001F41D3">
      <w:pPr>
        <w:spacing w:line="480" w:lineRule="auto"/>
        <w:ind w:left="720" w:hanging="720"/>
        <w:rPr>
          <w:color w:val="222222"/>
          <w:sz w:val="24"/>
          <w:szCs w:val="24"/>
          <w:shd w:val="clear" w:color="auto" w:fill="FFFFFF"/>
        </w:rPr>
      </w:pPr>
      <w:proofErr w:type="spellStart"/>
      <w:r w:rsidRPr="0023373D">
        <w:rPr>
          <w:color w:val="222222"/>
          <w:sz w:val="24"/>
          <w:szCs w:val="24"/>
          <w:shd w:val="clear" w:color="auto" w:fill="FFFFFF"/>
        </w:rPr>
        <w:t>Ratnasingham</w:t>
      </w:r>
      <w:proofErr w:type="spellEnd"/>
      <w:r w:rsidRPr="0023373D">
        <w:rPr>
          <w:color w:val="222222"/>
          <w:sz w:val="24"/>
          <w:szCs w:val="24"/>
          <w:shd w:val="clear" w:color="auto" w:fill="FFFFFF"/>
        </w:rPr>
        <w:t xml:space="preserve">, P. (2018). A SWOT Analysis for B2C E-Commerce: </w:t>
      </w:r>
      <w:r>
        <w:rPr>
          <w:color w:val="222222"/>
          <w:sz w:val="24"/>
          <w:szCs w:val="24"/>
          <w:shd w:val="clear" w:color="auto" w:fill="FFFFFF"/>
        </w:rPr>
        <w:t>T</w:t>
      </w:r>
      <w:r w:rsidRPr="0023373D">
        <w:rPr>
          <w:color w:val="222222"/>
          <w:sz w:val="24"/>
          <w:szCs w:val="24"/>
          <w:shd w:val="clear" w:color="auto" w:fill="FFFFFF"/>
        </w:rPr>
        <w:t xml:space="preserve">he Case of Amazon. </w:t>
      </w:r>
      <w:r>
        <w:rPr>
          <w:color w:val="222222"/>
          <w:sz w:val="24"/>
          <w:szCs w:val="24"/>
          <w:shd w:val="clear" w:color="auto" w:fill="FFFFFF"/>
        </w:rPr>
        <w:t>C</w:t>
      </w:r>
      <w:r w:rsidRPr="0023373D">
        <w:rPr>
          <w:color w:val="222222"/>
          <w:sz w:val="24"/>
          <w:szCs w:val="24"/>
          <w:shd w:val="clear" w:color="auto" w:fill="FFFFFF"/>
        </w:rPr>
        <w:t>om. </w:t>
      </w:r>
      <w:r w:rsidRPr="0023373D">
        <w:rPr>
          <w:i/>
          <w:iCs/>
          <w:color w:val="222222"/>
          <w:sz w:val="24"/>
          <w:szCs w:val="24"/>
          <w:shd w:val="clear" w:color="auto" w:fill="FFFFFF"/>
        </w:rPr>
        <w:t>International Journal of Cases on Electronic Commerce (IJCEC)</w:t>
      </w:r>
      <w:r w:rsidRPr="0023373D">
        <w:rPr>
          <w:color w:val="222222"/>
          <w:sz w:val="24"/>
          <w:szCs w:val="24"/>
          <w:shd w:val="clear" w:color="auto" w:fill="FFFFFF"/>
        </w:rPr>
        <w:t>, </w:t>
      </w:r>
      <w:r w:rsidRPr="0023373D">
        <w:rPr>
          <w:i/>
          <w:iCs/>
          <w:color w:val="222222"/>
          <w:sz w:val="24"/>
          <w:szCs w:val="24"/>
          <w:shd w:val="clear" w:color="auto" w:fill="FFFFFF"/>
        </w:rPr>
        <w:t>2</w:t>
      </w:r>
      <w:r w:rsidRPr="0023373D">
        <w:rPr>
          <w:color w:val="222222"/>
          <w:sz w:val="24"/>
          <w:szCs w:val="24"/>
          <w:shd w:val="clear" w:color="auto" w:fill="FFFFFF"/>
        </w:rPr>
        <w:t xml:space="preserve">(1), 1-22. </w:t>
      </w:r>
    </w:p>
    <w:p w14:paraId="66A7CFE8" w14:textId="224BBA4A" w:rsidR="001F41D3" w:rsidRPr="0023373D" w:rsidRDefault="001F41D3" w:rsidP="001F41D3">
      <w:pPr>
        <w:spacing w:line="480" w:lineRule="auto"/>
        <w:ind w:left="720" w:hanging="720"/>
        <w:rPr>
          <w:color w:val="222222"/>
          <w:sz w:val="24"/>
          <w:szCs w:val="24"/>
          <w:shd w:val="clear" w:color="auto" w:fill="FFFFFF"/>
        </w:rPr>
      </w:pPr>
      <w:r w:rsidRPr="0023373D">
        <w:rPr>
          <w:color w:val="222222"/>
          <w:sz w:val="24"/>
          <w:szCs w:val="24"/>
          <w:shd w:val="clear" w:color="auto" w:fill="FFFFFF"/>
        </w:rPr>
        <w:t>Stone, B. (2013). </w:t>
      </w:r>
      <w:r w:rsidRPr="0023373D">
        <w:rPr>
          <w:i/>
          <w:iCs/>
          <w:color w:val="222222"/>
          <w:sz w:val="24"/>
          <w:szCs w:val="24"/>
          <w:shd w:val="clear" w:color="auto" w:fill="FFFFFF"/>
        </w:rPr>
        <w:t xml:space="preserve">The everything store: Jeff Bezos </w:t>
      </w:r>
      <w:r w:rsidR="00734F71">
        <w:rPr>
          <w:i/>
          <w:iCs/>
          <w:color w:val="222222"/>
          <w:sz w:val="24"/>
          <w:szCs w:val="24"/>
          <w:shd w:val="clear" w:color="auto" w:fill="FFFFFF"/>
        </w:rPr>
        <w:t>&amp;</w:t>
      </w:r>
      <w:r w:rsidRPr="0023373D">
        <w:rPr>
          <w:i/>
          <w:iCs/>
          <w:color w:val="222222"/>
          <w:sz w:val="24"/>
          <w:szCs w:val="24"/>
          <w:shd w:val="clear" w:color="auto" w:fill="FFFFFF"/>
        </w:rPr>
        <w:t xml:space="preserve"> the age of Amazon</w:t>
      </w:r>
      <w:r w:rsidRPr="0023373D">
        <w:rPr>
          <w:color w:val="222222"/>
          <w:sz w:val="24"/>
          <w:szCs w:val="24"/>
          <w:shd w:val="clear" w:color="auto" w:fill="FFFFFF"/>
        </w:rPr>
        <w:t>. Random House.</w:t>
      </w:r>
    </w:p>
    <w:p w14:paraId="4EDFEE0B" w14:textId="77777777" w:rsidR="001F41D3" w:rsidRPr="0023373D" w:rsidRDefault="001F41D3" w:rsidP="001F41D3">
      <w:pPr>
        <w:spacing w:line="480" w:lineRule="auto"/>
        <w:ind w:left="720" w:hanging="720"/>
        <w:rPr>
          <w:color w:val="222222"/>
          <w:sz w:val="24"/>
          <w:szCs w:val="24"/>
          <w:shd w:val="clear" w:color="auto" w:fill="FFFFFF"/>
        </w:rPr>
      </w:pPr>
      <w:r w:rsidRPr="0023373D">
        <w:rPr>
          <w:color w:val="222222"/>
          <w:sz w:val="24"/>
          <w:szCs w:val="24"/>
          <w:shd w:val="clear" w:color="auto" w:fill="FFFFFF"/>
        </w:rPr>
        <w:t>Thompson, A., Strickland, A. J., &amp; Gamble, J. (2015). </w:t>
      </w:r>
      <w:r w:rsidRPr="0023373D">
        <w:rPr>
          <w:i/>
          <w:iCs/>
          <w:color w:val="222222"/>
          <w:sz w:val="24"/>
          <w:szCs w:val="24"/>
          <w:shd w:val="clear" w:color="auto" w:fill="FFFFFF"/>
        </w:rPr>
        <w:t>Crafting and executing strategy: Concepts and readings</w:t>
      </w:r>
      <w:r w:rsidRPr="0023373D">
        <w:rPr>
          <w:color w:val="222222"/>
          <w:sz w:val="24"/>
          <w:szCs w:val="24"/>
          <w:shd w:val="clear" w:color="auto" w:fill="FFFFFF"/>
        </w:rPr>
        <w:t xml:space="preserve">. McGraw-Hill Education.    </w:t>
      </w:r>
    </w:p>
    <w:p w14:paraId="400FC900" w14:textId="77777777" w:rsidR="001F41D3" w:rsidRDefault="001F41D3"/>
    <w:sectPr w:rsidR="001F41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67074" w14:textId="77777777" w:rsidR="001F41D3" w:rsidRDefault="001F41D3" w:rsidP="001F41D3">
      <w:r>
        <w:separator/>
      </w:r>
    </w:p>
  </w:endnote>
  <w:endnote w:type="continuationSeparator" w:id="0">
    <w:p w14:paraId="48EA99A4" w14:textId="77777777" w:rsidR="001F41D3" w:rsidRDefault="001F41D3" w:rsidP="001F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B019" w14:textId="77777777" w:rsidR="001F41D3" w:rsidRDefault="001F41D3" w:rsidP="001F41D3">
      <w:r>
        <w:separator/>
      </w:r>
    </w:p>
  </w:footnote>
  <w:footnote w:type="continuationSeparator" w:id="0">
    <w:p w14:paraId="63D45ED8" w14:textId="77777777" w:rsidR="001F41D3" w:rsidRDefault="001F41D3" w:rsidP="001F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9C427" w14:textId="7BA06C7F" w:rsidR="001F41D3" w:rsidRDefault="001F41D3">
    <w:pPr>
      <w:pStyle w:val="Header"/>
    </w:pPr>
    <w:r>
      <w:t>Running Head: STRATEGIC MANAGEMENT PLAN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wMDA0MzIxMjWwMDVT0lEKTi0uzszPAykwrAUAjykZVSwAAAA="/>
  </w:docVars>
  <w:rsids>
    <w:rsidRoot w:val="001F41D3"/>
    <w:rsid w:val="001F41D3"/>
    <w:rsid w:val="003764E0"/>
    <w:rsid w:val="00616C76"/>
    <w:rsid w:val="006A4B45"/>
    <w:rsid w:val="006F5AED"/>
    <w:rsid w:val="00734F71"/>
    <w:rsid w:val="009D4884"/>
    <w:rsid w:val="00A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79C1"/>
  <w15:chartTrackingRefBased/>
  <w15:docId w15:val="{6E5EE3DA-1BA7-47CD-80EE-90AA0797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Kwiatkowski</dc:creator>
  <cp:keywords/>
  <dc:description/>
  <cp:lastModifiedBy>Angela Kwiatkowski</cp:lastModifiedBy>
  <cp:revision>2</cp:revision>
  <dcterms:created xsi:type="dcterms:W3CDTF">2020-04-11T12:27:00Z</dcterms:created>
  <dcterms:modified xsi:type="dcterms:W3CDTF">2020-04-11T12:27:00Z</dcterms:modified>
</cp:coreProperties>
</file>